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B9A" w:rsidRPr="00B8087C" w:rsidRDefault="00276B9A" w:rsidP="00276B9A">
      <w:pPr>
        <w:pStyle w:val="Title2"/>
      </w:pPr>
      <w:bookmarkStart w:id="0" w:name="_Toc13907870"/>
      <w:bookmarkStart w:id="1" w:name="_Toc205632711"/>
    </w:p>
    <w:p w:rsidR="00276B9A" w:rsidRPr="00151DDD" w:rsidRDefault="00C93BF1" w:rsidP="00276B9A">
      <w:pPr>
        <w:pStyle w:val="CoverTitleInstructions"/>
        <w:rPr>
          <w:rFonts w:ascii="Arial" w:eastAsia="Times New Roman" w:hAnsi="Arial" w:cs="Arial"/>
          <w:b/>
          <w:bCs/>
          <w:i w:val="0"/>
          <w:iCs w:val="0"/>
          <w:color w:val="auto"/>
          <w:sz w:val="28"/>
          <w:szCs w:val="32"/>
          <w:lang w:eastAsia="en-US"/>
        </w:rPr>
      </w:pPr>
      <w:r w:rsidRPr="00C93BF1">
        <w:rPr>
          <w:rFonts w:ascii="Arial" w:eastAsia="Times New Roman" w:hAnsi="Arial" w:cs="Arial"/>
          <w:b/>
          <w:bCs/>
          <w:i w:val="0"/>
          <w:iCs w:val="0"/>
          <w:color w:val="auto"/>
          <w:sz w:val="28"/>
          <w:szCs w:val="32"/>
          <w:lang w:eastAsia="en-US"/>
        </w:rPr>
        <w:t>VA Point of Service (VPS</w:t>
      </w:r>
      <w:r w:rsidR="00141358">
        <w:rPr>
          <w:rFonts w:ascii="Arial" w:eastAsia="Times New Roman" w:hAnsi="Arial" w:cs="Arial"/>
          <w:b/>
          <w:bCs/>
          <w:i w:val="0"/>
          <w:iCs w:val="0"/>
          <w:color w:val="auto"/>
          <w:sz w:val="28"/>
          <w:szCs w:val="32"/>
          <w:lang w:eastAsia="en-US"/>
        </w:rPr>
        <w:t>)</w:t>
      </w:r>
      <w:r w:rsidRPr="00C93BF1">
        <w:rPr>
          <w:rFonts w:ascii="Arial" w:eastAsia="Times New Roman" w:hAnsi="Arial" w:cs="Arial"/>
          <w:b/>
          <w:bCs/>
          <w:i w:val="0"/>
          <w:iCs w:val="0"/>
          <w:color w:val="auto"/>
          <w:sz w:val="28"/>
          <w:szCs w:val="32"/>
          <w:lang w:eastAsia="en-US"/>
        </w:rPr>
        <w:t xml:space="preserve"> Kiosks</w:t>
      </w:r>
    </w:p>
    <w:p w:rsidR="00276B9A" w:rsidRPr="00940461" w:rsidRDefault="00276B9A" w:rsidP="00276B9A">
      <w:pPr>
        <w:pStyle w:val="Title2"/>
      </w:pPr>
    </w:p>
    <w:p w:rsidR="00276B9A" w:rsidRPr="00940461" w:rsidRDefault="00276B9A" w:rsidP="00276B9A">
      <w:pPr>
        <w:pStyle w:val="Title2"/>
      </w:pPr>
      <w:r w:rsidRPr="00940461">
        <w:t>System Design Document</w:t>
      </w:r>
    </w:p>
    <w:p w:rsidR="00276B9A" w:rsidRPr="00940461" w:rsidRDefault="00276B9A" w:rsidP="00276B9A">
      <w:pPr>
        <w:pStyle w:val="Title2"/>
      </w:pPr>
    </w:p>
    <w:p w:rsidR="00276B9A" w:rsidRPr="00940461" w:rsidRDefault="00276B9A" w:rsidP="00276B9A">
      <w:pPr>
        <w:pStyle w:val="Title2"/>
      </w:pPr>
    </w:p>
    <w:p w:rsidR="00276B9A" w:rsidRPr="00870339" w:rsidRDefault="00276B9A" w:rsidP="00276B9A">
      <w:pPr>
        <w:pStyle w:val="CoverTitleInstructions"/>
        <w:rPr>
          <w:color w:val="auto"/>
        </w:rPr>
      </w:pPr>
      <w:r w:rsidRPr="00940461">
        <w:rPr>
          <w:noProof/>
          <w:lang w:eastAsia="en-US"/>
        </w:rPr>
        <w:drawing>
          <wp:inline distT="0" distB="0" distL="0" distR="0" wp14:anchorId="70611CCF" wp14:editId="589B282F">
            <wp:extent cx="2092325" cy="2084705"/>
            <wp:effectExtent l="0" t="0" r="3175" b="0"/>
            <wp:docPr id="2" name="Picture 2"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2325" cy="2084705"/>
                    </a:xfrm>
                    <a:prstGeom prst="rect">
                      <a:avLst/>
                    </a:prstGeom>
                    <a:noFill/>
                    <a:ln>
                      <a:noFill/>
                    </a:ln>
                  </pic:spPr>
                </pic:pic>
              </a:graphicData>
            </a:graphic>
          </wp:inline>
        </w:drawing>
      </w:r>
    </w:p>
    <w:p w:rsidR="00276B9A" w:rsidRPr="00870339" w:rsidRDefault="00276B9A" w:rsidP="00276B9A">
      <w:pPr>
        <w:pStyle w:val="CoverTitleInstructions"/>
        <w:rPr>
          <w:color w:val="auto"/>
        </w:rPr>
      </w:pPr>
    </w:p>
    <w:p w:rsidR="00276B9A" w:rsidRPr="00870339" w:rsidRDefault="00276B9A" w:rsidP="00276B9A">
      <w:pPr>
        <w:pStyle w:val="CoverTitleInstructions"/>
        <w:rPr>
          <w:color w:val="auto"/>
        </w:rPr>
      </w:pPr>
    </w:p>
    <w:p w:rsidR="00276B9A" w:rsidRPr="00870339" w:rsidRDefault="003C0250" w:rsidP="00276B9A">
      <w:pPr>
        <w:pStyle w:val="Title2"/>
      </w:pPr>
      <w:r w:rsidRPr="00870339">
        <w:t>February 2013</w:t>
      </w:r>
    </w:p>
    <w:p w:rsidR="0098308E" w:rsidRDefault="0098308E" w:rsidP="00276B9A">
      <w:pPr>
        <w:pStyle w:val="Title2"/>
      </w:pPr>
    </w:p>
    <w:p w:rsidR="0098308E" w:rsidRDefault="0098308E" w:rsidP="009435DD">
      <w:pPr>
        <w:pStyle w:val="Title2"/>
      </w:pPr>
      <w:r>
        <w:t>Prepared by Harris Corporation</w:t>
      </w:r>
    </w:p>
    <w:p w:rsidR="009435DD" w:rsidRPr="00940461" w:rsidRDefault="009435DD" w:rsidP="009435DD">
      <w:pPr>
        <w:pStyle w:val="Title2"/>
      </w:pPr>
    </w:p>
    <w:p w:rsidR="00276B9A" w:rsidRPr="00940461" w:rsidRDefault="00276B9A" w:rsidP="00276B9A">
      <w:pPr>
        <w:pStyle w:val="Title2"/>
      </w:pPr>
    </w:p>
    <w:p w:rsidR="00276B9A" w:rsidRDefault="00276B9A" w:rsidP="00276B9A">
      <w:pPr>
        <w:pStyle w:val="Title2"/>
      </w:pPr>
    </w:p>
    <w:p w:rsidR="00B05FE1" w:rsidRDefault="00B05FE1" w:rsidP="00276B9A">
      <w:pPr>
        <w:pStyle w:val="Title2"/>
      </w:pPr>
    </w:p>
    <w:p w:rsidR="00B05FE1" w:rsidRDefault="00B05FE1" w:rsidP="00276B9A">
      <w:pPr>
        <w:pStyle w:val="Title2"/>
      </w:pPr>
    </w:p>
    <w:p w:rsidR="00B05FE1" w:rsidRDefault="00B05FE1" w:rsidP="00276B9A">
      <w:pPr>
        <w:pStyle w:val="Title2"/>
      </w:pPr>
    </w:p>
    <w:p w:rsidR="00B05FE1" w:rsidRPr="00940461" w:rsidRDefault="00B05FE1" w:rsidP="00276B9A">
      <w:pPr>
        <w:pStyle w:val="Title2"/>
      </w:pPr>
    </w:p>
    <w:p w:rsidR="00276B9A" w:rsidRPr="00940461" w:rsidRDefault="00276B9A" w:rsidP="00276B9A">
      <w:pPr>
        <w:pStyle w:val="Title2"/>
        <w:sectPr w:rsidR="00276B9A" w:rsidRPr="00940461" w:rsidSect="00DA4AE4">
          <w:headerReference w:type="even" r:id="rId9"/>
          <w:headerReference w:type="default" r:id="rId10"/>
          <w:footerReference w:type="even" r:id="rId11"/>
          <w:footerReference w:type="default" r:id="rId12"/>
          <w:headerReference w:type="first" r:id="rId13"/>
          <w:footerReference w:type="first" r:id="rId14"/>
          <w:type w:val="continuous"/>
          <w:pgSz w:w="12240" w:h="15840" w:code="1"/>
          <w:pgMar w:top="1440" w:right="1440" w:bottom="1440" w:left="1440" w:header="720" w:footer="720" w:gutter="0"/>
          <w:pgNumType w:fmt="lowerRoman"/>
          <w:cols w:space="720"/>
          <w:titlePg/>
          <w:docGrid w:linePitch="360"/>
        </w:sectPr>
      </w:pPr>
    </w:p>
    <w:p w:rsidR="008A1402" w:rsidRDefault="008A1402">
      <w:pPr>
        <w:spacing w:before="0" w:after="0"/>
        <w:rPr>
          <w:rFonts w:ascii="Arial" w:eastAsia="Times New Roman" w:hAnsi="Arial" w:cs="Arial"/>
          <w:b/>
          <w:bCs/>
          <w:sz w:val="28"/>
          <w:szCs w:val="32"/>
        </w:rPr>
      </w:pPr>
      <w:r>
        <w:lastRenderedPageBreak/>
        <w:br w:type="page"/>
      </w:r>
    </w:p>
    <w:p w:rsidR="00276B9A" w:rsidRPr="00940461" w:rsidRDefault="00276B9A" w:rsidP="0059194C">
      <w:pPr>
        <w:pStyle w:val="Title2"/>
        <w:sectPr w:rsidR="00276B9A" w:rsidRPr="00940461" w:rsidSect="00875DB1">
          <w:footerReference w:type="default" r:id="rId15"/>
          <w:type w:val="continuous"/>
          <w:pgSz w:w="12240" w:h="15840" w:code="1"/>
          <w:pgMar w:top="1440" w:right="1440" w:bottom="1440" w:left="1440" w:header="720" w:footer="720" w:gutter="0"/>
          <w:pgNumType w:fmt="lowerRoman"/>
          <w:cols w:space="720"/>
          <w:docGrid w:linePitch="360"/>
        </w:sectPr>
      </w:pPr>
      <w:r w:rsidRPr="00940461">
        <w:lastRenderedPageBreak/>
        <w:t>Revision Histor</w:t>
      </w:r>
      <w:r w:rsidR="0059194C">
        <w:t>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15" w:type="dxa"/>
          <w:right w:w="115" w:type="dxa"/>
        </w:tblCellMar>
        <w:tblLook w:val="0000" w:firstRow="0" w:lastRow="0" w:firstColumn="0" w:lastColumn="0" w:noHBand="0" w:noVBand="0"/>
      </w:tblPr>
      <w:tblGrid>
        <w:gridCol w:w="1312"/>
        <w:gridCol w:w="1119"/>
        <w:gridCol w:w="2571"/>
        <w:gridCol w:w="1040"/>
        <w:gridCol w:w="1241"/>
        <w:gridCol w:w="1176"/>
        <w:gridCol w:w="1131"/>
      </w:tblGrid>
      <w:tr w:rsidR="0098308E" w:rsidRPr="001D5FE2" w:rsidTr="0059194C">
        <w:trPr>
          <w:cantSplit/>
          <w:tblHeader/>
        </w:trPr>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lastRenderedPageBreak/>
              <w:t>Creation Date</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Version No.</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Description/Comments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Author(s)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Reviewer(s)</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Review Type</w:t>
            </w:r>
          </w:p>
        </w:tc>
        <w:tc>
          <w:tcPr>
            <w:tcW w:w="0" w:type="auto"/>
            <w:shd w:val="clear" w:color="auto" w:fill="C6D9F1"/>
            <w:vAlign w:val="center"/>
          </w:tcPr>
          <w:p w:rsidR="0098308E" w:rsidRPr="001D5FE2" w:rsidRDefault="0098308E" w:rsidP="0059194C">
            <w:pPr>
              <w:pStyle w:val="TableColumnHeader"/>
              <w:snapToGrid w:val="0"/>
              <w:rPr>
                <w:rFonts w:eastAsia="Calibri" w:cs="Arial"/>
                <w:szCs w:val="18"/>
                <w:lang w:eastAsia="ar-SA"/>
              </w:rPr>
            </w:pPr>
            <w:r w:rsidRPr="001D5FE2">
              <w:rPr>
                <w:rFonts w:eastAsia="Calibri" w:cs="Arial"/>
                <w:szCs w:val="18"/>
                <w:lang w:eastAsia="ar-SA"/>
              </w:rPr>
              <w:t>Issue Date</w:t>
            </w:r>
          </w:p>
        </w:tc>
      </w:tr>
      <w:tr w:rsidR="003C0250" w:rsidRPr="001D5FE2" w:rsidTr="0059194C">
        <w:trPr>
          <w:cantSplit/>
        </w:trPr>
        <w:tc>
          <w:tcPr>
            <w:tcW w:w="0" w:type="auto"/>
            <w:shd w:val="clear" w:color="auto" w:fill="auto"/>
            <w:vAlign w:val="center"/>
          </w:tcPr>
          <w:p w:rsidR="003C0250" w:rsidDel="003C0250" w:rsidRDefault="003C0250" w:rsidP="0059194C">
            <w:pPr>
              <w:pStyle w:val="TableContentText"/>
              <w:snapToGrid w:val="0"/>
              <w:spacing w:before="40" w:after="40"/>
              <w:jc w:val="center"/>
              <w:rPr>
                <w:rFonts w:eastAsia="Calibri" w:cs="Arial"/>
              </w:rPr>
            </w:pPr>
            <w:r>
              <w:rPr>
                <w:rFonts w:eastAsia="Calibri" w:cs="Arial"/>
              </w:rPr>
              <w:t>02/11/2013</w:t>
            </w:r>
          </w:p>
        </w:tc>
        <w:tc>
          <w:tcPr>
            <w:tcW w:w="0" w:type="auto"/>
            <w:shd w:val="clear" w:color="auto" w:fill="auto"/>
            <w:vAlign w:val="center"/>
          </w:tcPr>
          <w:p w:rsidR="003C0250" w:rsidDel="003C0250" w:rsidRDefault="003C0250" w:rsidP="0059194C">
            <w:pPr>
              <w:pStyle w:val="TableContentText"/>
              <w:snapToGrid w:val="0"/>
              <w:spacing w:before="40" w:after="40"/>
              <w:jc w:val="center"/>
              <w:rPr>
                <w:rFonts w:eastAsia="Calibri" w:cs="Arial"/>
              </w:rPr>
            </w:pPr>
            <w:r>
              <w:rPr>
                <w:rFonts w:eastAsia="Calibri" w:cs="Arial"/>
              </w:rPr>
              <w:t>2.0</w:t>
            </w:r>
          </w:p>
        </w:tc>
        <w:tc>
          <w:tcPr>
            <w:tcW w:w="0" w:type="auto"/>
            <w:shd w:val="clear" w:color="auto" w:fill="auto"/>
            <w:vAlign w:val="center"/>
          </w:tcPr>
          <w:p w:rsidR="003C0250" w:rsidDel="003C0250" w:rsidRDefault="003C0250" w:rsidP="00624235">
            <w:pPr>
              <w:pStyle w:val="TableContentText"/>
              <w:snapToGrid w:val="0"/>
              <w:spacing w:before="40" w:after="40"/>
              <w:rPr>
                <w:rFonts w:eastAsia="Calibri" w:cs="Arial"/>
              </w:rPr>
            </w:pPr>
            <w:r>
              <w:rPr>
                <w:rFonts w:eastAsia="Calibri" w:cs="Arial"/>
              </w:rPr>
              <w:t>Baselined per project close-out.</w:t>
            </w: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p>
        </w:tc>
        <w:tc>
          <w:tcPr>
            <w:tcW w:w="0" w:type="auto"/>
            <w:shd w:val="clear" w:color="auto" w:fill="auto"/>
            <w:vAlign w:val="center"/>
          </w:tcPr>
          <w:p w:rsidR="003C0250" w:rsidRDefault="003C0250" w:rsidP="0059194C">
            <w:pPr>
              <w:pStyle w:val="TableContentText"/>
              <w:snapToGrid w:val="0"/>
              <w:spacing w:before="40" w:after="40"/>
              <w:rPr>
                <w:rFonts w:eastAsia="Calibri" w:cs="Arial"/>
              </w:rPr>
            </w:pPr>
            <w:r>
              <w:rPr>
                <w:rFonts w:eastAsia="Calibri" w:cs="Arial"/>
              </w:rPr>
              <w:t>Informal</w:t>
            </w:r>
          </w:p>
        </w:tc>
        <w:tc>
          <w:tcPr>
            <w:tcW w:w="0" w:type="auto"/>
            <w:shd w:val="clear" w:color="auto" w:fill="auto"/>
            <w:vAlign w:val="center"/>
          </w:tcPr>
          <w:p w:rsidR="003C0250" w:rsidDel="003C0250" w:rsidRDefault="003C0250" w:rsidP="00870339">
            <w:pPr>
              <w:pStyle w:val="TableContentText"/>
              <w:snapToGrid w:val="0"/>
              <w:spacing w:before="40" w:after="40"/>
              <w:jc w:val="center"/>
              <w:rPr>
                <w:rFonts w:eastAsia="Calibri" w:cs="Arial"/>
              </w:rPr>
            </w:pPr>
            <w:r>
              <w:rPr>
                <w:rFonts w:eastAsia="Calibri" w:cs="Arial"/>
              </w:rPr>
              <w:t>02/</w:t>
            </w:r>
            <w:r w:rsidR="00870339">
              <w:rPr>
                <w:rFonts w:eastAsia="Calibri" w:cs="Arial"/>
              </w:rPr>
              <w:t>28</w:t>
            </w:r>
            <w:r>
              <w:rPr>
                <w:rFonts w:eastAsia="Calibri" w:cs="Arial"/>
              </w:rPr>
              <w:t>/2013</w:t>
            </w:r>
          </w:p>
        </w:tc>
      </w:tr>
    </w:tbl>
    <w:p w:rsidR="00B05FE1" w:rsidRDefault="00B05FE1" w:rsidP="008A1402">
      <w:pPr>
        <w:pStyle w:val="Title2"/>
        <w:jc w:val="left"/>
      </w:pPr>
    </w:p>
    <w:p w:rsidR="008A1402" w:rsidRDefault="008A1402">
      <w:pPr>
        <w:spacing w:before="0" w:after="0"/>
        <w:rPr>
          <w:rFonts w:ascii="Arial" w:eastAsia="Times New Roman" w:hAnsi="Arial" w:cs="Arial"/>
          <w:b/>
          <w:bCs/>
          <w:sz w:val="28"/>
          <w:szCs w:val="32"/>
        </w:rPr>
      </w:pPr>
      <w:r>
        <w:br w:type="page"/>
      </w:r>
    </w:p>
    <w:p w:rsidR="00276B9A" w:rsidRPr="00940461" w:rsidRDefault="00276B9A" w:rsidP="00276B9A">
      <w:pPr>
        <w:pStyle w:val="Title2"/>
      </w:pPr>
      <w:r w:rsidRPr="00940461">
        <w:lastRenderedPageBreak/>
        <w:t>Table of Contents</w:t>
      </w:r>
    </w:p>
    <w:p w:rsidR="00870339" w:rsidRDefault="00C458FB">
      <w:pPr>
        <w:pStyle w:val="TOC1"/>
        <w:rPr>
          <w:rFonts w:asciiTheme="minorHAnsi" w:eastAsiaTheme="minorEastAsia" w:hAnsiTheme="minorHAnsi" w:cstheme="minorBidi"/>
          <w:b w:val="0"/>
          <w:sz w:val="22"/>
          <w:lang w:eastAsia="en-US"/>
        </w:rPr>
      </w:pPr>
      <w:r>
        <w:rPr>
          <w:szCs w:val="20"/>
        </w:rPr>
        <w:fldChar w:fldCharType="begin"/>
      </w:r>
      <w:r w:rsidR="00741CFB">
        <w:rPr>
          <w:szCs w:val="20"/>
        </w:rPr>
        <w:instrText xml:space="preserve"> TOC \o "1-3" \h \z \u </w:instrText>
      </w:r>
      <w:r>
        <w:rPr>
          <w:szCs w:val="20"/>
        </w:rPr>
        <w:fldChar w:fldCharType="separate"/>
      </w:r>
      <w:hyperlink w:anchor="_Toc349735797" w:history="1">
        <w:r w:rsidR="00870339" w:rsidRPr="009B208F">
          <w:rPr>
            <w:rStyle w:val="Hyperlink"/>
          </w:rPr>
          <w:t>1</w:t>
        </w:r>
        <w:r w:rsidR="00870339">
          <w:rPr>
            <w:rFonts w:asciiTheme="minorHAnsi" w:eastAsiaTheme="minorEastAsia" w:hAnsiTheme="minorHAnsi" w:cstheme="minorBidi"/>
            <w:b w:val="0"/>
            <w:sz w:val="22"/>
            <w:lang w:eastAsia="en-US"/>
          </w:rPr>
          <w:tab/>
        </w:r>
        <w:r w:rsidR="00870339" w:rsidRPr="009B208F">
          <w:rPr>
            <w:rStyle w:val="Hyperlink"/>
          </w:rPr>
          <w:t>Introduction</w:t>
        </w:r>
        <w:r w:rsidR="00870339">
          <w:rPr>
            <w:webHidden/>
          </w:rPr>
          <w:tab/>
        </w:r>
        <w:r w:rsidR="00870339">
          <w:rPr>
            <w:webHidden/>
          </w:rPr>
          <w:fldChar w:fldCharType="begin"/>
        </w:r>
        <w:r w:rsidR="00870339">
          <w:rPr>
            <w:webHidden/>
          </w:rPr>
          <w:instrText xml:space="preserve"> PAGEREF _Toc349735797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798" w:history="1">
        <w:r w:rsidR="00870339" w:rsidRPr="009B208F">
          <w:rPr>
            <w:rStyle w:val="Hyperlink"/>
          </w:rPr>
          <w:t>1.1</w:t>
        </w:r>
        <w:r w:rsidR="00870339">
          <w:rPr>
            <w:rFonts w:asciiTheme="minorHAnsi" w:eastAsiaTheme="minorEastAsia" w:hAnsiTheme="minorHAnsi" w:cstheme="minorBidi"/>
            <w:snapToGrid/>
            <w:w w:val="100"/>
            <w:lang w:eastAsia="en-US"/>
          </w:rPr>
          <w:tab/>
        </w:r>
        <w:r w:rsidR="00870339" w:rsidRPr="009B208F">
          <w:rPr>
            <w:rStyle w:val="Hyperlink"/>
          </w:rPr>
          <w:t>Purpose</w:t>
        </w:r>
        <w:r w:rsidR="00870339">
          <w:rPr>
            <w:webHidden/>
          </w:rPr>
          <w:tab/>
        </w:r>
        <w:r w:rsidR="00870339">
          <w:rPr>
            <w:webHidden/>
          </w:rPr>
          <w:fldChar w:fldCharType="begin"/>
        </w:r>
        <w:r w:rsidR="00870339">
          <w:rPr>
            <w:webHidden/>
          </w:rPr>
          <w:instrText xml:space="preserve"> PAGEREF _Toc349735798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799" w:history="1">
        <w:r w:rsidR="00870339" w:rsidRPr="009B208F">
          <w:rPr>
            <w:rStyle w:val="Hyperlink"/>
          </w:rPr>
          <w:t>1.2</w:t>
        </w:r>
        <w:r w:rsidR="00870339">
          <w:rPr>
            <w:rFonts w:asciiTheme="minorHAnsi" w:eastAsiaTheme="minorEastAsia" w:hAnsiTheme="minorHAnsi" w:cstheme="minorBidi"/>
            <w:snapToGrid/>
            <w:w w:val="100"/>
            <w:lang w:eastAsia="en-US"/>
          </w:rPr>
          <w:tab/>
        </w:r>
        <w:r w:rsidR="00870339" w:rsidRPr="009B208F">
          <w:rPr>
            <w:rStyle w:val="Hyperlink"/>
          </w:rPr>
          <w:t>Identification</w:t>
        </w:r>
        <w:r w:rsidR="00870339">
          <w:rPr>
            <w:webHidden/>
          </w:rPr>
          <w:tab/>
        </w:r>
        <w:r w:rsidR="00870339">
          <w:rPr>
            <w:webHidden/>
          </w:rPr>
          <w:fldChar w:fldCharType="begin"/>
        </w:r>
        <w:r w:rsidR="00870339">
          <w:rPr>
            <w:webHidden/>
          </w:rPr>
          <w:instrText xml:space="preserve"> PAGEREF _Toc349735799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00" w:history="1">
        <w:r w:rsidR="00870339" w:rsidRPr="009B208F">
          <w:rPr>
            <w:rStyle w:val="Hyperlink"/>
          </w:rPr>
          <w:t>1.3</w:t>
        </w:r>
        <w:r w:rsidR="00870339">
          <w:rPr>
            <w:rFonts w:asciiTheme="minorHAnsi" w:eastAsiaTheme="minorEastAsia" w:hAnsiTheme="minorHAnsi" w:cstheme="minorBidi"/>
            <w:snapToGrid/>
            <w:w w:val="100"/>
            <w:lang w:eastAsia="en-US"/>
          </w:rPr>
          <w:tab/>
        </w:r>
        <w:r w:rsidR="00870339" w:rsidRPr="009B208F">
          <w:rPr>
            <w:rStyle w:val="Hyperlink"/>
          </w:rPr>
          <w:t>Scope</w:t>
        </w:r>
        <w:r w:rsidR="00870339">
          <w:rPr>
            <w:webHidden/>
          </w:rPr>
          <w:tab/>
        </w:r>
        <w:r w:rsidR="00870339">
          <w:rPr>
            <w:webHidden/>
          </w:rPr>
          <w:fldChar w:fldCharType="begin"/>
        </w:r>
        <w:r w:rsidR="00870339">
          <w:rPr>
            <w:webHidden/>
          </w:rPr>
          <w:instrText xml:space="preserve"> PAGEREF _Toc349735800 \h </w:instrText>
        </w:r>
        <w:r w:rsidR="00870339">
          <w:rPr>
            <w:webHidden/>
          </w:rPr>
        </w:r>
        <w:r w:rsidR="00870339">
          <w:rPr>
            <w:webHidden/>
          </w:rPr>
          <w:fldChar w:fldCharType="separate"/>
        </w:r>
        <w:r w:rsidR="00870339">
          <w:rPr>
            <w:webHidden/>
          </w:rPr>
          <w:t>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01" w:history="1">
        <w:r w:rsidR="00870339" w:rsidRPr="009B208F">
          <w:rPr>
            <w:rStyle w:val="Hyperlink"/>
          </w:rPr>
          <w:t>1.4</w:t>
        </w:r>
        <w:r w:rsidR="00870339">
          <w:rPr>
            <w:rFonts w:asciiTheme="minorHAnsi" w:eastAsiaTheme="minorEastAsia" w:hAnsiTheme="minorHAnsi" w:cstheme="minorBidi"/>
            <w:snapToGrid/>
            <w:w w:val="100"/>
            <w:lang w:eastAsia="en-US"/>
          </w:rPr>
          <w:tab/>
        </w:r>
        <w:r w:rsidR="00870339" w:rsidRPr="009B208F">
          <w:rPr>
            <w:rStyle w:val="Hyperlink"/>
          </w:rPr>
          <w:t>Relationship to Other Plans</w:t>
        </w:r>
        <w:r w:rsidR="00870339">
          <w:rPr>
            <w:webHidden/>
          </w:rPr>
          <w:tab/>
        </w:r>
        <w:r w:rsidR="00870339">
          <w:rPr>
            <w:webHidden/>
          </w:rPr>
          <w:fldChar w:fldCharType="begin"/>
        </w:r>
        <w:r w:rsidR="00870339">
          <w:rPr>
            <w:webHidden/>
          </w:rPr>
          <w:instrText xml:space="preserve"> PAGEREF _Toc349735801 \h </w:instrText>
        </w:r>
        <w:r w:rsidR="00870339">
          <w:rPr>
            <w:webHidden/>
          </w:rPr>
        </w:r>
        <w:r w:rsidR="00870339">
          <w:rPr>
            <w:webHidden/>
          </w:rPr>
          <w:fldChar w:fldCharType="separate"/>
        </w:r>
        <w:r w:rsidR="00870339">
          <w:rPr>
            <w:webHidden/>
          </w:rPr>
          <w:t>2</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02" w:history="1">
        <w:r w:rsidR="00870339" w:rsidRPr="009B208F">
          <w:rPr>
            <w:rStyle w:val="Hyperlink"/>
          </w:rPr>
          <w:t>1.5</w:t>
        </w:r>
        <w:r w:rsidR="00870339">
          <w:rPr>
            <w:rFonts w:asciiTheme="minorHAnsi" w:eastAsiaTheme="minorEastAsia" w:hAnsiTheme="minorHAnsi" w:cstheme="minorBidi"/>
            <w:snapToGrid/>
            <w:w w:val="100"/>
            <w:lang w:eastAsia="en-US"/>
          </w:rPr>
          <w:tab/>
        </w:r>
        <w:r w:rsidR="00870339" w:rsidRPr="009B208F">
          <w:rPr>
            <w:rStyle w:val="Hyperlink"/>
          </w:rPr>
          <w:t>Methodology, Tools, and Techniques</w:t>
        </w:r>
        <w:r w:rsidR="00870339">
          <w:rPr>
            <w:webHidden/>
          </w:rPr>
          <w:tab/>
        </w:r>
        <w:r w:rsidR="00870339">
          <w:rPr>
            <w:webHidden/>
          </w:rPr>
          <w:fldChar w:fldCharType="begin"/>
        </w:r>
        <w:r w:rsidR="00870339">
          <w:rPr>
            <w:webHidden/>
          </w:rPr>
          <w:instrText xml:space="preserve"> PAGEREF _Toc349735802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03" w:history="1">
        <w:r w:rsidR="00870339" w:rsidRPr="009B208F">
          <w:rPr>
            <w:rStyle w:val="Hyperlink"/>
          </w:rPr>
          <w:t>1.6</w:t>
        </w:r>
        <w:r w:rsidR="00870339">
          <w:rPr>
            <w:rFonts w:asciiTheme="minorHAnsi" w:eastAsiaTheme="minorEastAsia" w:hAnsiTheme="minorHAnsi" w:cstheme="minorBidi"/>
            <w:snapToGrid/>
            <w:w w:val="100"/>
            <w:lang w:eastAsia="en-US"/>
          </w:rPr>
          <w:tab/>
        </w:r>
        <w:r w:rsidR="00870339" w:rsidRPr="009B208F">
          <w:rPr>
            <w:rStyle w:val="Hyperlink"/>
          </w:rPr>
          <w:t>Policies, Directives, and Procedures</w:t>
        </w:r>
        <w:r w:rsidR="00870339">
          <w:rPr>
            <w:webHidden/>
          </w:rPr>
          <w:tab/>
        </w:r>
        <w:r w:rsidR="00870339">
          <w:rPr>
            <w:webHidden/>
          </w:rPr>
          <w:fldChar w:fldCharType="begin"/>
        </w:r>
        <w:r w:rsidR="00870339">
          <w:rPr>
            <w:webHidden/>
          </w:rPr>
          <w:instrText xml:space="preserve"> PAGEREF _Toc349735803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4" w:history="1">
        <w:r w:rsidR="00870339" w:rsidRPr="009B208F">
          <w:rPr>
            <w:rStyle w:val="Hyperlink"/>
          </w:rPr>
          <w:t>1.6.1</w:t>
        </w:r>
        <w:r w:rsidR="00870339">
          <w:rPr>
            <w:rFonts w:asciiTheme="minorHAnsi" w:eastAsiaTheme="minorEastAsia" w:hAnsiTheme="minorHAnsi" w:cstheme="minorBidi"/>
            <w:sz w:val="22"/>
            <w:lang w:eastAsia="en-US"/>
          </w:rPr>
          <w:tab/>
        </w:r>
        <w:r w:rsidR="00870339" w:rsidRPr="009B208F">
          <w:rPr>
            <w:rStyle w:val="Hyperlink"/>
          </w:rPr>
          <w:t>Industry Standards</w:t>
        </w:r>
        <w:r w:rsidR="00870339">
          <w:rPr>
            <w:webHidden/>
          </w:rPr>
          <w:tab/>
        </w:r>
        <w:r w:rsidR="00870339">
          <w:rPr>
            <w:webHidden/>
          </w:rPr>
          <w:fldChar w:fldCharType="begin"/>
        </w:r>
        <w:r w:rsidR="00870339">
          <w:rPr>
            <w:webHidden/>
          </w:rPr>
          <w:instrText xml:space="preserve"> PAGEREF _Toc349735804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5" w:history="1">
        <w:r w:rsidR="00870339" w:rsidRPr="009B208F">
          <w:rPr>
            <w:rStyle w:val="Hyperlink"/>
          </w:rPr>
          <w:t>1.6.2</w:t>
        </w:r>
        <w:r w:rsidR="00870339">
          <w:rPr>
            <w:rFonts w:asciiTheme="minorHAnsi" w:eastAsiaTheme="minorEastAsia" w:hAnsiTheme="minorHAnsi" w:cstheme="minorBidi"/>
            <w:sz w:val="22"/>
            <w:lang w:eastAsia="en-US"/>
          </w:rPr>
          <w:tab/>
        </w:r>
        <w:r w:rsidR="00870339" w:rsidRPr="009B208F">
          <w:rPr>
            <w:rStyle w:val="Hyperlink"/>
          </w:rPr>
          <w:t>Legal and Regulatory Standards</w:t>
        </w:r>
        <w:r w:rsidR="00870339">
          <w:rPr>
            <w:webHidden/>
          </w:rPr>
          <w:tab/>
        </w:r>
        <w:r w:rsidR="00870339">
          <w:rPr>
            <w:webHidden/>
          </w:rPr>
          <w:fldChar w:fldCharType="begin"/>
        </w:r>
        <w:r w:rsidR="00870339">
          <w:rPr>
            <w:webHidden/>
          </w:rPr>
          <w:instrText xml:space="preserve"> PAGEREF _Toc349735805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6" w:history="1">
        <w:r w:rsidR="00870339" w:rsidRPr="009B208F">
          <w:rPr>
            <w:rStyle w:val="Hyperlink"/>
          </w:rPr>
          <w:t>1.6.3</w:t>
        </w:r>
        <w:r w:rsidR="00870339">
          <w:rPr>
            <w:rFonts w:asciiTheme="minorHAnsi" w:eastAsiaTheme="minorEastAsia" w:hAnsiTheme="minorHAnsi" w:cstheme="minorBidi"/>
            <w:sz w:val="22"/>
            <w:lang w:eastAsia="en-US"/>
          </w:rPr>
          <w:tab/>
        </w:r>
        <w:r w:rsidR="00870339" w:rsidRPr="009B208F">
          <w:rPr>
            <w:rStyle w:val="Hyperlink"/>
          </w:rPr>
          <w:t>Technical Standards</w:t>
        </w:r>
        <w:r w:rsidR="00870339">
          <w:rPr>
            <w:webHidden/>
          </w:rPr>
          <w:tab/>
        </w:r>
        <w:r w:rsidR="00870339">
          <w:rPr>
            <w:webHidden/>
          </w:rPr>
          <w:fldChar w:fldCharType="begin"/>
        </w:r>
        <w:r w:rsidR="00870339">
          <w:rPr>
            <w:webHidden/>
          </w:rPr>
          <w:instrText xml:space="preserve"> PAGEREF _Toc349735806 \h </w:instrText>
        </w:r>
        <w:r w:rsidR="00870339">
          <w:rPr>
            <w:webHidden/>
          </w:rPr>
        </w:r>
        <w:r w:rsidR="00870339">
          <w:rPr>
            <w:webHidden/>
          </w:rPr>
          <w:fldChar w:fldCharType="separate"/>
        </w:r>
        <w:r w:rsidR="00870339">
          <w:rPr>
            <w:webHidden/>
          </w:rPr>
          <w:t>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7" w:history="1">
        <w:r w:rsidR="00870339" w:rsidRPr="009B208F">
          <w:rPr>
            <w:rStyle w:val="Hyperlink"/>
          </w:rPr>
          <w:t>1.6.4</w:t>
        </w:r>
        <w:r w:rsidR="00870339">
          <w:rPr>
            <w:rFonts w:asciiTheme="minorHAnsi" w:eastAsiaTheme="minorEastAsia" w:hAnsiTheme="minorHAnsi" w:cstheme="minorBidi"/>
            <w:sz w:val="22"/>
            <w:lang w:eastAsia="en-US"/>
          </w:rPr>
          <w:tab/>
        </w:r>
        <w:r w:rsidR="00870339" w:rsidRPr="009B208F">
          <w:rPr>
            <w:rStyle w:val="Hyperlink"/>
          </w:rPr>
          <w:t>508 Compliance</w:t>
        </w:r>
        <w:r w:rsidR="00870339">
          <w:rPr>
            <w:webHidden/>
          </w:rPr>
          <w:tab/>
        </w:r>
        <w:r w:rsidR="00870339">
          <w:rPr>
            <w:webHidden/>
          </w:rPr>
          <w:fldChar w:fldCharType="begin"/>
        </w:r>
        <w:r w:rsidR="00870339">
          <w:rPr>
            <w:webHidden/>
          </w:rPr>
          <w:instrText xml:space="preserve"> PAGEREF _Toc349735807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8" w:history="1">
        <w:r w:rsidR="00870339" w:rsidRPr="009B208F">
          <w:rPr>
            <w:rStyle w:val="Hyperlink"/>
          </w:rPr>
          <w:t>1.6.5</w:t>
        </w:r>
        <w:r w:rsidR="00870339">
          <w:rPr>
            <w:rFonts w:asciiTheme="minorHAnsi" w:eastAsiaTheme="minorEastAsia" w:hAnsiTheme="minorHAnsi" w:cstheme="minorBidi"/>
            <w:sz w:val="22"/>
            <w:lang w:eastAsia="en-US"/>
          </w:rPr>
          <w:tab/>
        </w:r>
        <w:r w:rsidR="00870339" w:rsidRPr="009B208F">
          <w:rPr>
            <w:rStyle w:val="Hyperlink"/>
          </w:rPr>
          <w:t>HIPAA Final Rule</w:t>
        </w:r>
        <w:r w:rsidR="00870339">
          <w:rPr>
            <w:webHidden/>
          </w:rPr>
          <w:tab/>
        </w:r>
        <w:r w:rsidR="00870339">
          <w:rPr>
            <w:webHidden/>
          </w:rPr>
          <w:fldChar w:fldCharType="begin"/>
        </w:r>
        <w:r w:rsidR="00870339">
          <w:rPr>
            <w:webHidden/>
          </w:rPr>
          <w:instrText xml:space="preserve"> PAGEREF _Toc349735808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09" w:history="1">
        <w:r w:rsidR="00870339" w:rsidRPr="009B208F">
          <w:rPr>
            <w:rStyle w:val="Hyperlink"/>
          </w:rPr>
          <w:t>1.6.6</w:t>
        </w:r>
        <w:r w:rsidR="00870339">
          <w:rPr>
            <w:rFonts w:asciiTheme="minorHAnsi" w:eastAsiaTheme="minorEastAsia" w:hAnsiTheme="minorHAnsi" w:cstheme="minorBidi"/>
            <w:sz w:val="22"/>
            <w:lang w:eastAsia="en-US"/>
          </w:rPr>
          <w:tab/>
        </w:r>
        <w:r w:rsidR="00870339" w:rsidRPr="009B208F">
          <w:rPr>
            <w:rStyle w:val="Hyperlink"/>
          </w:rPr>
          <w:t>Technology and Architecture Standards</w:t>
        </w:r>
        <w:r w:rsidR="00870339">
          <w:rPr>
            <w:webHidden/>
          </w:rPr>
          <w:tab/>
        </w:r>
        <w:r w:rsidR="00870339">
          <w:rPr>
            <w:webHidden/>
          </w:rPr>
          <w:fldChar w:fldCharType="begin"/>
        </w:r>
        <w:r w:rsidR="00870339">
          <w:rPr>
            <w:webHidden/>
          </w:rPr>
          <w:instrText xml:space="preserve"> PAGEREF _Toc349735809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10" w:history="1">
        <w:r w:rsidR="00870339" w:rsidRPr="009B208F">
          <w:rPr>
            <w:rStyle w:val="Hyperlink"/>
          </w:rPr>
          <w:t>1.6.7</w:t>
        </w:r>
        <w:r w:rsidR="00870339">
          <w:rPr>
            <w:rFonts w:asciiTheme="minorHAnsi" w:eastAsiaTheme="minorEastAsia" w:hAnsiTheme="minorHAnsi" w:cstheme="minorBidi"/>
            <w:sz w:val="22"/>
            <w:lang w:eastAsia="en-US"/>
          </w:rPr>
          <w:tab/>
        </w:r>
        <w:r w:rsidR="00870339" w:rsidRPr="009B208F">
          <w:rPr>
            <w:rStyle w:val="Hyperlink"/>
          </w:rPr>
          <w:t>General Standards</w:t>
        </w:r>
        <w:r w:rsidR="00870339">
          <w:rPr>
            <w:webHidden/>
          </w:rPr>
          <w:tab/>
        </w:r>
        <w:r w:rsidR="00870339">
          <w:rPr>
            <w:webHidden/>
          </w:rPr>
          <w:fldChar w:fldCharType="begin"/>
        </w:r>
        <w:r w:rsidR="00870339">
          <w:rPr>
            <w:webHidden/>
          </w:rPr>
          <w:instrText xml:space="preserve"> PAGEREF _Toc349735810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1" w:history="1">
        <w:r w:rsidR="00870339" w:rsidRPr="009B208F">
          <w:rPr>
            <w:rStyle w:val="Hyperlink"/>
          </w:rPr>
          <w:t>1.7</w:t>
        </w:r>
        <w:r w:rsidR="00870339">
          <w:rPr>
            <w:rFonts w:asciiTheme="minorHAnsi" w:eastAsiaTheme="minorEastAsia" w:hAnsiTheme="minorHAnsi" w:cstheme="minorBidi"/>
            <w:snapToGrid/>
            <w:w w:val="100"/>
            <w:lang w:eastAsia="en-US"/>
          </w:rPr>
          <w:tab/>
        </w:r>
        <w:r w:rsidR="00870339" w:rsidRPr="009B208F">
          <w:rPr>
            <w:rStyle w:val="Hyperlink"/>
          </w:rPr>
          <w:t>Constraints</w:t>
        </w:r>
        <w:r w:rsidR="00870339">
          <w:rPr>
            <w:webHidden/>
          </w:rPr>
          <w:tab/>
        </w:r>
        <w:r w:rsidR="00870339">
          <w:rPr>
            <w:webHidden/>
          </w:rPr>
          <w:fldChar w:fldCharType="begin"/>
        </w:r>
        <w:r w:rsidR="00870339">
          <w:rPr>
            <w:webHidden/>
          </w:rPr>
          <w:instrText xml:space="preserve"> PAGEREF _Toc349735811 \h </w:instrText>
        </w:r>
        <w:r w:rsidR="00870339">
          <w:rPr>
            <w:webHidden/>
          </w:rPr>
        </w:r>
        <w:r w:rsidR="00870339">
          <w:rPr>
            <w:webHidden/>
          </w:rPr>
          <w:fldChar w:fldCharType="separate"/>
        </w:r>
        <w:r w:rsidR="00870339">
          <w:rPr>
            <w:webHidden/>
          </w:rPr>
          <w:t>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2" w:history="1">
        <w:r w:rsidR="00870339" w:rsidRPr="009B208F">
          <w:rPr>
            <w:rStyle w:val="Hyperlink"/>
          </w:rPr>
          <w:t>1.8</w:t>
        </w:r>
        <w:r w:rsidR="00870339">
          <w:rPr>
            <w:rFonts w:asciiTheme="minorHAnsi" w:eastAsiaTheme="minorEastAsia" w:hAnsiTheme="minorHAnsi" w:cstheme="minorBidi"/>
            <w:snapToGrid/>
            <w:w w:val="100"/>
            <w:lang w:eastAsia="en-US"/>
          </w:rPr>
          <w:tab/>
        </w:r>
        <w:r w:rsidR="00870339" w:rsidRPr="009B208F">
          <w:rPr>
            <w:rStyle w:val="Hyperlink"/>
          </w:rPr>
          <w:t>Design Trade-Offs</w:t>
        </w:r>
        <w:r w:rsidR="00870339">
          <w:rPr>
            <w:webHidden/>
          </w:rPr>
          <w:tab/>
        </w:r>
        <w:r w:rsidR="00870339">
          <w:rPr>
            <w:webHidden/>
          </w:rPr>
          <w:fldChar w:fldCharType="begin"/>
        </w:r>
        <w:r w:rsidR="00870339">
          <w:rPr>
            <w:webHidden/>
          </w:rPr>
          <w:instrText xml:space="preserve"> PAGEREF _Toc349735812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3" w:history="1">
        <w:r w:rsidR="00870339" w:rsidRPr="009B208F">
          <w:rPr>
            <w:rStyle w:val="Hyperlink"/>
          </w:rPr>
          <w:t>1.9</w:t>
        </w:r>
        <w:r w:rsidR="00870339">
          <w:rPr>
            <w:rFonts w:asciiTheme="minorHAnsi" w:eastAsiaTheme="minorEastAsia" w:hAnsiTheme="minorHAnsi" w:cstheme="minorBidi"/>
            <w:snapToGrid/>
            <w:w w:val="100"/>
            <w:lang w:eastAsia="en-US"/>
          </w:rPr>
          <w:tab/>
        </w:r>
        <w:r w:rsidR="00870339" w:rsidRPr="009B208F">
          <w:rPr>
            <w:rStyle w:val="Hyperlink"/>
          </w:rPr>
          <w:t>User Characteristics</w:t>
        </w:r>
        <w:r w:rsidR="00870339">
          <w:rPr>
            <w:webHidden/>
          </w:rPr>
          <w:tab/>
        </w:r>
        <w:r w:rsidR="00870339">
          <w:rPr>
            <w:webHidden/>
          </w:rPr>
          <w:fldChar w:fldCharType="begin"/>
        </w:r>
        <w:r w:rsidR="00870339">
          <w:rPr>
            <w:webHidden/>
          </w:rPr>
          <w:instrText xml:space="preserve"> PAGEREF _Toc349735813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14" w:history="1">
        <w:r w:rsidR="00870339" w:rsidRPr="009B208F">
          <w:rPr>
            <w:rStyle w:val="Hyperlink"/>
          </w:rPr>
          <w:t>1.9.1</w:t>
        </w:r>
        <w:r w:rsidR="00870339">
          <w:rPr>
            <w:rFonts w:asciiTheme="minorHAnsi" w:eastAsiaTheme="minorEastAsia" w:hAnsiTheme="minorHAnsi" w:cstheme="minorBidi"/>
            <w:sz w:val="22"/>
            <w:lang w:eastAsia="en-US"/>
          </w:rPr>
          <w:tab/>
        </w:r>
        <w:r w:rsidR="00870339" w:rsidRPr="009B208F">
          <w:rPr>
            <w:rStyle w:val="Hyperlink"/>
          </w:rPr>
          <w:t>User Problem Statement</w:t>
        </w:r>
        <w:r w:rsidR="00870339">
          <w:rPr>
            <w:webHidden/>
          </w:rPr>
          <w:tab/>
        </w:r>
        <w:r w:rsidR="00870339">
          <w:rPr>
            <w:webHidden/>
          </w:rPr>
          <w:fldChar w:fldCharType="begin"/>
        </w:r>
        <w:r w:rsidR="00870339">
          <w:rPr>
            <w:webHidden/>
          </w:rPr>
          <w:instrText xml:space="preserve"> PAGEREF _Toc349735814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15" w:history="1">
        <w:r w:rsidR="00870339" w:rsidRPr="009B208F">
          <w:rPr>
            <w:rStyle w:val="Hyperlink"/>
          </w:rPr>
          <w:t>1.9.2</w:t>
        </w:r>
        <w:r w:rsidR="00870339">
          <w:rPr>
            <w:rFonts w:asciiTheme="minorHAnsi" w:eastAsiaTheme="minorEastAsia" w:hAnsiTheme="minorHAnsi" w:cstheme="minorBidi"/>
            <w:sz w:val="22"/>
            <w:lang w:eastAsia="en-US"/>
          </w:rPr>
          <w:tab/>
        </w:r>
        <w:r w:rsidR="00870339" w:rsidRPr="009B208F">
          <w:rPr>
            <w:rStyle w:val="Hyperlink"/>
          </w:rPr>
          <w:t>User Objectives</w:t>
        </w:r>
        <w:r w:rsidR="00870339">
          <w:rPr>
            <w:webHidden/>
          </w:rPr>
          <w:tab/>
        </w:r>
        <w:r w:rsidR="00870339">
          <w:rPr>
            <w:webHidden/>
          </w:rPr>
          <w:fldChar w:fldCharType="begin"/>
        </w:r>
        <w:r w:rsidR="00870339">
          <w:rPr>
            <w:webHidden/>
          </w:rPr>
          <w:instrText xml:space="preserve"> PAGEREF _Toc349735815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16" w:history="1">
        <w:r w:rsidR="00870339" w:rsidRPr="009B208F">
          <w:rPr>
            <w:rStyle w:val="Hyperlink"/>
          </w:rPr>
          <w:t>2</w:t>
        </w:r>
        <w:r w:rsidR="00870339">
          <w:rPr>
            <w:rFonts w:asciiTheme="minorHAnsi" w:eastAsiaTheme="minorEastAsia" w:hAnsiTheme="minorHAnsi" w:cstheme="minorBidi"/>
            <w:b w:val="0"/>
            <w:sz w:val="22"/>
            <w:lang w:eastAsia="en-US"/>
          </w:rPr>
          <w:tab/>
        </w:r>
        <w:r w:rsidR="00870339" w:rsidRPr="009B208F">
          <w:rPr>
            <w:rStyle w:val="Hyperlink"/>
          </w:rPr>
          <w:t>Background</w:t>
        </w:r>
        <w:r w:rsidR="00870339">
          <w:rPr>
            <w:webHidden/>
          </w:rPr>
          <w:tab/>
        </w:r>
        <w:r w:rsidR="00870339">
          <w:rPr>
            <w:webHidden/>
          </w:rPr>
          <w:fldChar w:fldCharType="begin"/>
        </w:r>
        <w:r w:rsidR="00870339">
          <w:rPr>
            <w:webHidden/>
          </w:rPr>
          <w:instrText xml:space="preserve"> PAGEREF _Toc349735816 \h </w:instrText>
        </w:r>
        <w:r w:rsidR="00870339">
          <w:rPr>
            <w:webHidden/>
          </w:rPr>
        </w:r>
        <w:r w:rsidR="00870339">
          <w:rPr>
            <w:webHidden/>
          </w:rPr>
          <w:fldChar w:fldCharType="separate"/>
        </w:r>
        <w:r w:rsidR="00870339">
          <w:rPr>
            <w:webHidden/>
          </w:rPr>
          <w:t>5</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7" w:history="1">
        <w:r w:rsidR="00870339" w:rsidRPr="009B208F">
          <w:rPr>
            <w:rStyle w:val="Hyperlink"/>
          </w:rPr>
          <w:t>2.1</w:t>
        </w:r>
        <w:r w:rsidR="00870339">
          <w:rPr>
            <w:rFonts w:asciiTheme="minorHAnsi" w:eastAsiaTheme="minorEastAsia" w:hAnsiTheme="minorHAnsi" w:cstheme="minorBidi"/>
            <w:snapToGrid/>
            <w:w w:val="100"/>
            <w:lang w:eastAsia="en-US"/>
          </w:rPr>
          <w:tab/>
        </w:r>
        <w:r w:rsidR="00870339" w:rsidRPr="009B208F">
          <w:rPr>
            <w:rStyle w:val="Hyperlink"/>
          </w:rPr>
          <w:t>Overview of the System</w:t>
        </w:r>
        <w:r w:rsidR="00870339">
          <w:rPr>
            <w:webHidden/>
          </w:rPr>
          <w:tab/>
        </w:r>
        <w:r w:rsidR="00870339">
          <w:rPr>
            <w:webHidden/>
          </w:rPr>
          <w:fldChar w:fldCharType="begin"/>
        </w:r>
        <w:r w:rsidR="00870339">
          <w:rPr>
            <w:webHidden/>
          </w:rPr>
          <w:instrText xml:space="preserve"> PAGEREF _Toc349735817 \h </w:instrText>
        </w:r>
        <w:r w:rsidR="00870339">
          <w:rPr>
            <w:webHidden/>
          </w:rPr>
        </w:r>
        <w:r w:rsidR="00870339">
          <w:rPr>
            <w:webHidden/>
          </w:rPr>
          <w:fldChar w:fldCharType="separate"/>
        </w:r>
        <w:r w:rsidR="00870339">
          <w:rPr>
            <w:webHidden/>
          </w:rPr>
          <w:t>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8" w:history="1">
        <w:r w:rsidR="00870339" w:rsidRPr="009B208F">
          <w:rPr>
            <w:rStyle w:val="Hyperlink"/>
          </w:rPr>
          <w:t>2.2</w:t>
        </w:r>
        <w:r w:rsidR="00870339">
          <w:rPr>
            <w:rFonts w:asciiTheme="minorHAnsi" w:eastAsiaTheme="minorEastAsia" w:hAnsiTheme="minorHAnsi" w:cstheme="minorBidi"/>
            <w:snapToGrid/>
            <w:w w:val="100"/>
            <w:lang w:eastAsia="en-US"/>
          </w:rPr>
          <w:tab/>
        </w:r>
        <w:r w:rsidR="00870339" w:rsidRPr="009B208F">
          <w:rPr>
            <w:rStyle w:val="Hyperlink"/>
          </w:rPr>
          <w:t>Overview of the Business Process</w:t>
        </w:r>
        <w:r w:rsidR="00870339">
          <w:rPr>
            <w:webHidden/>
          </w:rPr>
          <w:tab/>
        </w:r>
        <w:r w:rsidR="00870339">
          <w:rPr>
            <w:webHidden/>
          </w:rPr>
          <w:fldChar w:fldCharType="begin"/>
        </w:r>
        <w:r w:rsidR="00870339">
          <w:rPr>
            <w:webHidden/>
          </w:rPr>
          <w:instrText xml:space="preserve"> PAGEREF _Toc349735818 \h </w:instrText>
        </w:r>
        <w:r w:rsidR="00870339">
          <w:rPr>
            <w:webHidden/>
          </w:rPr>
        </w:r>
        <w:r w:rsidR="00870339">
          <w:rPr>
            <w:webHidden/>
          </w:rPr>
          <w:fldChar w:fldCharType="separate"/>
        </w:r>
        <w:r w:rsidR="00870339">
          <w:rPr>
            <w:webHidden/>
          </w:rPr>
          <w:t>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19" w:history="1">
        <w:r w:rsidR="00870339" w:rsidRPr="009B208F">
          <w:rPr>
            <w:rStyle w:val="Hyperlink"/>
          </w:rPr>
          <w:t>2.3</w:t>
        </w:r>
        <w:r w:rsidR="00870339">
          <w:rPr>
            <w:rFonts w:asciiTheme="minorHAnsi" w:eastAsiaTheme="minorEastAsia" w:hAnsiTheme="minorHAnsi" w:cstheme="minorBidi"/>
            <w:snapToGrid/>
            <w:w w:val="100"/>
            <w:lang w:eastAsia="en-US"/>
          </w:rPr>
          <w:tab/>
        </w:r>
        <w:r w:rsidR="00870339" w:rsidRPr="009B208F">
          <w:rPr>
            <w:rStyle w:val="Hyperlink"/>
          </w:rPr>
          <w:t>Business Benefits</w:t>
        </w:r>
        <w:r w:rsidR="00870339">
          <w:rPr>
            <w:webHidden/>
          </w:rPr>
          <w:tab/>
        </w:r>
        <w:r w:rsidR="00870339">
          <w:rPr>
            <w:webHidden/>
          </w:rPr>
          <w:fldChar w:fldCharType="begin"/>
        </w:r>
        <w:r w:rsidR="00870339">
          <w:rPr>
            <w:webHidden/>
          </w:rPr>
          <w:instrText xml:space="preserve"> PAGEREF _Toc349735819 \h </w:instrText>
        </w:r>
        <w:r w:rsidR="00870339">
          <w:rPr>
            <w:webHidden/>
          </w:rPr>
        </w:r>
        <w:r w:rsidR="00870339">
          <w:rPr>
            <w:webHidden/>
          </w:rPr>
          <w:fldChar w:fldCharType="separate"/>
        </w:r>
        <w:r w:rsidR="00870339">
          <w:rPr>
            <w:webHidden/>
          </w:rPr>
          <w:t>12</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20" w:history="1">
        <w:r w:rsidR="00870339" w:rsidRPr="009B208F">
          <w:rPr>
            <w:rStyle w:val="Hyperlink"/>
          </w:rPr>
          <w:t>2.4</w:t>
        </w:r>
        <w:r w:rsidR="00870339">
          <w:rPr>
            <w:rFonts w:asciiTheme="minorHAnsi" w:eastAsiaTheme="minorEastAsia" w:hAnsiTheme="minorHAnsi" w:cstheme="minorBidi"/>
            <w:snapToGrid/>
            <w:w w:val="100"/>
            <w:lang w:eastAsia="en-US"/>
          </w:rPr>
          <w:tab/>
        </w:r>
        <w:r w:rsidR="00870339" w:rsidRPr="009B208F">
          <w:rPr>
            <w:rStyle w:val="Hyperlink"/>
          </w:rPr>
          <w:t>Assumptions, and Constraints</w:t>
        </w:r>
        <w:r w:rsidR="00870339">
          <w:rPr>
            <w:webHidden/>
          </w:rPr>
          <w:tab/>
        </w:r>
        <w:r w:rsidR="00870339">
          <w:rPr>
            <w:webHidden/>
          </w:rPr>
          <w:fldChar w:fldCharType="begin"/>
        </w:r>
        <w:r w:rsidR="00870339">
          <w:rPr>
            <w:webHidden/>
          </w:rPr>
          <w:instrText xml:space="preserve"> PAGEREF _Toc349735820 \h </w:instrText>
        </w:r>
        <w:r w:rsidR="00870339">
          <w:rPr>
            <w:webHidden/>
          </w:rPr>
        </w:r>
        <w:r w:rsidR="00870339">
          <w:rPr>
            <w:webHidden/>
          </w:rPr>
          <w:fldChar w:fldCharType="separate"/>
        </w:r>
        <w:r w:rsidR="00870339">
          <w:rPr>
            <w:webHidden/>
          </w:rPr>
          <w:t>13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1" w:history="1">
        <w:r w:rsidR="00870339" w:rsidRPr="009B208F">
          <w:rPr>
            <w:rStyle w:val="Hyperlink"/>
          </w:rPr>
          <w:t>2.4.1</w:t>
        </w:r>
        <w:r w:rsidR="00870339">
          <w:rPr>
            <w:rFonts w:asciiTheme="minorHAnsi" w:eastAsiaTheme="minorEastAsia" w:hAnsiTheme="minorHAnsi" w:cstheme="minorBidi"/>
            <w:sz w:val="22"/>
            <w:lang w:eastAsia="en-US"/>
          </w:rPr>
          <w:tab/>
        </w:r>
        <w:r w:rsidR="00870339" w:rsidRPr="009B208F">
          <w:rPr>
            <w:rStyle w:val="Hyperlink"/>
          </w:rPr>
          <w:t>Assumptions</w:t>
        </w:r>
        <w:r w:rsidR="00870339">
          <w:rPr>
            <w:webHidden/>
          </w:rPr>
          <w:tab/>
        </w:r>
        <w:r w:rsidR="00870339">
          <w:rPr>
            <w:webHidden/>
          </w:rPr>
          <w:fldChar w:fldCharType="begin"/>
        </w:r>
        <w:r w:rsidR="00870339">
          <w:rPr>
            <w:webHidden/>
          </w:rPr>
          <w:instrText xml:space="preserve"> PAGEREF _Toc349735821 \h </w:instrText>
        </w:r>
        <w:r w:rsidR="00870339">
          <w:rPr>
            <w:webHidden/>
          </w:rPr>
        </w:r>
        <w:r w:rsidR="00870339">
          <w:rPr>
            <w:webHidden/>
          </w:rPr>
          <w:fldChar w:fldCharType="separate"/>
        </w:r>
        <w:r w:rsidR="00870339">
          <w:rPr>
            <w:webHidden/>
          </w:rPr>
          <w:t>13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2" w:history="1">
        <w:r w:rsidR="00870339" w:rsidRPr="009B208F">
          <w:rPr>
            <w:rStyle w:val="Hyperlink"/>
          </w:rPr>
          <w:t>2.4.2</w:t>
        </w:r>
        <w:r w:rsidR="00870339">
          <w:rPr>
            <w:rFonts w:asciiTheme="minorHAnsi" w:eastAsiaTheme="minorEastAsia" w:hAnsiTheme="minorHAnsi" w:cstheme="minorBidi"/>
            <w:sz w:val="22"/>
            <w:lang w:eastAsia="en-US"/>
          </w:rPr>
          <w:tab/>
        </w:r>
        <w:r w:rsidR="00870339" w:rsidRPr="009B208F">
          <w:rPr>
            <w:rStyle w:val="Hyperlink"/>
          </w:rPr>
          <w:t>Design Constraints</w:t>
        </w:r>
        <w:r w:rsidR="00870339">
          <w:rPr>
            <w:webHidden/>
          </w:rPr>
          <w:tab/>
        </w:r>
        <w:r w:rsidR="00870339">
          <w:rPr>
            <w:webHidden/>
          </w:rPr>
          <w:fldChar w:fldCharType="begin"/>
        </w:r>
        <w:r w:rsidR="00870339">
          <w:rPr>
            <w:webHidden/>
          </w:rPr>
          <w:instrText xml:space="preserve"> PAGEREF _Toc349735822 \h </w:instrText>
        </w:r>
        <w:r w:rsidR="00870339">
          <w:rPr>
            <w:webHidden/>
          </w:rPr>
        </w:r>
        <w:r w:rsidR="00870339">
          <w:rPr>
            <w:webHidden/>
          </w:rPr>
          <w:fldChar w:fldCharType="separate"/>
        </w:r>
        <w:r w:rsidR="00870339">
          <w:rPr>
            <w:webHidden/>
          </w:rPr>
          <w:t>14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23" w:history="1">
        <w:r w:rsidR="00870339" w:rsidRPr="009B208F">
          <w:rPr>
            <w:rStyle w:val="Hyperlink"/>
          </w:rPr>
          <w:t>2.5</w:t>
        </w:r>
        <w:r w:rsidR="00870339">
          <w:rPr>
            <w:rFonts w:asciiTheme="minorHAnsi" w:eastAsiaTheme="minorEastAsia" w:hAnsiTheme="minorHAnsi" w:cstheme="minorBidi"/>
            <w:snapToGrid/>
            <w:w w:val="100"/>
            <w:lang w:eastAsia="en-US"/>
          </w:rPr>
          <w:tab/>
        </w:r>
        <w:r w:rsidR="00870339" w:rsidRPr="009B208F">
          <w:rPr>
            <w:rStyle w:val="Hyperlink"/>
          </w:rPr>
          <w:t>Overview of the Significant Requirements</w:t>
        </w:r>
        <w:r w:rsidR="00870339">
          <w:rPr>
            <w:webHidden/>
          </w:rPr>
          <w:tab/>
        </w:r>
        <w:r w:rsidR="00870339">
          <w:rPr>
            <w:webHidden/>
          </w:rPr>
          <w:fldChar w:fldCharType="begin"/>
        </w:r>
        <w:r w:rsidR="00870339">
          <w:rPr>
            <w:webHidden/>
          </w:rPr>
          <w:instrText xml:space="preserve"> PAGEREF _Toc349735823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4" w:history="1">
        <w:r w:rsidR="00870339" w:rsidRPr="009B208F">
          <w:rPr>
            <w:rStyle w:val="Hyperlink"/>
          </w:rPr>
          <w:t>2.5.1</w:t>
        </w:r>
        <w:r w:rsidR="00870339">
          <w:rPr>
            <w:rFonts w:asciiTheme="minorHAnsi" w:eastAsiaTheme="minorEastAsia" w:hAnsiTheme="minorHAnsi" w:cstheme="minorBidi"/>
            <w:sz w:val="22"/>
            <w:lang w:eastAsia="en-US"/>
          </w:rPr>
          <w:tab/>
        </w:r>
        <w:r w:rsidR="00870339" w:rsidRPr="009B208F">
          <w:rPr>
            <w:rStyle w:val="Hyperlink"/>
          </w:rPr>
          <w:t>Overview of Significant Functional Requirements</w:t>
        </w:r>
        <w:r w:rsidR="00870339">
          <w:rPr>
            <w:webHidden/>
          </w:rPr>
          <w:tab/>
        </w:r>
        <w:r w:rsidR="00870339">
          <w:rPr>
            <w:webHidden/>
          </w:rPr>
          <w:fldChar w:fldCharType="begin"/>
        </w:r>
        <w:r w:rsidR="00870339">
          <w:rPr>
            <w:webHidden/>
          </w:rPr>
          <w:instrText xml:space="preserve"> PAGEREF _Toc349735824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5" w:history="1">
        <w:r w:rsidR="00870339" w:rsidRPr="009B208F">
          <w:rPr>
            <w:rStyle w:val="Hyperlink"/>
          </w:rPr>
          <w:t>2.5.2</w:t>
        </w:r>
        <w:r w:rsidR="00870339">
          <w:rPr>
            <w:rFonts w:asciiTheme="minorHAnsi" w:eastAsiaTheme="minorEastAsia" w:hAnsiTheme="minorHAnsi" w:cstheme="minorBidi"/>
            <w:sz w:val="22"/>
            <w:lang w:eastAsia="en-US"/>
          </w:rPr>
          <w:tab/>
        </w:r>
        <w:r w:rsidR="00870339" w:rsidRPr="009B208F">
          <w:rPr>
            <w:rStyle w:val="Hyperlink"/>
          </w:rPr>
          <w:t>Functional Workload and Functional Performance Requirements</w:t>
        </w:r>
        <w:r w:rsidR="00870339">
          <w:rPr>
            <w:webHidden/>
          </w:rPr>
          <w:tab/>
        </w:r>
        <w:r w:rsidR="00870339">
          <w:rPr>
            <w:webHidden/>
          </w:rPr>
          <w:fldChar w:fldCharType="begin"/>
        </w:r>
        <w:r w:rsidR="00870339">
          <w:rPr>
            <w:webHidden/>
          </w:rPr>
          <w:instrText xml:space="preserve"> PAGEREF _Toc349735825 \h </w:instrText>
        </w:r>
        <w:r w:rsidR="00870339">
          <w:rPr>
            <w:webHidden/>
          </w:rPr>
        </w:r>
        <w:r w:rsidR="00870339">
          <w:rPr>
            <w:webHidden/>
          </w:rPr>
          <w:fldChar w:fldCharType="separate"/>
        </w:r>
        <w:r w:rsidR="00870339">
          <w:rPr>
            <w:webHidden/>
          </w:rPr>
          <w:t>15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6" w:history="1">
        <w:r w:rsidR="00870339" w:rsidRPr="009B208F">
          <w:rPr>
            <w:rStyle w:val="Hyperlink"/>
          </w:rPr>
          <w:t>2.5.3</w:t>
        </w:r>
        <w:r w:rsidR="00870339">
          <w:rPr>
            <w:rFonts w:asciiTheme="minorHAnsi" w:eastAsiaTheme="minorEastAsia" w:hAnsiTheme="minorHAnsi" w:cstheme="minorBidi"/>
            <w:sz w:val="22"/>
            <w:lang w:eastAsia="en-US"/>
          </w:rPr>
          <w:tab/>
        </w:r>
        <w:r w:rsidR="00870339" w:rsidRPr="009B208F">
          <w:rPr>
            <w:rStyle w:val="Hyperlink"/>
          </w:rPr>
          <w:t>Operational Requirements</w:t>
        </w:r>
        <w:r w:rsidR="00870339">
          <w:rPr>
            <w:webHidden/>
          </w:rPr>
          <w:tab/>
        </w:r>
        <w:r w:rsidR="00870339">
          <w:rPr>
            <w:webHidden/>
          </w:rPr>
          <w:fldChar w:fldCharType="begin"/>
        </w:r>
        <w:r w:rsidR="00870339">
          <w:rPr>
            <w:webHidden/>
          </w:rPr>
          <w:instrText xml:space="preserve"> PAGEREF _Toc349735826 \h </w:instrText>
        </w:r>
        <w:r w:rsidR="00870339">
          <w:rPr>
            <w:webHidden/>
          </w:rPr>
        </w:r>
        <w:r w:rsidR="00870339">
          <w:rPr>
            <w:webHidden/>
          </w:rPr>
          <w:fldChar w:fldCharType="separate"/>
        </w:r>
        <w:r w:rsidR="00870339">
          <w:rPr>
            <w:webHidden/>
          </w:rPr>
          <w:t>17</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7" w:history="1">
        <w:r w:rsidR="00870339" w:rsidRPr="009B208F">
          <w:rPr>
            <w:rStyle w:val="Hyperlink"/>
          </w:rPr>
          <w:t>2.5.4</w:t>
        </w:r>
        <w:r w:rsidR="00870339">
          <w:rPr>
            <w:rFonts w:asciiTheme="minorHAnsi" w:eastAsiaTheme="minorEastAsia" w:hAnsiTheme="minorHAnsi" w:cstheme="minorBidi"/>
            <w:sz w:val="22"/>
            <w:lang w:eastAsia="en-US"/>
          </w:rPr>
          <w:tab/>
        </w:r>
        <w:r w:rsidR="00870339" w:rsidRPr="009B208F">
          <w:rPr>
            <w:rStyle w:val="Hyperlink"/>
          </w:rPr>
          <w:t>Overview of the Technical Requirements</w:t>
        </w:r>
        <w:r w:rsidR="00870339">
          <w:rPr>
            <w:webHidden/>
          </w:rPr>
          <w:tab/>
        </w:r>
        <w:r w:rsidR="00870339">
          <w:rPr>
            <w:webHidden/>
          </w:rPr>
          <w:fldChar w:fldCharType="begin"/>
        </w:r>
        <w:r w:rsidR="00870339">
          <w:rPr>
            <w:webHidden/>
          </w:rPr>
          <w:instrText xml:space="preserve"> PAGEREF _Toc349735827 \h </w:instrText>
        </w:r>
        <w:r w:rsidR="00870339">
          <w:rPr>
            <w:webHidden/>
          </w:rPr>
        </w:r>
        <w:r w:rsidR="00870339">
          <w:rPr>
            <w:webHidden/>
          </w:rPr>
          <w:fldChar w:fldCharType="separate"/>
        </w:r>
        <w:r w:rsidR="00870339">
          <w:rPr>
            <w:webHidden/>
          </w:rPr>
          <w:t>17</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8" w:history="1">
        <w:r w:rsidR="00870339" w:rsidRPr="009B208F">
          <w:rPr>
            <w:rStyle w:val="Hyperlink"/>
          </w:rPr>
          <w:t>2.5.5</w:t>
        </w:r>
        <w:r w:rsidR="00870339">
          <w:rPr>
            <w:rFonts w:asciiTheme="minorHAnsi" w:eastAsiaTheme="minorEastAsia" w:hAnsiTheme="minorHAnsi" w:cstheme="minorBidi"/>
            <w:sz w:val="22"/>
            <w:lang w:eastAsia="en-US"/>
          </w:rPr>
          <w:tab/>
        </w:r>
        <w:r w:rsidR="00870339" w:rsidRPr="009B208F">
          <w:rPr>
            <w:rStyle w:val="Hyperlink"/>
          </w:rPr>
          <w:t>Overview of the Security or Privacy Requirements</w:t>
        </w:r>
        <w:r w:rsidR="00870339">
          <w:rPr>
            <w:webHidden/>
          </w:rPr>
          <w:tab/>
        </w:r>
        <w:r w:rsidR="00870339">
          <w:rPr>
            <w:webHidden/>
          </w:rPr>
          <w:fldChar w:fldCharType="begin"/>
        </w:r>
        <w:r w:rsidR="00870339">
          <w:rPr>
            <w:webHidden/>
          </w:rPr>
          <w:instrText xml:space="preserve"> PAGEREF _Toc349735828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29" w:history="1">
        <w:r w:rsidR="00870339" w:rsidRPr="009B208F">
          <w:rPr>
            <w:rStyle w:val="Hyperlink"/>
          </w:rPr>
          <w:t>2.5.6</w:t>
        </w:r>
        <w:r w:rsidR="00870339">
          <w:rPr>
            <w:rFonts w:asciiTheme="minorHAnsi" w:eastAsiaTheme="minorEastAsia" w:hAnsiTheme="minorHAnsi" w:cstheme="minorBidi"/>
            <w:sz w:val="22"/>
            <w:lang w:eastAsia="en-US"/>
          </w:rPr>
          <w:tab/>
        </w:r>
        <w:r w:rsidR="00870339" w:rsidRPr="009B208F">
          <w:rPr>
            <w:rStyle w:val="Hyperlink"/>
          </w:rPr>
          <w:t>System Criticality and High Availability Requirements</w:t>
        </w:r>
        <w:r w:rsidR="00870339">
          <w:rPr>
            <w:webHidden/>
          </w:rPr>
          <w:tab/>
        </w:r>
        <w:r w:rsidR="00870339">
          <w:rPr>
            <w:webHidden/>
          </w:rPr>
          <w:fldChar w:fldCharType="begin"/>
        </w:r>
        <w:r w:rsidR="00870339">
          <w:rPr>
            <w:webHidden/>
          </w:rPr>
          <w:instrText xml:space="preserve"> PAGEREF _Toc349735829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0" w:history="1">
        <w:r w:rsidR="00870339" w:rsidRPr="009B208F">
          <w:rPr>
            <w:rStyle w:val="Hyperlink"/>
          </w:rPr>
          <w:t>2.5.7</w:t>
        </w:r>
        <w:r w:rsidR="00870339">
          <w:rPr>
            <w:rFonts w:asciiTheme="minorHAnsi" w:eastAsiaTheme="minorEastAsia" w:hAnsiTheme="minorHAnsi" w:cstheme="minorBidi"/>
            <w:sz w:val="22"/>
            <w:lang w:eastAsia="en-US"/>
          </w:rPr>
          <w:tab/>
        </w:r>
        <w:r w:rsidR="00870339" w:rsidRPr="009B208F">
          <w:rPr>
            <w:rStyle w:val="Hyperlink"/>
          </w:rPr>
          <w:t>Special Device Requirements</w:t>
        </w:r>
        <w:r w:rsidR="00870339">
          <w:rPr>
            <w:webHidden/>
          </w:rPr>
          <w:tab/>
        </w:r>
        <w:r w:rsidR="00870339">
          <w:rPr>
            <w:webHidden/>
          </w:rPr>
          <w:fldChar w:fldCharType="begin"/>
        </w:r>
        <w:r w:rsidR="00870339">
          <w:rPr>
            <w:webHidden/>
          </w:rPr>
          <w:instrText xml:space="preserve"> PAGEREF _Toc349735830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31" w:history="1">
        <w:r w:rsidR="00870339" w:rsidRPr="009B208F">
          <w:rPr>
            <w:rStyle w:val="Hyperlink"/>
          </w:rPr>
          <w:t>2.6</w:t>
        </w:r>
        <w:r w:rsidR="00870339">
          <w:rPr>
            <w:rFonts w:asciiTheme="minorHAnsi" w:eastAsiaTheme="minorEastAsia" w:hAnsiTheme="minorHAnsi" w:cstheme="minorBidi"/>
            <w:snapToGrid/>
            <w:w w:val="100"/>
            <w:lang w:eastAsia="en-US"/>
          </w:rPr>
          <w:tab/>
        </w:r>
        <w:r w:rsidR="00870339" w:rsidRPr="009B208F">
          <w:rPr>
            <w:rStyle w:val="Hyperlink"/>
          </w:rPr>
          <w:t>Legacy System Retirement</w:t>
        </w:r>
        <w:r w:rsidR="00870339">
          <w:rPr>
            <w:webHidden/>
          </w:rPr>
          <w:tab/>
        </w:r>
        <w:r w:rsidR="00870339">
          <w:rPr>
            <w:webHidden/>
          </w:rPr>
          <w:fldChar w:fldCharType="begin"/>
        </w:r>
        <w:r w:rsidR="00870339">
          <w:rPr>
            <w:webHidden/>
          </w:rPr>
          <w:instrText xml:space="preserve"> PAGEREF _Toc349735831 \h </w:instrText>
        </w:r>
        <w:r w:rsidR="00870339">
          <w:rPr>
            <w:webHidden/>
          </w:rPr>
        </w:r>
        <w:r w:rsidR="00870339">
          <w:rPr>
            <w:webHidden/>
          </w:rPr>
          <w:fldChar w:fldCharType="separate"/>
        </w:r>
        <w:r w:rsidR="00870339">
          <w:rPr>
            <w:webHidden/>
          </w:rPr>
          <w:t>18</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32" w:history="1">
        <w:r w:rsidR="00870339" w:rsidRPr="009B208F">
          <w:rPr>
            <w:rStyle w:val="Hyperlink"/>
          </w:rPr>
          <w:t>3</w:t>
        </w:r>
        <w:r w:rsidR="00870339">
          <w:rPr>
            <w:rFonts w:asciiTheme="minorHAnsi" w:eastAsiaTheme="minorEastAsia" w:hAnsiTheme="minorHAnsi" w:cstheme="minorBidi"/>
            <w:b w:val="0"/>
            <w:sz w:val="22"/>
            <w:lang w:eastAsia="en-US"/>
          </w:rPr>
          <w:tab/>
        </w:r>
        <w:r w:rsidR="00870339" w:rsidRPr="009B208F">
          <w:rPr>
            <w:rStyle w:val="Hyperlink"/>
          </w:rPr>
          <w:t>Conceptual Design</w:t>
        </w:r>
        <w:r w:rsidR="00870339">
          <w:rPr>
            <w:webHidden/>
          </w:rPr>
          <w:tab/>
        </w:r>
        <w:r w:rsidR="00870339">
          <w:rPr>
            <w:webHidden/>
          </w:rPr>
          <w:fldChar w:fldCharType="begin"/>
        </w:r>
        <w:r w:rsidR="00870339">
          <w:rPr>
            <w:webHidden/>
          </w:rPr>
          <w:instrText xml:space="preserve"> PAGEREF _Toc349735832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33" w:history="1">
        <w:r w:rsidR="00870339" w:rsidRPr="009B208F">
          <w:rPr>
            <w:rStyle w:val="Hyperlink"/>
          </w:rPr>
          <w:t>3.1</w:t>
        </w:r>
        <w:r w:rsidR="00870339">
          <w:rPr>
            <w:rFonts w:asciiTheme="minorHAnsi" w:eastAsiaTheme="minorEastAsia" w:hAnsiTheme="minorHAnsi" w:cstheme="minorBidi"/>
            <w:snapToGrid/>
            <w:w w:val="100"/>
            <w:lang w:eastAsia="en-US"/>
          </w:rPr>
          <w:tab/>
        </w:r>
        <w:r w:rsidR="00870339" w:rsidRPr="009B208F">
          <w:rPr>
            <w:rStyle w:val="Hyperlink"/>
          </w:rPr>
          <w:t>Conceptual Application Design</w:t>
        </w:r>
        <w:r w:rsidR="00870339">
          <w:rPr>
            <w:webHidden/>
          </w:rPr>
          <w:tab/>
        </w:r>
        <w:r w:rsidR="00870339">
          <w:rPr>
            <w:webHidden/>
          </w:rPr>
          <w:fldChar w:fldCharType="begin"/>
        </w:r>
        <w:r w:rsidR="00870339">
          <w:rPr>
            <w:webHidden/>
          </w:rPr>
          <w:instrText xml:space="preserve"> PAGEREF _Toc349735833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4" w:history="1">
        <w:r w:rsidR="00870339" w:rsidRPr="009B208F">
          <w:rPr>
            <w:rStyle w:val="Hyperlink"/>
          </w:rPr>
          <w:t>3.1.1</w:t>
        </w:r>
        <w:r w:rsidR="00870339">
          <w:rPr>
            <w:rFonts w:asciiTheme="minorHAnsi" w:eastAsiaTheme="minorEastAsia" w:hAnsiTheme="minorHAnsi" w:cstheme="minorBidi"/>
            <w:sz w:val="22"/>
            <w:lang w:eastAsia="en-US"/>
          </w:rPr>
          <w:tab/>
        </w:r>
        <w:r w:rsidR="00870339" w:rsidRPr="009B208F">
          <w:rPr>
            <w:rStyle w:val="Hyperlink"/>
          </w:rPr>
          <w:t>Application Context</w:t>
        </w:r>
        <w:r w:rsidR="00870339">
          <w:rPr>
            <w:webHidden/>
          </w:rPr>
          <w:tab/>
        </w:r>
        <w:r w:rsidR="00870339">
          <w:rPr>
            <w:webHidden/>
          </w:rPr>
          <w:fldChar w:fldCharType="begin"/>
        </w:r>
        <w:r w:rsidR="00870339">
          <w:rPr>
            <w:webHidden/>
          </w:rPr>
          <w:instrText xml:space="preserve"> PAGEREF _Toc349735834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5" w:history="1">
        <w:r w:rsidR="00870339" w:rsidRPr="009B208F">
          <w:rPr>
            <w:rStyle w:val="Hyperlink"/>
          </w:rPr>
          <w:t>3.1.2</w:t>
        </w:r>
        <w:r w:rsidR="00870339">
          <w:rPr>
            <w:rFonts w:asciiTheme="minorHAnsi" w:eastAsiaTheme="minorEastAsia" w:hAnsiTheme="minorHAnsi" w:cstheme="minorBidi"/>
            <w:sz w:val="22"/>
            <w:lang w:eastAsia="en-US"/>
          </w:rPr>
          <w:tab/>
        </w:r>
        <w:r w:rsidR="00870339" w:rsidRPr="009B208F">
          <w:rPr>
            <w:rStyle w:val="Hyperlink"/>
          </w:rPr>
          <w:t>High Level Application Design</w:t>
        </w:r>
        <w:r w:rsidR="00870339">
          <w:rPr>
            <w:webHidden/>
          </w:rPr>
          <w:tab/>
        </w:r>
        <w:r w:rsidR="00870339">
          <w:rPr>
            <w:webHidden/>
          </w:rPr>
          <w:fldChar w:fldCharType="begin"/>
        </w:r>
        <w:r w:rsidR="00870339">
          <w:rPr>
            <w:webHidden/>
          </w:rPr>
          <w:instrText xml:space="preserve"> PAGEREF _Toc349735835 \h </w:instrText>
        </w:r>
        <w:r w:rsidR="00870339">
          <w:rPr>
            <w:webHidden/>
          </w:rPr>
        </w:r>
        <w:r w:rsidR="00870339">
          <w:rPr>
            <w:webHidden/>
          </w:rPr>
          <w:fldChar w:fldCharType="separate"/>
        </w:r>
        <w:r w:rsidR="00870339">
          <w:rPr>
            <w:webHidden/>
          </w:rPr>
          <w:t>19</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6" w:history="1">
        <w:r w:rsidR="00870339" w:rsidRPr="009B208F">
          <w:rPr>
            <w:rStyle w:val="Hyperlink"/>
          </w:rPr>
          <w:t>3.1.3</w:t>
        </w:r>
        <w:r w:rsidR="00870339">
          <w:rPr>
            <w:rFonts w:asciiTheme="minorHAnsi" w:eastAsiaTheme="minorEastAsia" w:hAnsiTheme="minorHAnsi" w:cstheme="minorBidi"/>
            <w:sz w:val="22"/>
            <w:lang w:eastAsia="en-US"/>
          </w:rPr>
          <w:tab/>
        </w:r>
        <w:r w:rsidR="00870339" w:rsidRPr="009B208F">
          <w:rPr>
            <w:rStyle w:val="Hyperlink"/>
          </w:rPr>
          <w:t>Application Locations</w:t>
        </w:r>
        <w:r w:rsidR="00870339">
          <w:rPr>
            <w:webHidden/>
          </w:rPr>
          <w:tab/>
        </w:r>
        <w:r w:rsidR="00870339">
          <w:rPr>
            <w:webHidden/>
          </w:rPr>
          <w:fldChar w:fldCharType="begin"/>
        </w:r>
        <w:r w:rsidR="00870339">
          <w:rPr>
            <w:webHidden/>
          </w:rPr>
          <w:instrText xml:space="preserve"> PAGEREF _Toc349735836 \h </w:instrText>
        </w:r>
        <w:r w:rsidR="00870339">
          <w:rPr>
            <w:webHidden/>
          </w:rPr>
        </w:r>
        <w:r w:rsidR="00870339">
          <w:rPr>
            <w:webHidden/>
          </w:rPr>
          <w:fldChar w:fldCharType="separate"/>
        </w:r>
        <w:r w:rsidR="00870339">
          <w:rPr>
            <w:webHidden/>
          </w:rPr>
          <w:t>20</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7" w:history="1">
        <w:r w:rsidR="00870339" w:rsidRPr="009B208F">
          <w:rPr>
            <w:rStyle w:val="Hyperlink"/>
          </w:rPr>
          <w:t>3.1.4</w:t>
        </w:r>
        <w:r w:rsidR="00870339">
          <w:rPr>
            <w:rFonts w:asciiTheme="minorHAnsi" w:eastAsiaTheme="minorEastAsia" w:hAnsiTheme="minorHAnsi" w:cstheme="minorBidi"/>
            <w:sz w:val="22"/>
            <w:lang w:eastAsia="en-US"/>
          </w:rPr>
          <w:tab/>
        </w:r>
        <w:r w:rsidR="00870339" w:rsidRPr="009B208F">
          <w:rPr>
            <w:rStyle w:val="Hyperlink"/>
          </w:rPr>
          <w:t>Application Users</w:t>
        </w:r>
        <w:r w:rsidR="00870339">
          <w:rPr>
            <w:webHidden/>
          </w:rPr>
          <w:tab/>
        </w:r>
        <w:r w:rsidR="00870339">
          <w:rPr>
            <w:webHidden/>
          </w:rPr>
          <w:fldChar w:fldCharType="begin"/>
        </w:r>
        <w:r w:rsidR="00870339">
          <w:rPr>
            <w:webHidden/>
          </w:rPr>
          <w:instrText xml:space="preserve"> PAGEREF _Toc349735837 \h </w:instrText>
        </w:r>
        <w:r w:rsidR="00870339">
          <w:rPr>
            <w:webHidden/>
          </w:rPr>
        </w:r>
        <w:r w:rsidR="00870339">
          <w:rPr>
            <w:webHidden/>
          </w:rPr>
          <w:fldChar w:fldCharType="separate"/>
        </w:r>
        <w:r w:rsidR="00870339">
          <w:rPr>
            <w:webHidden/>
          </w:rPr>
          <w:t>21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38" w:history="1">
        <w:r w:rsidR="00870339" w:rsidRPr="009B208F">
          <w:rPr>
            <w:rStyle w:val="Hyperlink"/>
          </w:rPr>
          <w:t>3.2</w:t>
        </w:r>
        <w:r w:rsidR="00870339">
          <w:rPr>
            <w:rFonts w:asciiTheme="minorHAnsi" w:eastAsiaTheme="minorEastAsia" w:hAnsiTheme="minorHAnsi" w:cstheme="minorBidi"/>
            <w:snapToGrid/>
            <w:w w:val="100"/>
            <w:lang w:eastAsia="en-US"/>
          </w:rPr>
          <w:tab/>
        </w:r>
        <w:r w:rsidR="00870339" w:rsidRPr="009B208F">
          <w:rPr>
            <w:rStyle w:val="Hyperlink"/>
          </w:rPr>
          <w:t>Conceptual Data Design</w:t>
        </w:r>
        <w:r w:rsidR="00870339">
          <w:rPr>
            <w:webHidden/>
          </w:rPr>
          <w:tab/>
        </w:r>
        <w:r w:rsidR="00870339">
          <w:rPr>
            <w:webHidden/>
          </w:rPr>
          <w:fldChar w:fldCharType="begin"/>
        </w:r>
        <w:r w:rsidR="00870339">
          <w:rPr>
            <w:webHidden/>
          </w:rPr>
          <w:instrText xml:space="preserve"> PAGEREF _Toc349735838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39" w:history="1">
        <w:r w:rsidR="00870339" w:rsidRPr="009B208F">
          <w:rPr>
            <w:rStyle w:val="Hyperlink"/>
          </w:rPr>
          <w:t>3.2.1</w:t>
        </w:r>
        <w:r w:rsidR="00870339">
          <w:rPr>
            <w:rFonts w:asciiTheme="minorHAnsi" w:eastAsiaTheme="minorEastAsia" w:hAnsiTheme="minorHAnsi" w:cstheme="minorBidi"/>
            <w:sz w:val="22"/>
            <w:lang w:eastAsia="en-US"/>
          </w:rPr>
          <w:tab/>
        </w:r>
        <w:r w:rsidR="00870339" w:rsidRPr="009B208F">
          <w:rPr>
            <w:rStyle w:val="Hyperlink"/>
          </w:rPr>
          <w:t>Database Information</w:t>
        </w:r>
        <w:r w:rsidR="00870339">
          <w:rPr>
            <w:webHidden/>
          </w:rPr>
          <w:tab/>
        </w:r>
        <w:r w:rsidR="00870339">
          <w:rPr>
            <w:webHidden/>
          </w:rPr>
          <w:fldChar w:fldCharType="begin"/>
        </w:r>
        <w:r w:rsidR="00870339">
          <w:rPr>
            <w:webHidden/>
          </w:rPr>
          <w:instrText xml:space="preserve"> PAGEREF _Toc349735839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40" w:history="1">
        <w:r w:rsidR="00870339" w:rsidRPr="009B208F">
          <w:rPr>
            <w:rStyle w:val="Hyperlink"/>
          </w:rPr>
          <w:t>3.3</w:t>
        </w:r>
        <w:r w:rsidR="00870339">
          <w:rPr>
            <w:rFonts w:asciiTheme="minorHAnsi" w:eastAsiaTheme="minorEastAsia" w:hAnsiTheme="minorHAnsi" w:cstheme="minorBidi"/>
            <w:snapToGrid/>
            <w:w w:val="100"/>
            <w:lang w:eastAsia="en-US"/>
          </w:rPr>
          <w:tab/>
        </w:r>
        <w:r w:rsidR="00870339" w:rsidRPr="009B208F">
          <w:rPr>
            <w:rStyle w:val="Hyperlink"/>
          </w:rPr>
          <w:t>Conceptual Infrastructure Design</w:t>
        </w:r>
        <w:r w:rsidR="00870339">
          <w:rPr>
            <w:webHidden/>
          </w:rPr>
          <w:tab/>
        </w:r>
        <w:r w:rsidR="00870339">
          <w:rPr>
            <w:webHidden/>
          </w:rPr>
          <w:fldChar w:fldCharType="begin"/>
        </w:r>
        <w:r w:rsidR="00870339">
          <w:rPr>
            <w:webHidden/>
          </w:rPr>
          <w:instrText xml:space="preserve"> PAGEREF _Toc349735840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41" w:history="1">
        <w:r w:rsidR="00870339" w:rsidRPr="009B208F">
          <w:rPr>
            <w:rStyle w:val="Hyperlink"/>
          </w:rPr>
          <w:t>3.3.1</w:t>
        </w:r>
        <w:r w:rsidR="00870339">
          <w:rPr>
            <w:rFonts w:asciiTheme="minorHAnsi" w:eastAsiaTheme="minorEastAsia" w:hAnsiTheme="minorHAnsi" w:cstheme="minorBidi"/>
            <w:sz w:val="22"/>
            <w:lang w:eastAsia="en-US"/>
          </w:rPr>
          <w:tab/>
        </w:r>
        <w:r w:rsidR="00870339" w:rsidRPr="009B208F">
          <w:rPr>
            <w:rStyle w:val="Hyperlink"/>
          </w:rPr>
          <w:t>System Criticality and High Availability</w:t>
        </w:r>
        <w:r w:rsidR="00870339">
          <w:rPr>
            <w:webHidden/>
          </w:rPr>
          <w:tab/>
        </w:r>
        <w:r w:rsidR="00870339">
          <w:rPr>
            <w:webHidden/>
          </w:rPr>
          <w:fldChar w:fldCharType="begin"/>
        </w:r>
        <w:r w:rsidR="00870339">
          <w:rPr>
            <w:webHidden/>
          </w:rPr>
          <w:instrText xml:space="preserve"> PAGEREF _Toc349735841 \h </w:instrText>
        </w:r>
        <w:r w:rsidR="00870339">
          <w:rPr>
            <w:webHidden/>
          </w:rPr>
        </w:r>
        <w:r w:rsidR="00870339">
          <w:rPr>
            <w:webHidden/>
          </w:rPr>
          <w:fldChar w:fldCharType="separate"/>
        </w:r>
        <w:r w:rsidR="00870339">
          <w:rPr>
            <w:webHidden/>
          </w:rPr>
          <w:t>22</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42" w:history="1">
        <w:r w:rsidR="00870339" w:rsidRPr="009B208F">
          <w:rPr>
            <w:rStyle w:val="Hyperlink"/>
          </w:rPr>
          <w:t>3.3.2</w:t>
        </w:r>
        <w:r w:rsidR="00870339">
          <w:rPr>
            <w:rFonts w:asciiTheme="minorHAnsi" w:eastAsiaTheme="minorEastAsia" w:hAnsiTheme="minorHAnsi" w:cstheme="minorBidi"/>
            <w:sz w:val="22"/>
            <w:lang w:eastAsia="en-US"/>
          </w:rPr>
          <w:tab/>
        </w:r>
        <w:r w:rsidR="00870339" w:rsidRPr="009B208F">
          <w:rPr>
            <w:rStyle w:val="Hyperlink"/>
          </w:rPr>
          <w:t>Special Technology</w:t>
        </w:r>
        <w:r w:rsidR="00870339">
          <w:rPr>
            <w:webHidden/>
          </w:rPr>
          <w:tab/>
        </w:r>
        <w:r w:rsidR="00870339">
          <w:rPr>
            <w:webHidden/>
          </w:rPr>
          <w:fldChar w:fldCharType="begin"/>
        </w:r>
        <w:r w:rsidR="00870339">
          <w:rPr>
            <w:webHidden/>
          </w:rPr>
          <w:instrText xml:space="preserve"> PAGEREF _Toc349735842 \h </w:instrText>
        </w:r>
        <w:r w:rsidR="00870339">
          <w:rPr>
            <w:webHidden/>
          </w:rPr>
        </w:r>
        <w:r w:rsidR="00870339">
          <w:rPr>
            <w:webHidden/>
          </w:rPr>
          <w:fldChar w:fldCharType="separate"/>
        </w:r>
        <w:r w:rsidR="00870339">
          <w:rPr>
            <w:webHidden/>
          </w:rPr>
          <w:t>23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43" w:history="1">
        <w:r w:rsidR="00870339" w:rsidRPr="009B208F">
          <w:rPr>
            <w:rStyle w:val="Hyperlink"/>
          </w:rPr>
          <w:t>3.3.3</w:t>
        </w:r>
        <w:r w:rsidR="00870339">
          <w:rPr>
            <w:rFonts w:asciiTheme="minorHAnsi" w:eastAsiaTheme="minorEastAsia" w:hAnsiTheme="minorHAnsi" w:cstheme="minorBidi"/>
            <w:sz w:val="22"/>
            <w:lang w:eastAsia="en-US"/>
          </w:rPr>
          <w:tab/>
        </w:r>
        <w:r w:rsidR="00870339" w:rsidRPr="009B208F">
          <w:rPr>
            <w:rStyle w:val="Hyperlink"/>
          </w:rPr>
          <w:t>Technology Location</w:t>
        </w:r>
        <w:r w:rsidR="00870339">
          <w:rPr>
            <w:webHidden/>
          </w:rPr>
          <w:tab/>
        </w:r>
        <w:r w:rsidR="00870339">
          <w:rPr>
            <w:webHidden/>
          </w:rPr>
          <w:fldChar w:fldCharType="begin"/>
        </w:r>
        <w:r w:rsidR="00870339">
          <w:rPr>
            <w:webHidden/>
          </w:rPr>
          <w:instrText xml:space="preserve"> PAGEREF _Toc349735843 \h </w:instrText>
        </w:r>
        <w:r w:rsidR="00870339">
          <w:rPr>
            <w:webHidden/>
          </w:rPr>
        </w:r>
        <w:r w:rsidR="00870339">
          <w:rPr>
            <w:webHidden/>
          </w:rPr>
          <w:fldChar w:fldCharType="separate"/>
        </w:r>
        <w:r w:rsidR="00870339">
          <w:rPr>
            <w:webHidden/>
          </w:rPr>
          <w:t>23</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44" w:history="1">
        <w:r w:rsidR="00870339" w:rsidRPr="009B208F">
          <w:rPr>
            <w:rStyle w:val="Hyperlink"/>
          </w:rPr>
          <w:t>3.3.4</w:t>
        </w:r>
        <w:r w:rsidR="00870339">
          <w:rPr>
            <w:rFonts w:asciiTheme="minorHAnsi" w:eastAsiaTheme="minorEastAsia" w:hAnsiTheme="minorHAnsi" w:cstheme="minorBidi"/>
            <w:sz w:val="22"/>
            <w:lang w:eastAsia="en-US"/>
          </w:rPr>
          <w:tab/>
        </w:r>
        <w:r w:rsidR="00870339" w:rsidRPr="009B208F">
          <w:rPr>
            <w:rStyle w:val="Hyperlink"/>
          </w:rPr>
          <w:t>Conceptual Infrastructure Diagram</w:t>
        </w:r>
        <w:r w:rsidR="00870339">
          <w:rPr>
            <w:webHidden/>
          </w:rPr>
          <w:tab/>
        </w:r>
        <w:r w:rsidR="00870339">
          <w:rPr>
            <w:webHidden/>
          </w:rPr>
          <w:fldChar w:fldCharType="begin"/>
        </w:r>
        <w:r w:rsidR="00870339">
          <w:rPr>
            <w:webHidden/>
          </w:rPr>
          <w:instrText xml:space="preserve"> PAGEREF _Toc349735844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45" w:history="1">
        <w:r w:rsidR="00870339" w:rsidRPr="009B208F">
          <w:rPr>
            <w:rStyle w:val="Hyperlink"/>
          </w:rPr>
          <w:t>4</w:t>
        </w:r>
        <w:r w:rsidR="00870339">
          <w:rPr>
            <w:rFonts w:asciiTheme="minorHAnsi" w:eastAsiaTheme="minorEastAsia" w:hAnsiTheme="minorHAnsi" w:cstheme="minorBidi"/>
            <w:b w:val="0"/>
            <w:sz w:val="22"/>
            <w:lang w:eastAsia="en-US"/>
          </w:rPr>
          <w:tab/>
        </w:r>
        <w:r w:rsidR="00870339" w:rsidRPr="009B208F">
          <w:rPr>
            <w:rStyle w:val="Hyperlink"/>
          </w:rPr>
          <w:t>System Architecture</w:t>
        </w:r>
        <w:r w:rsidR="00870339">
          <w:rPr>
            <w:webHidden/>
          </w:rPr>
          <w:tab/>
        </w:r>
        <w:r w:rsidR="00870339">
          <w:rPr>
            <w:webHidden/>
          </w:rPr>
          <w:fldChar w:fldCharType="begin"/>
        </w:r>
        <w:r w:rsidR="00870339">
          <w:rPr>
            <w:webHidden/>
          </w:rPr>
          <w:instrText xml:space="preserve"> PAGEREF _Toc349735845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46" w:history="1">
        <w:r w:rsidR="00870339" w:rsidRPr="009B208F">
          <w:rPr>
            <w:rStyle w:val="Hyperlink"/>
          </w:rPr>
          <w:t>4.1</w:t>
        </w:r>
        <w:r w:rsidR="00870339">
          <w:rPr>
            <w:rFonts w:asciiTheme="minorHAnsi" w:eastAsiaTheme="minorEastAsia" w:hAnsiTheme="minorHAnsi" w:cstheme="minorBidi"/>
            <w:snapToGrid/>
            <w:w w:val="100"/>
            <w:lang w:eastAsia="en-US"/>
          </w:rPr>
          <w:tab/>
        </w:r>
        <w:r w:rsidR="00870339" w:rsidRPr="009B208F">
          <w:rPr>
            <w:rStyle w:val="Hyperlink"/>
          </w:rPr>
          <w:t>Hardware Architecture</w:t>
        </w:r>
        <w:r w:rsidR="00870339">
          <w:rPr>
            <w:webHidden/>
          </w:rPr>
          <w:tab/>
        </w:r>
        <w:r w:rsidR="00870339">
          <w:rPr>
            <w:webHidden/>
          </w:rPr>
          <w:fldChar w:fldCharType="begin"/>
        </w:r>
        <w:r w:rsidR="00870339">
          <w:rPr>
            <w:webHidden/>
          </w:rPr>
          <w:instrText xml:space="preserve"> PAGEREF _Toc349735846 \h </w:instrText>
        </w:r>
        <w:r w:rsidR="00870339">
          <w:rPr>
            <w:webHidden/>
          </w:rPr>
        </w:r>
        <w:r w:rsidR="00870339">
          <w:rPr>
            <w:webHidden/>
          </w:rPr>
          <w:fldChar w:fldCharType="separate"/>
        </w:r>
        <w:r w:rsidR="00870339">
          <w:rPr>
            <w:webHidden/>
          </w:rPr>
          <w:t>24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47" w:history="1">
        <w:r w:rsidR="00870339" w:rsidRPr="009B208F">
          <w:rPr>
            <w:rStyle w:val="Hyperlink"/>
          </w:rPr>
          <w:t>4.2</w:t>
        </w:r>
        <w:r w:rsidR="00870339">
          <w:rPr>
            <w:rFonts w:asciiTheme="minorHAnsi" w:eastAsiaTheme="minorEastAsia" w:hAnsiTheme="minorHAnsi" w:cstheme="minorBidi"/>
            <w:snapToGrid/>
            <w:w w:val="100"/>
            <w:lang w:eastAsia="en-US"/>
          </w:rPr>
          <w:tab/>
        </w:r>
        <w:r w:rsidR="00870339" w:rsidRPr="009B208F">
          <w:rPr>
            <w:rStyle w:val="Hyperlink"/>
          </w:rPr>
          <w:t>Software Architecture</w:t>
        </w:r>
        <w:r w:rsidR="00870339">
          <w:rPr>
            <w:webHidden/>
          </w:rPr>
          <w:tab/>
        </w:r>
        <w:r w:rsidR="00870339">
          <w:rPr>
            <w:webHidden/>
          </w:rPr>
          <w:fldChar w:fldCharType="begin"/>
        </w:r>
        <w:r w:rsidR="00870339">
          <w:rPr>
            <w:webHidden/>
          </w:rPr>
          <w:instrText xml:space="preserve"> PAGEREF _Toc349735847 \h </w:instrText>
        </w:r>
        <w:r w:rsidR="00870339">
          <w:rPr>
            <w:webHidden/>
          </w:rPr>
        </w:r>
        <w:r w:rsidR="00870339">
          <w:rPr>
            <w:webHidden/>
          </w:rPr>
          <w:fldChar w:fldCharType="separate"/>
        </w:r>
        <w:r w:rsidR="00870339">
          <w:rPr>
            <w:webHidden/>
          </w:rPr>
          <w:t>26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48" w:history="1">
        <w:r w:rsidR="00870339" w:rsidRPr="009B208F">
          <w:rPr>
            <w:rStyle w:val="Hyperlink"/>
          </w:rPr>
          <w:t>4.3</w:t>
        </w:r>
        <w:r w:rsidR="00870339">
          <w:rPr>
            <w:rFonts w:asciiTheme="minorHAnsi" w:eastAsiaTheme="minorEastAsia" w:hAnsiTheme="minorHAnsi" w:cstheme="minorBidi"/>
            <w:snapToGrid/>
            <w:w w:val="100"/>
            <w:lang w:eastAsia="en-US"/>
          </w:rPr>
          <w:tab/>
        </w:r>
        <w:r w:rsidR="00870339" w:rsidRPr="009B208F">
          <w:rPr>
            <w:rStyle w:val="Hyperlink"/>
          </w:rPr>
          <w:t>Functional Architecture – Direct RPC</w:t>
        </w:r>
        <w:r w:rsidR="00870339">
          <w:rPr>
            <w:webHidden/>
          </w:rPr>
          <w:tab/>
        </w:r>
        <w:r w:rsidR="00870339">
          <w:rPr>
            <w:webHidden/>
          </w:rPr>
          <w:fldChar w:fldCharType="begin"/>
        </w:r>
        <w:r w:rsidR="00870339">
          <w:rPr>
            <w:webHidden/>
          </w:rPr>
          <w:instrText xml:space="preserve"> PAGEREF _Toc349735848 \h </w:instrText>
        </w:r>
        <w:r w:rsidR="00870339">
          <w:rPr>
            <w:webHidden/>
          </w:rPr>
        </w:r>
        <w:r w:rsidR="00870339">
          <w:rPr>
            <w:webHidden/>
          </w:rPr>
          <w:fldChar w:fldCharType="separate"/>
        </w:r>
        <w:r w:rsidR="00870339">
          <w:rPr>
            <w:webHidden/>
          </w:rPr>
          <w:t>29</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49" w:history="1">
        <w:r w:rsidR="00870339" w:rsidRPr="009B208F">
          <w:rPr>
            <w:rStyle w:val="Hyperlink"/>
          </w:rPr>
          <w:t>4.4</w:t>
        </w:r>
        <w:r w:rsidR="00870339">
          <w:rPr>
            <w:rFonts w:asciiTheme="minorHAnsi" w:eastAsiaTheme="minorEastAsia" w:hAnsiTheme="minorHAnsi" w:cstheme="minorBidi"/>
            <w:snapToGrid/>
            <w:w w:val="100"/>
            <w:lang w:eastAsia="en-US"/>
          </w:rPr>
          <w:tab/>
        </w:r>
        <w:r w:rsidR="00870339" w:rsidRPr="009B208F">
          <w:rPr>
            <w:rStyle w:val="Hyperlink"/>
          </w:rPr>
          <w:t>Communications Architecture</w:t>
        </w:r>
        <w:r w:rsidR="00870339">
          <w:rPr>
            <w:webHidden/>
          </w:rPr>
          <w:tab/>
        </w:r>
        <w:r w:rsidR="00870339">
          <w:rPr>
            <w:webHidden/>
          </w:rPr>
          <w:fldChar w:fldCharType="begin"/>
        </w:r>
        <w:r w:rsidR="00870339">
          <w:rPr>
            <w:webHidden/>
          </w:rPr>
          <w:instrText xml:space="preserve"> PAGEREF _Toc349735849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50" w:history="1">
        <w:r w:rsidR="00870339" w:rsidRPr="009B208F">
          <w:rPr>
            <w:rStyle w:val="Hyperlink"/>
          </w:rPr>
          <w:t>4.4.1</w:t>
        </w:r>
        <w:r w:rsidR="00870339">
          <w:rPr>
            <w:rFonts w:asciiTheme="minorHAnsi" w:eastAsiaTheme="minorEastAsia" w:hAnsiTheme="minorHAnsi" w:cstheme="minorBidi"/>
            <w:sz w:val="22"/>
            <w:lang w:eastAsia="en-US"/>
          </w:rPr>
          <w:tab/>
        </w:r>
        <w:r w:rsidR="00870339" w:rsidRPr="009B208F">
          <w:rPr>
            <w:rStyle w:val="Hyperlink"/>
          </w:rPr>
          <w:t>VA Communications Architecture</w:t>
        </w:r>
        <w:r w:rsidR="00870339">
          <w:rPr>
            <w:webHidden/>
          </w:rPr>
          <w:tab/>
        </w:r>
        <w:r w:rsidR="00870339">
          <w:rPr>
            <w:webHidden/>
          </w:rPr>
          <w:fldChar w:fldCharType="begin"/>
        </w:r>
        <w:r w:rsidR="00870339">
          <w:rPr>
            <w:webHidden/>
          </w:rPr>
          <w:instrText xml:space="preserve"> PAGEREF _Toc349735850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51" w:history="1">
        <w:r w:rsidR="00870339" w:rsidRPr="009B208F">
          <w:rPr>
            <w:rStyle w:val="Hyperlink"/>
          </w:rPr>
          <w:t>4.4.2</w:t>
        </w:r>
        <w:r w:rsidR="00870339">
          <w:rPr>
            <w:rFonts w:asciiTheme="minorHAnsi" w:eastAsiaTheme="minorEastAsia" w:hAnsiTheme="minorHAnsi" w:cstheme="minorBidi"/>
            <w:sz w:val="22"/>
            <w:lang w:eastAsia="en-US"/>
          </w:rPr>
          <w:tab/>
        </w:r>
        <w:r w:rsidR="00870339" w:rsidRPr="009B208F">
          <w:rPr>
            <w:rStyle w:val="Hyperlink"/>
          </w:rPr>
          <w:t>Kiosk/Server Communications Architecture</w:t>
        </w:r>
        <w:r w:rsidR="00870339">
          <w:rPr>
            <w:webHidden/>
          </w:rPr>
          <w:tab/>
        </w:r>
        <w:r w:rsidR="00870339">
          <w:rPr>
            <w:webHidden/>
          </w:rPr>
          <w:fldChar w:fldCharType="begin"/>
        </w:r>
        <w:r w:rsidR="00870339">
          <w:rPr>
            <w:webHidden/>
          </w:rPr>
          <w:instrText xml:space="preserve"> PAGEREF _Toc349735851 \h </w:instrText>
        </w:r>
        <w:r w:rsidR="00870339">
          <w:rPr>
            <w:webHidden/>
          </w:rPr>
        </w:r>
        <w:r w:rsidR="00870339">
          <w:rPr>
            <w:webHidden/>
          </w:rPr>
          <w:fldChar w:fldCharType="separate"/>
        </w:r>
        <w:r w:rsidR="00870339">
          <w:rPr>
            <w:webHidden/>
          </w:rPr>
          <w:t>31</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52" w:history="1">
        <w:r w:rsidR="00870339" w:rsidRPr="009B208F">
          <w:rPr>
            <w:rStyle w:val="Hyperlink"/>
          </w:rPr>
          <w:t>4.4.3</w:t>
        </w:r>
        <w:r w:rsidR="00870339">
          <w:rPr>
            <w:rFonts w:asciiTheme="minorHAnsi" w:eastAsiaTheme="minorEastAsia" w:hAnsiTheme="minorHAnsi" w:cstheme="minorBidi"/>
            <w:sz w:val="22"/>
            <w:lang w:eastAsia="en-US"/>
          </w:rPr>
          <w:tab/>
        </w:r>
        <w:r w:rsidR="00870339" w:rsidRPr="009B208F">
          <w:rPr>
            <w:rStyle w:val="Hyperlink"/>
          </w:rPr>
          <w:t>Vendor Remote Services Architecture</w:t>
        </w:r>
        <w:r w:rsidR="00870339">
          <w:rPr>
            <w:webHidden/>
          </w:rPr>
          <w:tab/>
        </w:r>
        <w:r w:rsidR="00870339">
          <w:rPr>
            <w:webHidden/>
          </w:rPr>
          <w:fldChar w:fldCharType="begin"/>
        </w:r>
        <w:r w:rsidR="00870339">
          <w:rPr>
            <w:webHidden/>
          </w:rPr>
          <w:instrText xml:space="preserve"> PAGEREF _Toc349735852 \h </w:instrText>
        </w:r>
        <w:r w:rsidR="00870339">
          <w:rPr>
            <w:webHidden/>
          </w:rPr>
        </w:r>
        <w:r w:rsidR="00870339">
          <w:rPr>
            <w:webHidden/>
          </w:rPr>
          <w:fldChar w:fldCharType="separate"/>
        </w:r>
        <w:r w:rsidR="00870339">
          <w:rPr>
            <w:webHidden/>
          </w:rPr>
          <w:t>32</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53" w:history="1">
        <w:r w:rsidR="00870339" w:rsidRPr="009B208F">
          <w:rPr>
            <w:rStyle w:val="Hyperlink"/>
          </w:rPr>
          <w:t>5</w:t>
        </w:r>
        <w:r w:rsidR="00870339">
          <w:rPr>
            <w:rFonts w:asciiTheme="minorHAnsi" w:eastAsiaTheme="minorEastAsia" w:hAnsiTheme="minorHAnsi" w:cstheme="minorBidi"/>
            <w:b w:val="0"/>
            <w:sz w:val="22"/>
            <w:lang w:eastAsia="en-US"/>
          </w:rPr>
          <w:tab/>
        </w:r>
        <w:r w:rsidR="00870339" w:rsidRPr="009B208F">
          <w:rPr>
            <w:rStyle w:val="Hyperlink"/>
          </w:rPr>
          <w:t>Data Design</w:t>
        </w:r>
        <w:r w:rsidR="00870339">
          <w:rPr>
            <w:webHidden/>
          </w:rPr>
          <w:tab/>
        </w:r>
        <w:r w:rsidR="00870339">
          <w:rPr>
            <w:webHidden/>
          </w:rPr>
          <w:fldChar w:fldCharType="begin"/>
        </w:r>
        <w:r w:rsidR="00870339">
          <w:rPr>
            <w:webHidden/>
          </w:rPr>
          <w:instrText xml:space="preserve"> PAGEREF _Toc349735853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54" w:history="1">
        <w:r w:rsidR="00870339" w:rsidRPr="009B208F">
          <w:rPr>
            <w:rStyle w:val="Hyperlink"/>
          </w:rPr>
          <w:t>5.1</w:t>
        </w:r>
        <w:r w:rsidR="00870339">
          <w:rPr>
            <w:rFonts w:asciiTheme="minorHAnsi" w:eastAsiaTheme="minorEastAsia" w:hAnsiTheme="minorHAnsi" w:cstheme="minorBidi"/>
            <w:snapToGrid/>
            <w:w w:val="100"/>
            <w:lang w:eastAsia="en-US"/>
          </w:rPr>
          <w:tab/>
        </w:r>
        <w:r w:rsidR="00870339" w:rsidRPr="009B208F">
          <w:rPr>
            <w:rStyle w:val="Hyperlink"/>
          </w:rPr>
          <w:t>Database Management System Files</w:t>
        </w:r>
        <w:r w:rsidR="00870339">
          <w:rPr>
            <w:webHidden/>
          </w:rPr>
          <w:tab/>
        </w:r>
        <w:r w:rsidR="00870339">
          <w:rPr>
            <w:webHidden/>
          </w:rPr>
          <w:fldChar w:fldCharType="begin"/>
        </w:r>
        <w:r w:rsidR="00870339">
          <w:rPr>
            <w:webHidden/>
          </w:rPr>
          <w:instrText xml:space="preserve"> PAGEREF _Toc349735854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55" w:history="1">
        <w:r w:rsidR="00870339" w:rsidRPr="009B208F">
          <w:rPr>
            <w:rStyle w:val="Hyperlink"/>
          </w:rPr>
          <w:t>5.1.1</w:t>
        </w:r>
        <w:r w:rsidR="00870339">
          <w:rPr>
            <w:rFonts w:asciiTheme="minorHAnsi" w:eastAsiaTheme="minorEastAsia" w:hAnsiTheme="minorHAnsi" w:cstheme="minorBidi"/>
            <w:sz w:val="22"/>
            <w:lang w:eastAsia="en-US"/>
          </w:rPr>
          <w:tab/>
        </w:r>
        <w:r w:rsidR="00870339" w:rsidRPr="009B208F">
          <w:rPr>
            <w:rStyle w:val="Hyperlink"/>
          </w:rPr>
          <w:t>VistA System Files</w:t>
        </w:r>
        <w:r w:rsidR="00870339">
          <w:rPr>
            <w:webHidden/>
          </w:rPr>
          <w:tab/>
        </w:r>
        <w:r w:rsidR="00870339">
          <w:rPr>
            <w:webHidden/>
          </w:rPr>
          <w:fldChar w:fldCharType="begin"/>
        </w:r>
        <w:r w:rsidR="00870339">
          <w:rPr>
            <w:webHidden/>
          </w:rPr>
          <w:instrText xml:space="preserve"> PAGEREF _Toc349735855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56" w:history="1">
        <w:r w:rsidR="00870339" w:rsidRPr="009B208F">
          <w:rPr>
            <w:rStyle w:val="Hyperlink"/>
          </w:rPr>
          <w:t>5.1.2</w:t>
        </w:r>
        <w:r w:rsidR="00870339">
          <w:rPr>
            <w:rFonts w:asciiTheme="minorHAnsi" w:eastAsiaTheme="minorEastAsia" w:hAnsiTheme="minorHAnsi" w:cstheme="minorBidi"/>
            <w:sz w:val="22"/>
            <w:lang w:eastAsia="en-US"/>
          </w:rPr>
          <w:tab/>
        </w:r>
        <w:r w:rsidR="00870339" w:rsidRPr="009B208F">
          <w:rPr>
            <w:rStyle w:val="Hyperlink"/>
          </w:rPr>
          <w:t>Pill Image Database</w:t>
        </w:r>
        <w:r w:rsidR="00870339">
          <w:rPr>
            <w:webHidden/>
          </w:rPr>
          <w:tab/>
        </w:r>
        <w:r w:rsidR="00870339">
          <w:rPr>
            <w:webHidden/>
          </w:rPr>
          <w:fldChar w:fldCharType="begin"/>
        </w:r>
        <w:r w:rsidR="00870339">
          <w:rPr>
            <w:webHidden/>
          </w:rPr>
          <w:instrText xml:space="preserve"> PAGEREF _Toc349735856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57" w:history="1">
        <w:r w:rsidR="00870339" w:rsidRPr="009B208F">
          <w:rPr>
            <w:rStyle w:val="Hyperlink"/>
          </w:rPr>
          <w:t>5.2</w:t>
        </w:r>
        <w:r w:rsidR="00870339">
          <w:rPr>
            <w:rFonts w:asciiTheme="minorHAnsi" w:eastAsiaTheme="minorEastAsia" w:hAnsiTheme="minorHAnsi" w:cstheme="minorBidi"/>
            <w:snapToGrid/>
            <w:w w:val="100"/>
            <w:lang w:eastAsia="en-US"/>
          </w:rPr>
          <w:tab/>
        </w:r>
        <w:r w:rsidR="00870339" w:rsidRPr="009B208F">
          <w:rPr>
            <w:rStyle w:val="Hyperlink"/>
          </w:rPr>
          <w:t>Non-Database Management System Files</w:t>
        </w:r>
        <w:r w:rsidR="00870339">
          <w:rPr>
            <w:webHidden/>
          </w:rPr>
          <w:tab/>
        </w:r>
        <w:r w:rsidR="00870339">
          <w:rPr>
            <w:webHidden/>
          </w:rPr>
          <w:fldChar w:fldCharType="begin"/>
        </w:r>
        <w:r w:rsidR="00870339">
          <w:rPr>
            <w:webHidden/>
          </w:rPr>
          <w:instrText xml:space="preserve"> PAGEREF _Toc349735857 \h </w:instrText>
        </w:r>
        <w:r w:rsidR="00870339">
          <w:rPr>
            <w:webHidden/>
          </w:rPr>
        </w:r>
        <w:r w:rsidR="00870339">
          <w:rPr>
            <w:webHidden/>
          </w:rPr>
          <w:fldChar w:fldCharType="separate"/>
        </w:r>
        <w:r w:rsidR="00870339">
          <w:rPr>
            <w:webHidden/>
          </w:rPr>
          <w:t>34</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58" w:history="1">
        <w:r w:rsidR="00870339" w:rsidRPr="009B208F">
          <w:rPr>
            <w:rStyle w:val="Hyperlink"/>
          </w:rPr>
          <w:t>6</w:t>
        </w:r>
        <w:r w:rsidR="00870339">
          <w:rPr>
            <w:rFonts w:asciiTheme="minorHAnsi" w:eastAsiaTheme="minorEastAsia" w:hAnsiTheme="minorHAnsi" w:cstheme="minorBidi"/>
            <w:b w:val="0"/>
            <w:sz w:val="22"/>
            <w:lang w:eastAsia="en-US"/>
          </w:rPr>
          <w:tab/>
        </w:r>
        <w:r w:rsidR="00870339" w:rsidRPr="009B208F">
          <w:rPr>
            <w:rStyle w:val="Hyperlink"/>
          </w:rPr>
          <w:t>Detailed Design</w:t>
        </w:r>
        <w:r w:rsidR="00870339">
          <w:rPr>
            <w:webHidden/>
          </w:rPr>
          <w:tab/>
        </w:r>
        <w:r w:rsidR="00870339">
          <w:rPr>
            <w:webHidden/>
          </w:rPr>
          <w:fldChar w:fldCharType="begin"/>
        </w:r>
        <w:r w:rsidR="00870339">
          <w:rPr>
            <w:webHidden/>
          </w:rPr>
          <w:instrText xml:space="preserve"> PAGEREF _Toc349735858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59" w:history="1">
        <w:r w:rsidR="00870339" w:rsidRPr="009B208F">
          <w:rPr>
            <w:rStyle w:val="Hyperlink"/>
          </w:rPr>
          <w:t>6.1</w:t>
        </w:r>
        <w:r w:rsidR="00870339">
          <w:rPr>
            <w:rFonts w:asciiTheme="minorHAnsi" w:eastAsiaTheme="minorEastAsia" w:hAnsiTheme="minorHAnsi" w:cstheme="minorBidi"/>
            <w:snapToGrid/>
            <w:w w:val="100"/>
            <w:lang w:eastAsia="en-US"/>
          </w:rPr>
          <w:tab/>
        </w:r>
        <w:r w:rsidR="00870339" w:rsidRPr="009B208F">
          <w:rPr>
            <w:rStyle w:val="Hyperlink"/>
          </w:rPr>
          <w:t>Hardware Detailed Design</w:t>
        </w:r>
        <w:r w:rsidR="00870339">
          <w:rPr>
            <w:webHidden/>
          </w:rPr>
          <w:tab/>
        </w:r>
        <w:r w:rsidR="00870339">
          <w:rPr>
            <w:webHidden/>
          </w:rPr>
          <w:fldChar w:fldCharType="begin"/>
        </w:r>
        <w:r w:rsidR="00870339">
          <w:rPr>
            <w:webHidden/>
          </w:rPr>
          <w:instrText xml:space="preserve"> PAGEREF _Toc349735859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60" w:history="1">
        <w:r w:rsidR="00870339" w:rsidRPr="009B208F">
          <w:rPr>
            <w:rStyle w:val="Hyperlink"/>
          </w:rPr>
          <w:t>6.2</w:t>
        </w:r>
        <w:r w:rsidR="00870339">
          <w:rPr>
            <w:rFonts w:asciiTheme="minorHAnsi" w:eastAsiaTheme="minorEastAsia" w:hAnsiTheme="minorHAnsi" w:cstheme="minorBidi"/>
            <w:snapToGrid/>
            <w:w w:val="100"/>
            <w:lang w:eastAsia="en-US"/>
          </w:rPr>
          <w:tab/>
        </w:r>
        <w:r w:rsidR="00870339" w:rsidRPr="009B208F">
          <w:rPr>
            <w:rStyle w:val="Hyperlink"/>
          </w:rPr>
          <w:t>Software Detailed Design</w:t>
        </w:r>
        <w:r w:rsidR="00870339">
          <w:rPr>
            <w:webHidden/>
          </w:rPr>
          <w:tab/>
        </w:r>
        <w:r w:rsidR="00870339">
          <w:rPr>
            <w:webHidden/>
          </w:rPr>
          <w:fldChar w:fldCharType="begin"/>
        </w:r>
        <w:r w:rsidR="00870339">
          <w:rPr>
            <w:webHidden/>
          </w:rPr>
          <w:instrText xml:space="preserve"> PAGEREF _Toc349735860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1" w:history="1">
        <w:r w:rsidR="00870339" w:rsidRPr="009B208F">
          <w:rPr>
            <w:rStyle w:val="Hyperlink"/>
          </w:rPr>
          <w:t>6.2.1</w:t>
        </w:r>
        <w:r w:rsidR="00870339">
          <w:rPr>
            <w:rFonts w:asciiTheme="minorHAnsi" w:eastAsiaTheme="minorEastAsia" w:hAnsiTheme="minorHAnsi" w:cstheme="minorBidi"/>
            <w:sz w:val="22"/>
            <w:lang w:eastAsia="en-US"/>
          </w:rPr>
          <w:tab/>
        </w:r>
        <w:r w:rsidR="00870339" w:rsidRPr="009B208F">
          <w:rPr>
            <w:rStyle w:val="Hyperlink"/>
          </w:rPr>
          <w:t>Detailed Processes of Perform Manual Check-in</w:t>
        </w:r>
        <w:r w:rsidR="00870339">
          <w:rPr>
            <w:webHidden/>
          </w:rPr>
          <w:tab/>
        </w:r>
        <w:r w:rsidR="00870339">
          <w:rPr>
            <w:webHidden/>
          </w:rPr>
          <w:fldChar w:fldCharType="begin"/>
        </w:r>
        <w:r w:rsidR="00870339">
          <w:rPr>
            <w:webHidden/>
          </w:rPr>
          <w:instrText xml:space="preserve"> PAGEREF _Toc349735861 \h </w:instrText>
        </w:r>
        <w:r w:rsidR="00870339">
          <w:rPr>
            <w:webHidden/>
          </w:rPr>
        </w:r>
        <w:r w:rsidR="00870339">
          <w:rPr>
            <w:webHidden/>
          </w:rPr>
          <w:fldChar w:fldCharType="separate"/>
        </w:r>
        <w:r w:rsidR="00870339">
          <w:rPr>
            <w:webHidden/>
          </w:rPr>
          <w:t>35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2" w:history="1">
        <w:r w:rsidR="00870339" w:rsidRPr="009B208F">
          <w:rPr>
            <w:rStyle w:val="Hyperlink"/>
          </w:rPr>
          <w:t>6.2.2</w:t>
        </w:r>
        <w:r w:rsidR="00870339">
          <w:rPr>
            <w:rFonts w:asciiTheme="minorHAnsi" w:eastAsiaTheme="minorEastAsia" w:hAnsiTheme="minorHAnsi" w:cstheme="minorBidi"/>
            <w:sz w:val="22"/>
            <w:lang w:eastAsia="en-US"/>
          </w:rPr>
          <w:tab/>
        </w:r>
        <w:r w:rsidR="00870339" w:rsidRPr="009B208F">
          <w:rPr>
            <w:rStyle w:val="Hyperlink"/>
          </w:rPr>
          <w:t>Detailed Processes of Perform Administrative Kiosk Activities</w:t>
        </w:r>
        <w:r w:rsidR="00870339">
          <w:rPr>
            <w:webHidden/>
          </w:rPr>
          <w:tab/>
        </w:r>
        <w:r w:rsidR="00870339">
          <w:rPr>
            <w:webHidden/>
          </w:rPr>
          <w:fldChar w:fldCharType="begin"/>
        </w:r>
        <w:r w:rsidR="00870339">
          <w:rPr>
            <w:webHidden/>
          </w:rPr>
          <w:instrText xml:space="preserve"> PAGEREF _Toc349735862 \h </w:instrText>
        </w:r>
        <w:r w:rsidR="00870339">
          <w:rPr>
            <w:webHidden/>
          </w:rPr>
        </w:r>
        <w:r w:rsidR="00870339">
          <w:rPr>
            <w:webHidden/>
          </w:rPr>
          <w:fldChar w:fldCharType="separate"/>
        </w:r>
        <w:r w:rsidR="00870339">
          <w:rPr>
            <w:webHidden/>
          </w:rPr>
          <w:t>37</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3" w:history="1">
        <w:r w:rsidR="00870339" w:rsidRPr="009B208F">
          <w:rPr>
            <w:rStyle w:val="Hyperlink"/>
          </w:rPr>
          <w:t>6.2.3</w:t>
        </w:r>
        <w:r w:rsidR="00870339">
          <w:rPr>
            <w:rFonts w:asciiTheme="minorHAnsi" w:eastAsiaTheme="minorEastAsia" w:hAnsiTheme="minorHAnsi" w:cstheme="minorBidi"/>
            <w:sz w:val="22"/>
            <w:lang w:eastAsia="en-US"/>
          </w:rPr>
          <w:tab/>
        </w:r>
        <w:r w:rsidR="00870339" w:rsidRPr="009B208F">
          <w:rPr>
            <w:rStyle w:val="Hyperlink"/>
          </w:rPr>
          <w:t>Detailed Processes of Patient Administrative Self Service</w:t>
        </w:r>
        <w:r w:rsidR="00870339">
          <w:rPr>
            <w:webHidden/>
          </w:rPr>
          <w:tab/>
        </w:r>
        <w:r w:rsidR="00870339">
          <w:rPr>
            <w:webHidden/>
          </w:rPr>
          <w:fldChar w:fldCharType="begin"/>
        </w:r>
        <w:r w:rsidR="00870339">
          <w:rPr>
            <w:webHidden/>
          </w:rPr>
          <w:instrText xml:space="preserve"> PAGEREF _Toc349735863 \h </w:instrText>
        </w:r>
        <w:r w:rsidR="00870339">
          <w:rPr>
            <w:webHidden/>
          </w:rPr>
        </w:r>
        <w:r w:rsidR="00870339">
          <w:rPr>
            <w:webHidden/>
          </w:rPr>
          <w:fldChar w:fldCharType="separate"/>
        </w:r>
        <w:r w:rsidR="00870339">
          <w:rPr>
            <w:webHidden/>
          </w:rPr>
          <w:t>55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4" w:history="1">
        <w:r w:rsidR="00870339" w:rsidRPr="009B208F">
          <w:rPr>
            <w:rStyle w:val="Hyperlink"/>
          </w:rPr>
          <w:t>6.2.4</w:t>
        </w:r>
        <w:r w:rsidR="00870339">
          <w:rPr>
            <w:rFonts w:asciiTheme="minorHAnsi" w:eastAsiaTheme="minorEastAsia" w:hAnsiTheme="minorHAnsi" w:cstheme="minorBidi"/>
            <w:sz w:val="22"/>
            <w:lang w:eastAsia="en-US"/>
          </w:rPr>
          <w:tab/>
        </w:r>
        <w:r w:rsidR="00870339" w:rsidRPr="009B208F">
          <w:rPr>
            <w:rStyle w:val="Hyperlink"/>
          </w:rPr>
          <w:t>Detailed Processes of Patient Clinical Self Service</w:t>
        </w:r>
        <w:r w:rsidR="00870339">
          <w:rPr>
            <w:webHidden/>
          </w:rPr>
          <w:tab/>
        </w:r>
        <w:r w:rsidR="00870339">
          <w:rPr>
            <w:webHidden/>
          </w:rPr>
          <w:fldChar w:fldCharType="begin"/>
        </w:r>
        <w:r w:rsidR="00870339">
          <w:rPr>
            <w:webHidden/>
          </w:rPr>
          <w:instrText xml:space="preserve"> PAGEREF _Toc349735864 \h </w:instrText>
        </w:r>
        <w:r w:rsidR="00870339">
          <w:rPr>
            <w:webHidden/>
          </w:rPr>
        </w:r>
        <w:r w:rsidR="00870339">
          <w:rPr>
            <w:webHidden/>
          </w:rPr>
          <w:fldChar w:fldCharType="separate"/>
        </w:r>
        <w:r w:rsidR="00870339">
          <w:rPr>
            <w:webHidden/>
          </w:rPr>
          <w:t>151</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5" w:history="1">
        <w:r w:rsidR="00870339" w:rsidRPr="009B208F">
          <w:rPr>
            <w:rStyle w:val="Hyperlink"/>
          </w:rPr>
          <w:t>6.2.5</w:t>
        </w:r>
        <w:r w:rsidR="00870339">
          <w:rPr>
            <w:rFonts w:asciiTheme="minorHAnsi" w:eastAsiaTheme="minorEastAsia" w:hAnsiTheme="minorHAnsi" w:cstheme="minorBidi"/>
            <w:sz w:val="22"/>
            <w:lang w:eastAsia="en-US"/>
          </w:rPr>
          <w:tab/>
        </w:r>
        <w:r w:rsidR="00870339" w:rsidRPr="009B208F">
          <w:rPr>
            <w:rStyle w:val="Hyperlink"/>
          </w:rPr>
          <w:t>Detailed Processes of Authentication, Authorization, Access Control</w:t>
        </w:r>
        <w:r w:rsidR="00870339">
          <w:rPr>
            <w:webHidden/>
          </w:rPr>
          <w:tab/>
        </w:r>
        <w:r w:rsidR="00870339">
          <w:rPr>
            <w:webHidden/>
          </w:rPr>
          <w:fldChar w:fldCharType="begin"/>
        </w:r>
        <w:r w:rsidR="00870339">
          <w:rPr>
            <w:webHidden/>
          </w:rPr>
          <w:instrText xml:space="preserve"> PAGEREF _Toc349735865 \h </w:instrText>
        </w:r>
        <w:r w:rsidR="00870339">
          <w:rPr>
            <w:webHidden/>
          </w:rPr>
        </w:r>
        <w:r w:rsidR="00870339">
          <w:rPr>
            <w:webHidden/>
          </w:rPr>
          <w:fldChar w:fldCharType="separate"/>
        </w:r>
        <w:r w:rsidR="00870339">
          <w:rPr>
            <w:webHidden/>
          </w:rPr>
          <w:t>165</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6" w:history="1">
        <w:r w:rsidR="00870339" w:rsidRPr="009B208F">
          <w:rPr>
            <w:rStyle w:val="Hyperlink"/>
          </w:rPr>
          <w:t>6.2.6</w:t>
        </w:r>
        <w:r w:rsidR="00870339">
          <w:rPr>
            <w:rFonts w:asciiTheme="minorHAnsi" w:eastAsiaTheme="minorEastAsia" w:hAnsiTheme="minorHAnsi" w:cstheme="minorBidi"/>
            <w:sz w:val="22"/>
            <w:lang w:eastAsia="en-US"/>
          </w:rPr>
          <w:tab/>
        </w:r>
        <w:r w:rsidR="00870339" w:rsidRPr="009B208F">
          <w:rPr>
            <w:rStyle w:val="Hyperlink"/>
          </w:rPr>
          <w:t>Detailed Processes of Process Information</w:t>
        </w:r>
        <w:r w:rsidR="00870339">
          <w:rPr>
            <w:webHidden/>
          </w:rPr>
          <w:tab/>
        </w:r>
        <w:r w:rsidR="00870339">
          <w:rPr>
            <w:webHidden/>
          </w:rPr>
          <w:fldChar w:fldCharType="begin"/>
        </w:r>
        <w:r w:rsidR="00870339">
          <w:rPr>
            <w:webHidden/>
          </w:rPr>
          <w:instrText xml:space="preserve"> PAGEREF _Toc349735866 \h </w:instrText>
        </w:r>
        <w:r w:rsidR="00870339">
          <w:rPr>
            <w:webHidden/>
          </w:rPr>
        </w:r>
        <w:r w:rsidR="00870339">
          <w:rPr>
            <w:webHidden/>
          </w:rPr>
          <w:fldChar w:fldCharType="separate"/>
        </w:r>
        <w:r w:rsidR="00870339">
          <w:rPr>
            <w:webHidden/>
          </w:rPr>
          <w:t>190</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7" w:history="1">
        <w:r w:rsidR="00870339" w:rsidRPr="009B208F">
          <w:rPr>
            <w:rStyle w:val="Hyperlink"/>
          </w:rPr>
          <w:t>6.2.7</w:t>
        </w:r>
        <w:r w:rsidR="00870339">
          <w:rPr>
            <w:rFonts w:asciiTheme="minorHAnsi" w:eastAsiaTheme="minorEastAsia" w:hAnsiTheme="minorHAnsi" w:cstheme="minorBidi"/>
            <w:sz w:val="22"/>
            <w:lang w:eastAsia="en-US"/>
          </w:rPr>
          <w:tab/>
        </w:r>
        <w:r w:rsidR="00870339" w:rsidRPr="009B208F">
          <w:rPr>
            <w:rStyle w:val="Hyperlink"/>
          </w:rPr>
          <w:t>Detailed Processes of Retrieve Information</w:t>
        </w:r>
        <w:r w:rsidR="00870339">
          <w:rPr>
            <w:webHidden/>
          </w:rPr>
          <w:tab/>
        </w:r>
        <w:r w:rsidR="00870339">
          <w:rPr>
            <w:webHidden/>
          </w:rPr>
          <w:fldChar w:fldCharType="begin"/>
        </w:r>
        <w:r w:rsidR="00870339">
          <w:rPr>
            <w:webHidden/>
          </w:rPr>
          <w:instrText xml:space="preserve"> PAGEREF _Toc349735867 \h </w:instrText>
        </w:r>
        <w:r w:rsidR="00870339">
          <w:rPr>
            <w:webHidden/>
          </w:rPr>
        </w:r>
        <w:r w:rsidR="00870339">
          <w:rPr>
            <w:webHidden/>
          </w:rPr>
          <w:fldChar w:fldCharType="separate"/>
        </w:r>
        <w:r w:rsidR="00870339">
          <w:rPr>
            <w:webHidden/>
          </w:rPr>
          <w:t>201</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68" w:history="1">
        <w:r w:rsidR="00870339" w:rsidRPr="009B208F">
          <w:rPr>
            <w:rStyle w:val="Hyperlink"/>
          </w:rPr>
          <w:t>6.2.8</w:t>
        </w:r>
        <w:r w:rsidR="00870339">
          <w:rPr>
            <w:rFonts w:asciiTheme="minorHAnsi" w:eastAsiaTheme="minorEastAsia" w:hAnsiTheme="minorHAnsi" w:cstheme="minorBidi"/>
            <w:sz w:val="22"/>
            <w:lang w:eastAsia="en-US"/>
          </w:rPr>
          <w:tab/>
        </w:r>
        <w:r w:rsidR="00870339" w:rsidRPr="009B208F">
          <w:rPr>
            <w:rStyle w:val="Hyperlink"/>
          </w:rPr>
          <w:t>Detailed Processes of Retrieve Clinical Information</w:t>
        </w:r>
        <w:r w:rsidR="00870339">
          <w:rPr>
            <w:webHidden/>
          </w:rPr>
          <w:tab/>
        </w:r>
        <w:r w:rsidR="00870339">
          <w:rPr>
            <w:webHidden/>
          </w:rPr>
          <w:fldChar w:fldCharType="begin"/>
        </w:r>
        <w:r w:rsidR="00870339">
          <w:rPr>
            <w:webHidden/>
          </w:rPr>
          <w:instrText xml:space="preserve"> PAGEREF _Toc349735868 \h </w:instrText>
        </w:r>
        <w:r w:rsidR="00870339">
          <w:rPr>
            <w:webHidden/>
          </w:rPr>
        </w:r>
        <w:r w:rsidR="00870339">
          <w:rPr>
            <w:webHidden/>
          </w:rPr>
          <w:fldChar w:fldCharType="separate"/>
        </w:r>
        <w:r w:rsidR="00870339">
          <w:rPr>
            <w:webHidden/>
          </w:rPr>
          <w:t>217</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69" w:history="1">
        <w:r w:rsidR="00870339" w:rsidRPr="009B208F">
          <w:rPr>
            <w:rStyle w:val="Hyperlink"/>
          </w:rPr>
          <w:t>7</w:t>
        </w:r>
        <w:r w:rsidR="00870339">
          <w:rPr>
            <w:rFonts w:asciiTheme="minorHAnsi" w:eastAsiaTheme="minorEastAsia" w:hAnsiTheme="minorHAnsi" w:cstheme="minorBidi"/>
            <w:b w:val="0"/>
            <w:sz w:val="22"/>
            <w:lang w:eastAsia="en-US"/>
          </w:rPr>
          <w:tab/>
        </w:r>
        <w:r w:rsidR="00870339" w:rsidRPr="009B208F">
          <w:rPr>
            <w:rStyle w:val="Hyperlink"/>
          </w:rPr>
          <w:t>External Interface Design</w:t>
        </w:r>
        <w:r w:rsidR="00870339">
          <w:rPr>
            <w:webHidden/>
          </w:rPr>
          <w:tab/>
        </w:r>
        <w:r w:rsidR="00870339">
          <w:rPr>
            <w:webHidden/>
          </w:rPr>
          <w:fldChar w:fldCharType="begin"/>
        </w:r>
        <w:r w:rsidR="00870339">
          <w:rPr>
            <w:webHidden/>
          </w:rPr>
          <w:instrText xml:space="preserve"> PAGEREF _Toc349735869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0" w:history="1">
        <w:r w:rsidR="00870339" w:rsidRPr="009B208F">
          <w:rPr>
            <w:rStyle w:val="Hyperlink"/>
          </w:rPr>
          <w:t>7.1</w:t>
        </w:r>
        <w:r w:rsidR="00870339">
          <w:rPr>
            <w:rFonts w:asciiTheme="minorHAnsi" w:eastAsiaTheme="minorEastAsia" w:hAnsiTheme="minorHAnsi" w:cstheme="minorBidi"/>
            <w:snapToGrid/>
            <w:w w:val="100"/>
            <w:lang w:eastAsia="en-US"/>
          </w:rPr>
          <w:tab/>
        </w:r>
        <w:r w:rsidR="00870339" w:rsidRPr="009B208F">
          <w:rPr>
            <w:rStyle w:val="Hyperlink"/>
          </w:rPr>
          <w:t>Interface Architecture</w:t>
        </w:r>
        <w:r w:rsidR="00870339">
          <w:rPr>
            <w:webHidden/>
          </w:rPr>
          <w:tab/>
        </w:r>
        <w:r w:rsidR="00870339">
          <w:rPr>
            <w:webHidden/>
          </w:rPr>
          <w:fldChar w:fldCharType="begin"/>
        </w:r>
        <w:r w:rsidR="00870339">
          <w:rPr>
            <w:webHidden/>
          </w:rPr>
          <w:instrText xml:space="preserve"> PAGEREF _Toc349735870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1" w:history="1">
        <w:r w:rsidR="00870339" w:rsidRPr="009B208F">
          <w:rPr>
            <w:rStyle w:val="Hyperlink"/>
          </w:rPr>
          <w:t>7.2</w:t>
        </w:r>
        <w:r w:rsidR="00870339">
          <w:rPr>
            <w:rFonts w:asciiTheme="minorHAnsi" w:eastAsiaTheme="minorEastAsia" w:hAnsiTheme="minorHAnsi" w:cstheme="minorBidi"/>
            <w:snapToGrid/>
            <w:w w:val="100"/>
            <w:lang w:eastAsia="en-US"/>
          </w:rPr>
          <w:tab/>
        </w:r>
        <w:r w:rsidR="00870339" w:rsidRPr="009B208F">
          <w:rPr>
            <w:rStyle w:val="Hyperlink"/>
          </w:rPr>
          <w:t>Interface Detailed Design</w:t>
        </w:r>
        <w:r w:rsidR="00870339">
          <w:rPr>
            <w:webHidden/>
          </w:rPr>
          <w:tab/>
        </w:r>
        <w:r w:rsidR="00870339">
          <w:rPr>
            <w:webHidden/>
          </w:rPr>
          <w:fldChar w:fldCharType="begin"/>
        </w:r>
        <w:r w:rsidR="00870339">
          <w:rPr>
            <w:webHidden/>
          </w:rPr>
          <w:instrText xml:space="preserve"> PAGEREF _Toc349735871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72" w:history="1">
        <w:r w:rsidR="00870339" w:rsidRPr="009B208F">
          <w:rPr>
            <w:rStyle w:val="Hyperlink"/>
          </w:rPr>
          <w:t>7.2.1</w:t>
        </w:r>
        <w:r w:rsidR="00870339">
          <w:rPr>
            <w:rFonts w:asciiTheme="minorHAnsi" w:eastAsiaTheme="minorEastAsia" w:hAnsiTheme="minorHAnsi" w:cstheme="minorBidi"/>
            <w:sz w:val="22"/>
            <w:lang w:eastAsia="en-US"/>
          </w:rPr>
          <w:tab/>
        </w:r>
        <w:r w:rsidR="00870339" w:rsidRPr="009B208F">
          <w:rPr>
            <w:rStyle w:val="Hyperlink"/>
          </w:rPr>
          <w:t>VPS System and VistA (Update)</w:t>
        </w:r>
        <w:r w:rsidR="00870339">
          <w:rPr>
            <w:webHidden/>
          </w:rPr>
          <w:tab/>
        </w:r>
        <w:r w:rsidR="00870339">
          <w:rPr>
            <w:webHidden/>
          </w:rPr>
          <w:fldChar w:fldCharType="begin"/>
        </w:r>
        <w:r w:rsidR="00870339">
          <w:rPr>
            <w:webHidden/>
          </w:rPr>
          <w:instrText xml:space="preserve"> PAGEREF _Toc349735872 \h </w:instrText>
        </w:r>
        <w:r w:rsidR="00870339">
          <w:rPr>
            <w:webHidden/>
          </w:rPr>
        </w:r>
        <w:r w:rsidR="00870339">
          <w:rPr>
            <w:webHidden/>
          </w:rPr>
          <w:fldChar w:fldCharType="separate"/>
        </w:r>
        <w:r w:rsidR="00870339">
          <w:rPr>
            <w:webHidden/>
          </w:rPr>
          <w:t>228</w:t>
        </w:r>
        <w:r w:rsidR="00870339">
          <w:rPr>
            <w:webHidden/>
          </w:rPr>
          <w:fldChar w:fldCharType="end"/>
        </w:r>
      </w:hyperlink>
    </w:p>
    <w:p w:rsidR="00870339" w:rsidRDefault="00CE4E78">
      <w:pPr>
        <w:pStyle w:val="TOC3"/>
        <w:rPr>
          <w:rFonts w:asciiTheme="minorHAnsi" w:eastAsiaTheme="minorEastAsia" w:hAnsiTheme="minorHAnsi" w:cstheme="minorBidi"/>
          <w:sz w:val="22"/>
          <w:lang w:eastAsia="en-US"/>
        </w:rPr>
      </w:pPr>
      <w:hyperlink w:anchor="_Toc349735873" w:history="1">
        <w:r w:rsidR="00870339" w:rsidRPr="009B208F">
          <w:rPr>
            <w:rStyle w:val="Hyperlink"/>
          </w:rPr>
          <w:t>7.2.2</w:t>
        </w:r>
        <w:r w:rsidR="00870339">
          <w:rPr>
            <w:rFonts w:asciiTheme="minorHAnsi" w:eastAsiaTheme="minorEastAsia" w:hAnsiTheme="minorHAnsi" w:cstheme="minorBidi"/>
            <w:sz w:val="22"/>
            <w:lang w:eastAsia="en-US"/>
          </w:rPr>
          <w:tab/>
        </w:r>
        <w:r w:rsidR="00870339" w:rsidRPr="009B208F">
          <w:rPr>
            <w:rStyle w:val="Hyperlink"/>
          </w:rPr>
          <w:t>VPS and Vista – Access/Read</w:t>
        </w:r>
        <w:r w:rsidR="00870339">
          <w:rPr>
            <w:webHidden/>
          </w:rPr>
          <w:tab/>
        </w:r>
        <w:r w:rsidR="00870339">
          <w:rPr>
            <w:webHidden/>
          </w:rPr>
          <w:fldChar w:fldCharType="begin"/>
        </w:r>
        <w:r w:rsidR="00870339">
          <w:rPr>
            <w:webHidden/>
          </w:rPr>
          <w:instrText xml:space="preserve"> PAGEREF _Toc349735873 \h </w:instrText>
        </w:r>
        <w:r w:rsidR="00870339">
          <w:rPr>
            <w:webHidden/>
          </w:rPr>
        </w:r>
        <w:r w:rsidR="00870339">
          <w:rPr>
            <w:webHidden/>
          </w:rPr>
          <w:fldChar w:fldCharType="separate"/>
        </w:r>
        <w:r w:rsidR="00870339">
          <w:rPr>
            <w:webHidden/>
          </w:rPr>
          <w:t>230</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74" w:history="1">
        <w:r w:rsidR="00870339" w:rsidRPr="009B208F">
          <w:rPr>
            <w:rStyle w:val="Hyperlink"/>
          </w:rPr>
          <w:t>8</w:t>
        </w:r>
        <w:r w:rsidR="00870339">
          <w:rPr>
            <w:rFonts w:asciiTheme="minorHAnsi" w:eastAsiaTheme="minorEastAsia" w:hAnsiTheme="minorHAnsi" w:cstheme="minorBidi"/>
            <w:b w:val="0"/>
            <w:sz w:val="22"/>
            <w:lang w:eastAsia="en-US"/>
          </w:rPr>
          <w:tab/>
        </w:r>
        <w:r w:rsidR="00870339" w:rsidRPr="009B208F">
          <w:rPr>
            <w:rStyle w:val="Hyperlink"/>
          </w:rPr>
          <w:t>Human-Machine Interface</w:t>
        </w:r>
        <w:r w:rsidR="00870339">
          <w:rPr>
            <w:webHidden/>
          </w:rPr>
          <w:tab/>
        </w:r>
        <w:r w:rsidR="00870339">
          <w:rPr>
            <w:webHidden/>
          </w:rPr>
          <w:fldChar w:fldCharType="begin"/>
        </w:r>
        <w:r w:rsidR="00870339">
          <w:rPr>
            <w:webHidden/>
          </w:rPr>
          <w:instrText xml:space="preserve"> PAGEREF _Toc349735874 \h </w:instrText>
        </w:r>
        <w:r w:rsidR="00870339">
          <w:rPr>
            <w:webHidden/>
          </w:rPr>
        </w:r>
        <w:r w:rsidR="00870339">
          <w:rPr>
            <w:webHidden/>
          </w:rPr>
          <w:fldChar w:fldCharType="separate"/>
        </w:r>
        <w:r w:rsidR="00870339">
          <w:rPr>
            <w:webHidden/>
          </w:rPr>
          <w:t>231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5" w:history="1">
        <w:r w:rsidR="00870339" w:rsidRPr="009B208F">
          <w:rPr>
            <w:rStyle w:val="Hyperlink"/>
          </w:rPr>
          <w:t>8.1</w:t>
        </w:r>
        <w:r w:rsidR="00870339">
          <w:rPr>
            <w:rFonts w:asciiTheme="minorHAnsi" w:eastAsiaTheme="minorEastAsia" w:hAnsiTheme="minorHAnsi" w:cstheme="minorBidi"/>
            <w:snapToGrid/>
            <w:w w:val="100"/>
            <w:lang w:eastAsia="en-US"/>
          </w:rPr>
          <w:tab/>
        </w:r>
        <w:r w:rsidR="00870339" w:rsidRPr="009B208F">
          <w:rPr>
            <w:rStyle w:val="Hyperlink"/>
          </w:rPr>
          <w:t>Interface Design Rules</w:t>
        </w:r>
        <w:r w:rsidR="00870339">
          <w:rPr>
            <w:webHidden/>
          </w:rPr>
          <w:tab/>
        </w:r>
        <w:r w:rsidR="00870339">
          <w:rPr>
            <w:webHidden/>
          </w:rPr>
          <w:fldChar w:fldCharType="begin"/>
        </w:r>
        <w:r w:rsidR="00870339">
          <w:rPr>
            <w:webHidden/>
          </w:rPr>
          <w:instrText xml:space="preserve"> PAGEREF _Toc349735875 \h </w:instrText>
        </w:r>
        <w:r w:rsidR="00870339">
          <w:rPr>
            <w:webHidden/>
          </w:rPr>
        </w:r>
        <w:r w:rsidR="00870339">
          <w:rPr>
            <w:webHidden/>
          </w:rPr>
          <w:fldChar w:fldCharType="separate"/>
        </w:r>
        <w:r w:rsidR="00870339">
          <w:rPr>
            <w:webHidden/>
          </w:rPr>
          <w:t>231</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6" w:history="1">
        <w:r w:rsidR="00870339" w:rsidRPr="009B208F">
          <w:rPr>
            <w:rStyle w:val="Hyperlink"/>
          </w:rPr>
          <w:t>8.2</w:t>
        </w:r>
        <w:r w:rsidR="00870339">
          <w:rPr>
            <w:rFonts w:asciiTheme="minorHAnsi" w:eastAsiaTheme="minorEastAsia" w:hAnsiTheme="minorHAnsi" w:cstheme="minorBidi"/>
            <w:snapToGrid/>
            <w:w w:val="100"/>
            <w:lang w:eastAsia="en-US"/>
          </w:rPr>
          <w:tab/>
        </w:r>
        <w:r w:rsidR="00870339" w:rsidRPr="009B208F">
          <w:rPr>
            <w:rStyle w:val="Hyperlink"/>
          </w:rPr>
          <w:t>Inputs</w:t>
        </w:r>
        <w:r w:rsidR="00870339">
          <w:rPr>
            <w:webHidden/>
          </w:rPr>
          <w:tab/>
        </w:r>
        <w:r w:rsidR="00870339">
          <w:rPr>
            <w:webHidden/>
          </w:rPr>
          <w:fldChar w:fldCharType="begin"/>
        </w:r>
        <w:r w:rsidR="00870339">
          <w:rPr>
            <w:webHidden/>
          </w:rPr>
          <w:instrText xml:space="preserve"> PAGEREF _Toc349735876 \h </w:instrText>
        </w:r>
        <w:r w:rsidR="00870339">
          <w:rPr>
            <w:webHidden/>
          </w:rPr>
        </w:r>
        <w:r w:rsidR="00870339">
          <w:rPr>
            <w:webHidden/>
          </w:rPr>
          <w:fldChar w:fldCharType="separate"/>
        </w:r>
        <w:r w:rsidR="00870339">
          <w:rPr>
            <w:webHidden/>
          </w:rPr>
          <w:t>232</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7" w:history="1">
        <w:r w:rsidR="00870339" w:rsidRPr="009B208F">
          <w:rPr>
            <w:rStyle w:val="Hyperlink"/>
          </w:rPr>
          <w:t>8.3</w:t>
        </w:r>
        <w:r w:rsidR="00870339">
          <w:rPr>
            <w:rFonts w:asciiTheme="minorHAnsi" w:eastAsiaTheme="minorEastAsia" w:hAnsiTheme="minorHAnsi" w:cstheme="minorBidi"/>
            <w:snapToGrid/>
            <w:w w:val="100"/>
            <w:lang w:eastAsia="en-US"/>
          </w:rPr>
          <w:tab/>
        </w:r>
        <w:r w:rsidR="00870339" w:rsidRPr="009B208F">
          <w:rPr>
            <w:rStyle w:val="Hyperlink"/>
          </w:rPr>
          <w:t>Outputs</w:t>
        </w:r>
        <w:r w:rsidR="00870339">
          <w:rPr>
            <w:webHidden/>
          </w:rPr>
          <w:tab/>
        </w:r>
        <w:r w:rsidR="00870339">
          <w:rPr>
            <w:webHidden/>
          </w:rPr>
          <w:fldChar w:fldCharType="begin"/>
        </w:r>
        <w:r w:rsidR="00870339">
          <w:rPr>
            <w:webHidden/>
          </w:rPr>
          <w:instrText xml:space="preserve"> PAGEREF _Toc349735877 \h </w:instrText>
        </w:r>
        <w:r w:rsidR="00870339">
          <w:rPr>
            <w:webHidden/>
          </w:rPr>
        </w:r>
        <w:r w:rsidR="00870339">
          <w:rPr>
            <w:webHidden/>
          </w:rPr>
          <w:fldChar w:fldCharType="separate"/>
        </w:r>
        <w:r w:rsidR="00870339">
          <w:rPr>
            <w:webHidden/>
          </w:rPr>
          <w:t>232</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78" w:history="1">
        <w:r w:rsidR="00870339" w:rsidRPr="009B208F">
          <w:rPr>
            <w:rStyle w:val="Hyperlink"/>
          </w:rPr>
          <w:t>8.4</w:t>
        </w:r>
        <w:r w:rsidR="00870339">
          <w:rPr>
            <w:rFonts w:asciiTheme="minorHAnsi" w:eastAsiaTheme="minorEastAsia" w:hAnsiTheme="minorHAnsi" w:cstheme="minorBidi"/>
            <w:snapToGrid/>
            <w:w w:val="100"/>
            <w:lang w:eastAsia="en-US"/>
          </w:rPr>
          <w:tab/>
        </w:r>
        <w:r w:rsidR="00870339" w:rsidRPr="009B208F">
          <w:rPr>
            <w:rStyle w:val="Hyperlink"/>
          </w:rPr>
          <w:t>Navigation Hierarchy</w:t>
        </w:r>
        <w:r w:rsidR="00870339">
          <w:rPr>
            <w:webHidden/>
          </w:rPr>
          <w:tab/>
        </w:r>
        <w:r w:rsidR="00870339">
          <w:rPr>
            <w:webHidden/>
          </w:rPr>
          <w:fldChar w:fldCharType="begin"/>
        </w:r>
        <w:r w:rsidR="00870339">
          <w:rPr>
            <w:webHidden/>
          </w:rPr>
          <w:instrText xml:space="preserve"> PAGEREF _Toc349735878 \h </w:instrText>
        </w:r>
        <w:r w:rsidR="00870339">
          <w:rPr>
            <w:webHidden/>
          </w:rPr>
        </w:r>
        <w:r w:rsidR="00870339">
          <w:rPr>
            <w:webHidden/>
          </w:rPr>
          <w:fldChar w:fldCharType="separate"/>
        </w:r>
        <w:r w:rsidR="00870339">
          <w:rPr>
            <w:webHidden/>
          </w:rPr>
          <w:t>233</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79" w:history="1">
        <w:r w:rsidR="00870339" w:rsidRPr="009B208F">
          <w:rPr>
            <w:rStyle w:val="Hyperlink"/>
          </w:rPr>
          <w:t>9</w:t>
        </w:r>
        <w:r w:rsidR="00870339">
          <w:rPr>
            <w:rFonts w:asciiTheme="minorHAnsi" w:eastAsiaTheme="minorEastAsia" w:hAnsiTheme="minorHAnsi" w:cstheme="minorBidi"/>
            <w:b w:val="0"/>
            <w:sz w:val="22"/>
            <w:lang w:eastAsia="en-US"/>
          </w:rPr>
          <w:tab/>
        </w:r>
        <w:r w:rsidR="00870339" w:rsidRPr="009B208F">
          <w:rPr>
            <w:rStyle w:val="Hyperlink"/>
          </w:rPr>
          <w:t>System Integrity Controls</w:t>
        </w:r>
        <w:r w:rsidR="00870339">
          <w:rPr>
            <w:webHidden/>
          </w:rPr>
          <w:tab/>
        </w:r>
        <w:r w:rsidR="00870339">
          <w:rPr>
            <w:webHidden/>
          </w:rPr>
          <w:fldChar w:fldCharType="begin"/>
        </w:r>
        <w:r w:rsidR="00870339">
          <w:rPr>
            <w:webHidden/>
          </w:rPr>
          <w:instrText xml:space="preserve"> PAGEREF _Toc349735879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0" w:history="1">
        <w:r w:rsidR="00870339" w:rsidRPr="009B208F">
          <w:rPr>
            <w:rStyle w:val="Hyperlink"/>
          </w:rPr>
          <w:t>9.1</w:t>
        </w:r>
        <w:r w:rsidR="00870339">
          <w:rPr>
            <w:rFonts w:asciiTheme="minorHAnsi" w:eastAsiaTheme="minorEastAsia" w:hAnsiTheme="minorHAnsi" w:cstheme="minorBidi"/>
            <w:snapToGrid/>
            <w:w w:val="100"/>
            <w:lang w:eastAsia="en-US"/>
          </w:rPr>
          <w:tab/>
        </w:r>
        <w:r w:rsidR="00870339" w:rsidRPr="009B208F">
          <w:rPr>
            <w:rStyle w:val="Hyperlink"/>
          </w:rPr>
          <w:t>Audit Process</w:t>
        </w:r>
        <w:r w:rsidR="00870339">
          <w:rPr>
            <w:webHidden/>
          </w:rPr>
          <w:tab/>
        </w:r>
        <w:r w:rsidR="00870339">
          <w:rPr>
            <w:webHidden/>
          </w:rPr>
          <w:fldChar w:fldCharType="begin"/>
        </w:r>
        <w:r w:rsidR="00870339">
          <w:rPr>
            <w:webHidden/>
          </w:rPr>
          <w:instrText xml:space="preserve"> PAGEREF _Toc349735880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1" w:history="1">
        <w:r w:rsidR="00870339" w:rsidRPr="009B208F">
          <w:rPr>
            <w:rStyle w:val="Hyperlink"/>
          </w:rPr>
          <w:t>9.2</w:t>
        </w:r>
        <w:r w:rsidR="00870339">
          <w:rPr>
            <w:rFonts w:asciiTheme="minorHAnsi" w:eastAsiaTheme="minorEastAsia" w:hAnsiTheme="minorHAnsi" w:cstheme="minorBidi"/>
            <w:snapToGrid/>
            <w:w w:val="100"/>
            <w:lang w:eastAsia="en-US"/>
          </w:rPr>
          <w:tab/>
        </w:r>
        <w:r w:rsidR="00870339" w:rsidRPr="009B208F">
          <w:rPr>
            <w:rStyle w:val="Hyperlink"/>
          </w:rPr>
          <w:t>Event Producer</w:t>
        </w:r>
        <w:r w:rsidR="00870339">
          <w:rPr>
            <w:webHidden/>
          </w:rPr>
          <w:tab/>
        </w:r>
        <w:r w:rsidR="00870339">
          <w:rPr>
            <w:webHidden/>
          </w:rPr>
          <w:fldChar w:fldCharType="begin"/>
        </w:r>
        <w:r w:rsidR="00870339">
          <w:rPr>
            <w:webHidden/>
          </w:rPr>
          <w:instrText xml:space="preserve"> PAGEREF _Toc349735881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2" w:history="1">
        <w:r w:rsidR="00870339" w:rsidRPr="009B208F">
          <w:rPr>
            <w:rStyle w:val="Hyperlink"/>
          </w:rPr>
          <w:t>9.3</w:t>
        </w:r>
        <w:r w:rsidR="00870339">
          <w:rPr>
            <w:rFonts w:asciiTheme="minorHAnsi" w:eastAsiaTheme="minorEastAsia" w:hAnsiTheme="minorHAnsi" w:cstheme="minorBidi"/>
            <w:snapToGrid/>
            <w:w w:val="100"/>
            <w:lang w:eastAsia="en-US"/>
          </w:rPr>
          <w:tab/>
        </w:r>
        <w:r w:rsidR="00870339" w:rsidRPr="009B208F">
          <w:rPr>
            <w:rStyle w:val="Hyperlink"/>
          </w:rPr>
          <w:t>Event Time</w:t>
        </w:r>
        <w:r w:rsidR="00870339">
          <w:rPr>
            <w:webHidden/>
          </w:rPr>
          <w:tab/>
        </w:r>
        <w:r w:rsidR="00870339">
          <w:rPr>
            <w:webHidden/>
          </w:rPr>
          <w:fldChar w:fldCharType="begin"/>
        </w:r>
        <w:r w:rsidR="00870339">
          <w:rPr>
            <w:webHidden/>
          </w:rPr>
          <w:instrText xml:space="preserve"> PAGEREF _Toc349735882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3" w:history="1">
        <w:r w:rsidR="00870339" w:rsidRPr="009B208F">
          <w:rPr>
            <w:rStyle w:val="Hyperlink"/>
          </w:rPr>
          <w:t>9.4</w:t>
        </w:r>
        <w:r w:rsidR="00870339">
          <w:rPr>
            <w:rFonts w:asciiTheme="minorHAnsi" w:eastAsiaTheme="minorEastAsia" w:hAnsiTheme="minorHAnsi" w:cstheme="minorBidi"/>
            <w:snapToGrid/>
            <w:w w:val="100"/>
            <w:lang w:eastAsia="en-US"/>
          </w:rPr>
          <w:tab/>
        </w:r>
        <w:r w:rsidR="00870339" w:rsidRPr="009B208F">
          <w:rPr>
            <w:rStyle w:val="Hyperlink"/>
          </w:rPr>
          <w:t>Row Version</w:t>
        </w:r>
        <w:r w:rsidR="00870339">
          <w:rPr>
            <w:webHidden/>
          </w:rPr>
          <w:tab/>
        </w:r>
        <w:r w:rsidR="00870339">
          <w:rPr>
            <w:webHidden/>
          </w:rPr>
          <w:fldChar w:fldCharType="begin"/>
        </w:r>
        <w:r w:rsidR="00870339">
          <w:rPr>
            <w:webHidden/>
          </w:rPr>
          <w:instrText xml:space="preserve"> PAGEREF _Toc349735883 \h </w:instrText>
        </w:r>
        <w:r w:rsidR="00870339">
          <w:rPr>
            <w:webHidden/>
          </w:rPr>
        </w:r>
        <w:r w:rsidR="00870339">
          <w:rPr>
            <w:webHidden/>
          </w:rPr>
          <w:fldChar w:fldCharType="separate"/>
        </w:r>
        <w:r w:rsidR="00870339">
          <w:rPr>
            <w:webHidden/>
          </w:rPr>
          <w:t>234</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4" w:history="1">
        <w:r w:rsidR="00870339" w:rsidRPr="009B208F">
          <w:rPr>
            <w:rStyle w:val="Hyperlink"/>
          </w:rPr>
          <w:t>9.5</w:t>
        </w:r>
        <w:r w:rsidR="00870339">
          <w:rPr>
            <w:rFonts w:asciiTheme="minorHAnsi" w:eastAsiaTheme="minorEastAsia" w:hAnsiTheme="minorHAnsi" w:cstheme="minorBidi"/>
            <w:snapToGrid/>
            <w:w w:val="100"/>
            <w:lang w:eastAsia="en-US"/>
          </w:rPr>
          <w:tab/>
        </w:r>
        <w:r w:rsidR="00870339" w:rsidRPr="009B208F">
          <w:rPr>
            <w:rStyle w:val="Hyperlink"/>
          </w:rPr>
          <w:t>The User Login Table</w:t>
        </w:r>
        <w:r w:rsidR="00870339">
          <w:rPr>
            <w:webHidden/>
          </w:rPr>
          <w:tab/>
        </w:r>
        <w:r w:rsidR="00870339">
          <w:rPr>
            <w:webHidden/>
          </w:rPr>
          <w:fldChar w:fldCharType="begin"/>
        </w:r>
        <w:r w:rsidR="00870339">
          <w:rPr>
            <w:webHidden/>
          </w:rPr>
          <w:instrText xml:space="preserve"> PAGEREF _Toc349735884 \h </w:instrText>
        </w:r>
        <w:r w:rsidR="00870339">
          <w:rPr>
            <w:webHidden/>
          </w:rPr>
        </w:r>
        <w:r w:rsidR="00870339">
          <w:rPr>
            <w:webHidden/>
          </w:rPr>
          <w:fldChar w:fldCharType="separate"/>
        </w:r>
        <w:r w:rsidR="00870339">
          <w:rPr>
            <w:webHidden/>
          </w:rPr>
          <w:t>235</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85" w:history="1">
        <w:r w:rsidR="00870339" w:rsidRPr="009B208F">
          <w:rPr>
            <w:rStyle w:val="Hyperlink"/>
          </w:rPr>
          <w:t>10</w:t>
        </w:r>
        <w:r w:rsidR="00870339">
          <w:rPr>
            <w:rFonts w:asciiTheme="minorHAnsi" w:eastAsiaTheme="minorEastAsia" w:hAnsiTheme="minorHAnsi" w:cstheme="minorBidi"/>
            <w:b w:val="0"/>
            <w:sz w:val="22"/>
            <w:lang w:eastAsia="en-US"/>
          </w:rPr>
          <w:tab/>
        </w:r>
        <w:r w:rsidR="00870339" w:rsidRPr="009B208F">
          <w:rPr>
            <w:rStyle w:val="Hyperlink"/>
          </w:rPr>
          <w:t>Appendix A – Additional Supplemental Information</w:t>
        </w:r>
        <w:r w:rsidR="00870339">
          <w:rPr>
            <w:webHidden/>
          </w:rPr>
          <w:tab/>
        </w:r>
        <w:r w:rsidR="00870339">
          <w:rPr>
            <w:webHidden/>
          </w:rPr>
          <w:fldChar w:fldCharType="begin"/>
        </w:r>
        <w:r w:rsidR="00870339">
          <w:rPr>
            <w:webHidden/>
          </w:rPr>
          <w:instrText xml:space="preserve"> PAGEREF _Toc349735885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6" w:history="1">
        <w:r w:rsidR="00870339" w:rsidRPr="009B208F">
          <w:rPr>
            <w:rStyle w:val="Hyperlink"/>
          </w:rPr>
          <w:t>10.1</w:t>
        </w:r>
        <w:r w:rsidR="00870339">
          <w:rPr>
            <w:rFonts w:asciiTheme="minorHAnsi" w:eastAsiaTheme="minorEastAsia" w:hAnsiTheme="minorHAnsi" w:cstheme="minorBidi"/>
            <w:snapToGrid/>
            <w:w w:val="100"/>
            <w:lang w:eastAsia="en-US"/>
          </w:rPr>
          <w:tab/>
        </w:r>
        <w:r w:rsidR="00870339" w:rsidRPr="009B208F">
          <w:rPr>
            <w:rStyle w:val="Hyperlink"/>
          </w:rPr>
          <w:t>Requirements Traceability Matrix</w:t>
        </w:r>
        <w:r w:rsidR="00870339">
          <w:rPr>
            <w:webHidden/>
          </w:rPr>
          <w:tab/>
        </w:r>
        <w:r w:rsidR="00870339">
          <w:rPr>
            <w:webHidden/>
          </w:rPr>
          <w:fldChar w:fldCharType="begin"/>
        </w:r>
        <w:r w:rsidR="00870339">
          <w:rPr>
            <w:webHidden/>
          </w:rPr>
          <w:instrText xml:space="preserve"> PAGEREF _Toc349735886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7" w:history="1">
        <w:r w:rsidR="00870339" w:rsidRPr="009B208F">
          <w:rPr>
            <w:rStyle w:val="Hyperlink"/>
          </w:rPr>
          <w:t>10.2</w:t>
        </w:r>
        <w:r w:rsidR="00870339">
          <w:rPr>
            <w:rFonts w:asciiTheme="minorHAnsi" w:eastAsiaTheme="minorEastAsia" w:hAnsiTheme="minorHAnsi" w:cstheme="minorBidi"/>
            <w:snapToGrid/>
            <w:w w:val="100"/>
            <w:lang w:eastAsia="en-US"/>
          </w:rPr>
          <w:tab/>
        </w:r>
        <w:r w:rsidR="00870339" w:rsidRPr="009B208F">
          <w:rPr>
            <w:rStyle w:val="Hyperlink"/>
          </w:rPr>
          <w:t>Packaging and Installation</w:t>
        </w:r>
        <w:r w:rsidR="00870339">
          <w:rPr>
            <w:webHidden/>
          </w:rPr>
          <w:tab/>
        </w:r>
        <w:r w:rsidR="00870339">
          <w:rPr>
            <w:webHidden/>
          </w:rPr>
          <w:fldChar w:fldCharType="begin"/>
        </w:r>
        <w:r w:rsidR="00870339">
          <w:rPr>
            <w:webHidden/>
          </w:rPr>
          <w:instrText xml:space="preserve"> PAGEREF _Toc349735887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8" w:history="1">
        <w:r w:rsidR="00870339" w:rsidRPr="009B208F">
          <w:rPr>
            <w:rStyle w:val="Hyperlink"/>
          </w:rPr>
          <w:t>10.3</w:t>
        </w:r>
        <w:r w:rsidR="00870339">
          <w:rPr>
            <w:rFonts w:asciiTheme="minorHAnsi" w:eastAsiaTheme="minorEastAsia" w:hAnsiTheme="minorHAnsi" w:cstheme="minorBidi"/>
            <w:snapToGrid/>
            <w:w w:val="100"/>
            <w:lang w:eastAsia="en-US"/>
          </w:rPr>
          <w:tab/>
        </w:r>
        <w:r w:rsidR="00870339" w:rsidRPr="009B208F">
          <w:rPr>
            <w:rStyle w:val="Hyperlink"/>
          </w:rPr>
          <w:t>Design Metrics</w:t>
        </w:r>
        <w:r w:rsidR="00870339">
          <w:rPr>
            <w:webHidden/>
          </w:rPr>
          <w:tab/>
        </w:r>
        <w:r w:rsidR="00870339">
          <w:rPr>
            <w:webHidden/>
          </w:rPr>
          <w:fldChar w:fldCharType="begin"/>
        </w:r>
        <w:r w:rsidR="00870339">
          <w:rPr>
            <w:webHidden/>
          </w:rPr>
          <w:instrText xml:space="preserve"> PAGEREF _Toc349735888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CE4E78">
      <w:pPr>
        <w:pStyle w:val="TOC2"/>
        <w:rPr>
          <w:rFonts w:asciiTheme="minorHAnsi" w:eastAsiaTheme="minorEastAsia" w:hAnsiTheme="minorHAnsi" w:cstheme="minorBidi"/>
          <w:snapToGrid/>
          <w:w w:val="100"/>
          <w:lang w:eastAsia="en-US"/>
        </w:rPr>
      </w:pPr>
      <w:hyperlink w:anchor="_Toc349735889" w:history="1">
        <w:r w:rsidR="00870339" w:rsidRPr="009B208F">
          <w:rPr>
            <w:rStyle w:val="Hyperlink"/>
          </w:rPr>
          <w:t>10.4</w:t>
        </w:r>
        <w:r w:rsidR="00870339">
          <w:rPr>
            <w:rFonts w:asciiTheme="minorHAnsi" w:eastAsiaTheme="minorEastAsia" w:hAnsiTheme="minorHAnsi" w:cstheme="minorBidi"/>
            <w:snapToGrid/>
            <w:w w:val="100"/>
            <w:lang w:eastAsia="en-US"/>
          </w:rPr>
          <w:tab/>
        </w:r>
        <w:r w:rsidR="00870339" w:rsidRPr="009B208F">
          <w:rPr>
            <w:rStyle w:val="Hyperlink"/>
          </w:rPr>
          <w:t>Glossary of Terms</w:t>
        </w:r>
        <w:r w:rsidR="00870339">
          <w:rPr>
            <w:webHidden/>
          </w:rPr>
          <w:tab/>
        </w:r>
        <w:r w:rsidR="00870339">
          <w:rPr>
            <w:webHidden/>
          </w:rPr>
          <w:fldChar w:fldCharType="begin"/>
        </w:r>
        <w:r w:rsidR="00870339">
          <w:rPr>
            <w:webHidden/>
          </w:rPr>
          <w:instrText xml:space="preserve"> PAGEREF _Toc349735889 \h </w:instrText>
        </w:r>
        <w:r w:rsidR="00870339">
          <w:rPr>
            <w:webHidden/>
          </w:rPr>
        </w:r>
        <w:r w:rsidR="00870339">
          <w:rPr>
            <w:webHidden/>
          </w:rPr>
          <w:fldChar w:fldCharType="separate"/>
        </w:r>
        <w:r w:rsidR="00870339">
          <w:rPr>
            <w:webHidden/>
          </w:rPr>
          <w:t>236</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90" w:history="1">
        <w:r w:rsidR="00870339" w:rsidRPr="009B208F">
          <w:rPr>
            <w:rStyle w:val="Hyperlink"/>
          </w:rPr>
          <w:t>11</w:t>
        </w:r>
        <w:r w:rsidR="00870339">
          <w:rPr>
            <w:rFonts w:asciiTheme="minorHAnsi" w:eastAsiaTheme="minorEastAsia" w:hAnsiTheme="minorHAnsi" w:cstheme="minorBidi"/>
            <w:b w:val="0"/>
            <w:sz w:val="22"/>
            <w:lang w:eastAsia="en-US"/>
          </w:rPr>
          <w:tab/>
        </w:r>
        <w:r w:rsidR="00870339" w:rsidRPr="009B208F">
          <w:rPr>
            <w:rStyle w:val="Hyperlink"/>
          </w:rPr>
          <w:t>Appendix B – Medication Review and Allergy Review Supplemental (Architecture)</w:t>
        </w:r>
        <w:r w:rsidR="00870339">
          <w:rPr>
            <w:webHidden/>
          </w:rPr>
          <w:tab/>
        </w:r>
        <w:r w:rsidR="00870339">
          <w:rPr>
            <w:webHidden/>
          </w:rPr>
          <w:fldChar w:fldCharType="begin"/>
        </w:r>
        <w:r w:rsidR="00870339">
          <w:rPr>
            <w:webHidden/>
          </w:rPr>
          <w:instrText xml:space="preserve"> PAGEREF _Toc349735890 \h </w:instrText>
        </w:r>
        <w:r w:rsidR="00870339">
          <w:rPr>
            <w:webHidden/>
          </w:rPr>
        </w:r>
        <w:r w:rsidR="00870339">
          <w:rPr>
            <w:webHidden/>
          </w:rPr>
          <w:fldChar w:fldCharType="separate"/>
        </w:r>
        <w:r w:rsidR="00870339">
          <w:rPr>
            <w:webHidden/>
          </w:rPr>
          <w:t>238</w:t>
        </w:r>
        <w:r w:rsidR="00870339">
          <w:rPr>
            <w:webHidden/>
          </w:rPr>
          <w:fldChar w:fldCharType="end"/>
        </w:r>
      </w:hyperlink>
    </w:p>
    <w:p w:rsidR="00870339" w:rsidRDefault="00CE4E78">
      <w:pPr>
        <w:pStyle w:val="TOC1"/>
        <w:rPr>
          <w:rFonts w:asciiTheme="minorHAnsi" w:eastAsiaTheme="minorEastAsia" w:hAnsiTheme="minorHAnsi" w:cstheme="minorBidi"/>
          <w:b w:val="0"/>
          <w:sz w:val="22"/>
          <w:lang w:eastAsia="en-US"/>
        </w:rPr>
      </w:pPr>
      <w:hyperlink w:anchor="_Toc349735891" w:history="1">
        <w:r w:rsidR="00870339" w:rsidRPr="009B208F">
          <w:rPr>
            <w:rStyle w:val="Hyperlink"/>
          </w:rPr>
          <w:t>12</w:t>
        </w:r>
        <w:r w:rsidR="00870339">
          <w:rPr>
            <w:rFonts w:asciiTheme="minorHAnsi" w:eastAsiaTheme="minorEastAsia" w:hAnsiTheme="minorHAnsi" w:cstheme="minorBidi"/>
            <w:b w:val="0"/>
            <w:sz w:val="22"/>
            <w:lang w:eastAsia="en-US"/>
          </w:rPr>
          <w:tab/>
        </w:r>
        <w:r w:rsidR="00870339" w:rsidRPr="009B208F">
          <w:rPr>
            <w:rStyle w:val="Hyperlink"/>
          </w:rPr>
          <w:t>Attachment A - Approval Signatures</w:t>
        </w:r>
        <w:r w:rsidR="00870339">
          <w:rPr>
            <w:webHidden/>
          </w:rPr>
          <w:tab/>
        </w:r>
        <w:r w:rsidR="00870339">
          <w:rPr>
            <w:webHidden/>
          </w:rPr>
          <w:fldChar w:fldCharType="begin"/>
        </w:r>
        <w:r w:rsidR="00870339">
          <w:rPr>
            <w:webHidden/>
          </w:rPr>
          <w:instrText xml:space="preserve"> PAGEREF _Toc349735891 \h </w:instrText>
        </w:r>
        <w:r w:rsidR="00870339">
          <w:rPr>
            <w:webHidden/>
          </w:rPr>
        </w:r>
        <w:r w:rsidR="00870339">
          <w:rPr>
            <w:webHidden/>
          </w:rPr>
          <w:fldChar w:fldCharType="separate"/>
        </w:r>
        <w:r w:rsidR="00870339">
          <w:rPr>
            <w:webHidden/>
          </w:rPr>
          <w:t>244</w:t>
        </w:r>
        <w:r w:rsidR="00870339">
          <w:rPr>
            <w:webHidden/>
          </w:rPr>
          <w:fldChar w:fldCharType="end"/>
        </w:r>
      </w:hyperlink>
    </w:p>
    <w:p w:rsidR="00276B9A" w:rsidRDefault="00C458FB" w:rsidP="00276B9A">
      <w:r>
        <w:rPr>
          <w:rFonts w:ascii="Arial" w:hAnsi="Arial"/>
          <w:b/>
          <w:noProof/>
          <w:sz w:val="28"/>
          <w:szCs w:val="20"/>
          <w:lang w:eastAsia="ja-JP"/>
        </w:rPr>
        <w:fldChar w:fldCharType="end"/>
      </w:r>
    </w:p>
    <w:p w:rsidR="008A1402" w:rsidRDefault="008A1402">
      <w:pPr>
        <w:spacing w:before="0" w:after="0"/>
        <w:rPr>
          <w:rFonts w:ascii="Arial" w:eastAsia="Times New Roman" w:hAnsi="Arial" w:cs="Arial"/>
          <w:b/>
          <w:bCs/>
          <w:sz w:val="28"/>
          <w:szCs w:val="32"/>
        </w:rPr>
      </w:pPr>
      <w:r>
        <w:br w:type="page"/>
      </w:r>
    </w:p>
    <w:p w:rsidR="003E56CF" w:rsidRPr="00940461" w:rsidRDefault="003E56CF" w:rsidP="003E56CF">
      <w:pPr>
        <w:pStyle w:val="Title2"/>
      </w:pPr>
      <w:r>
        <w:lastRenderedPageBreak/>
        <w:t>List of Tables</w:t>
      </w:r>
    </w:p>
    <w:p w:rsidR="00870339" w:rsidRDefault="00C458FB">
      <w:pPr>
        <w:pStyle w:val="TableofFigures"/>
        <w:tabs>
          <w:tab w:val="right" w:leader="dot" w:pos="9350"/>
        </w:tabs>
        <w:rPr>
          <w:rFonts w:asciiTheme="minorHAnsi" w:eastAsiaTheme="minorEastAsia" w:hAnsiTheme="minorHAnsi" w:cstheme="minorBidi"/>
          <w:i w:val="0"/>
          <w:iCs w:val="0"/>
          <w:noProof/>
          <w:szCs w:val="22"/>
          <w:lang w:eastAsia="en-US"/>
        </w:rPr>
      </w:pPr>
      <w:r>
        <w:rPr>
          <w:sz w:val="20"/>
        </w:rPr>
        <w:fldChar w:fldCharType="begin"/>
      </w:r>
      <w:r w:rsidR="003E56CF">
        <w:instrText xml:space="preserve"> TOC \h \z \c "Table" </w:instrText>
      </w:r>
      <w:r>
        <w:rPr>
          <w:sz w:val="20"/>
        </w:rPr>
        <w:fldChar w:fldCharType="separate"/>
      </w:r>
      <w:hyperlink w:anchor="_Toc349735892" w:history="1">
        <w:r w:rsidR="00870339" w:rsidRPr="00CC7C84">
          <w:rPr>
            <w:rStyle w:val="Hyperlink"/>
            <w:noProof/>
          </w:rPr>
          <w:t>Table 1- Business Process ID Table</w:t>
        </w:r>
        <w:r w:rsidR="00870339">
          <w:rPr>
            <w:noProof/>
            <w:webHidden/>
          </w:rPr>
          <w:tab/>
        </w:r>
        <w:r w:rsidR="00870339">
          <w:rPr>
            <w:noProof/>
            <w:webHidden/>
          </w:rPr>
          <w:fldChar w:fldCharType="begin"/>
        </w:r>
        <w:r w:rsidR="00870339">
          <w:rPr>
            <w:noProof/>
            <w:webHidden/>
          </w:rPr>
          <w:instrText xml:space="preserve"> PAGEREF _Toc349735892 \h </w:instrText>
        </w:r>
        <w:r w:rsidR="00870339">
          <w:rPr>
            <w:noProof/>
            <w:webHidden/>
          </w:rPr>
        </w:r>
        <w:r w:rsidR="00870339">
          <w:rPr>
            <w:noProof/>
            <w:webHidden/>
          </w:rPr>
          <w:fldChar w:fldCharType="separate"/>
        </w:r>
        <w:r w:rsidR="00870339">
          <w:rPr>
            <w:noProof/>
            <w:webHidden/>
          </w:rPr>
          <w:t>12</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3" w:history="1">
        <w:r w:rsidR="00870339" w:rsidRPr="00CC7C84">
          <w:rPr>
            <w:rStyle w:val="Hyperlink"/>
            <w:noProof/>
          </w:rPr>
          <w:t>Table 2 - Assumptions</w:t>
        </w:r>
        <w:r w:rsidR="00870339">
          <w:rPr>
            <w:noProof/>
            <w:webHidden/>
          </w:rPr>
          <w:tab/>
        </w:r>
        <w:r w:rsidR="00870339">
          <w:rPr>
            <w:noProof/>
            <w:webHidden/>
          </w:rPr>
          <w:fldChar w:fldCharType="begin"/>
        </w:r>
        <w:r w:rsidR="00870339">
          <w:rPr>
            <w:noProof/>
            <w:webHidden/>
          </w:rPr>
          <w:instrText xml:space="preserve"> PAGEREF _Toc349735893 \h </w:instrText>
        </w:r>
        <w:r w:rsidR="00870339">
          <w:rPr>
            <w:noProof/>
            <w:webHidden/>
          </w:rPr>
        </w:r>
        <w:r w:rsidR="00870339">
          <w:rPr>
            <w:noProof/>
            <w:webHidden/>
          </w:rPr>
          <w:fldChar w:fldCharType="separate"/>
        </w:r>
        <w:r w:rsidR="00870339">
          <w:rPr>
            <w:noProof/>
            <w:webHidden/>
          </w:rPr>
          <w:t>13</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4" w:history="1">
        <w:r w:rsidR="00870339" w:rsidRPr="00CC7C84">
          <w:rPr>
            <w:rStyle w:val="Hyperlink"/>
            <w:noProof/>
          </w:rPr>
          <w:t>Table 3 - Functional Requirements</w:t>
        </w:r>
        <w:r w:rsidR="00870339">
          <w:rPr>
            <w:noProof/>
            <w:webHidden/>
          </w:rPr>
          <w:tab/>
        </w:r>
        <w:r w:rsidR="00870339">
          <w:rPr>
            <w:noProof/>
            <w:webHidden/>
          </w:rPr>
          <w:fldChar w:fldCharType="begin"/>
        </w:r>
        <w:r w:rsidR="00870339">
          <w:rPr>
            <w:noProof/>
            <w:webHidden/>
          </w:rPr>
          <w:instrText xml:space="preserve"> PAGEREF _Toc349735894 \h </w:instrText>
        </w:r>
        <w:r w:rsidR="00870339">
          <w:rPr>
            <w:noProof/>
            <w:webHidden/>
          </w:rPr>
        </w:r>
        <w:r w:rsidR="00870339">
          <w:rPr>
            <w:noProof/>
            <w:webHidden/>
          </w:rPr>
          <w:fldChar w:fldCharType="separate"/>
        </w:r>
        <w:r w:rsidR="00870339">
          <w:rPr>
            <w:noProof/>
            <w:webHidden/>
          </w:rPr>
          <w:t>15</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5" w:history="1">
        <w:r w:rsidR="00870339" w:rsidRPr="00CC7C84">
          <w:rPr>
            <w:rStyle w:val="Hyperlink"/>
            <w:noProof/>
          </w:rPr>
          <w:t>Table 4 - Application Users</w:t>
        </w:r>
        <w:r w:rsidR="00870339">
          <w:rPr>
            <w:noProof/>
            <w:webHidden/>
          </w:rPr>
          <w:tab/>
        </w:r>
        <w:r w:rsidR="00870339">
          <w:rPr>
            <w:noProof/>
            <w:webHidden/>
          </w:rPr>
          <w:fldChar w:fldCharType="begin"/>
        </w:r>
        <w:r w:rsidR="00870339">
          <w:rPr>
            <w:noProof/>
            <w:webHidden/>
          </w:rPr>
          <w:instrText xml:space="preserve"> PAGEREF _Toc349735895 \h </w:instrText>
        </w:r>
        <w:r w:rsidR="00870339">
          <w:rPr>
            <w:noProof/>
            <w:webHidden/>
          </w:rPr>
        </w:r>
        <w:r w:rsidR="00870339">
          <w:rPr>
            <w:noProof/>
            <w:webHidden/>
          </w:rPr>
          <w:fldChar w:fldCharType="separate"/>
        </w:r>
        <w:r w:rsidR="00870339">
          <w:rPr>
            <w:noProof/>
            <w:webHidden/>
          </w:rPr>
          <w:t>21</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6" w:history="1">
        <w:r w:rsidR="00870339" w:rsidRPr="00CC7C84">
          <w:rPr>
            <w:rStyle w:val="Hyperlink"/>
            <w:noProof/>
          </w:rPr>
          <w:t>Table 5 - Database Inventory</w:t>
        </w:r>
        <w:r w:rsidR="00870339">
          <w:rPr>
            <w:noProof/>
            <w:webHidden/>
          </w:rPr>
          <w:tab/>
        </w:r>
        <w:r w:rsidR="00870339">
          <w:rPr>
            <w:noProof/>
            <w:webHidden/>
          </w:rPr>
          <w:fldChar w:fldCharType="begin"/>
        </w:r>
        <w:r w:rsidR="00870339">
          <w:rPr>
            <w:noProof/>
            <w:webHidden/>
          </w:rPr>
          <w:instrText xml:space="preserve"> PAGEREF _Toc349735896 \h </w:instrText>
        </w:r>
        <w:r w:rsidR="00870339">
          <w:rPr>
            <w:noProof/>
            <w:webHidden/>
          </w:rPr>
        </w:r>
        <w:r w:rsidR="00870339">
          <w:rPr>
            <w:noProof/>
            <w:webHidden/>
          </w:rPr>
          <w:fldChar w:fldCharType="separate"/>
        </w:r>
        <w:r w:rsidR="00870339">
          <w:rPr>
            <w:noProof/>
            <w:webHidden/>
          </w:rPr>
          <w:t>22</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7" w:history="1">
        <w:r w:rsidR="00870339" w:rsidRPr="00CC7C84">
          <w:rPr>
            <w:rStyle w:val="Hyperlink"/>
            <w:noProof/>
          </w:rPr>
          <w:t>Table 6 – Special Technology Requirements</w:t>
        </w:r>
        <w:r w:rsidR="00870339">
          <w:rPr>
            <w:noProof/>
            <w:webHidden/>
          </w:rPr>
          <w:tab/>
        </w:r>
        <w:r w:rsidR="00870339">
          <w:rPr>
            <w:noProof/>
            <w:webHidden/>
          </w:rPr>
          <w:fldChar w:fldCharType="begin"/>
        </w:r>
        <w:r w:rsidR="00870339">
          <w:rPr>
            <w:noProof/>
            <w:webHidden/>
          </w:rPr>
          <w:instrText xml:space="preserve"> PAGEREF _Toc349735897 \h </w:instrText>
        </w:r>
        <w:r w:rsidR="00870339">
          <w:rPr>
            <w:noProof/>
            <w:webHidden/>
          </w:rPr>
        </w:r>
        <w:r w:rsidR="00870339">
          <w:rPr>
            <w:noProof/>
            <w:webHidden/>
          </w:rPr>
          <w:fldChar w:fldCharType="separate"/>
        </w:r>
        <w:r w:rsidR="00870339">
          <w:rPr>
            <w:noProof/>
            <w:webHidden/>
          </w:rPr>
          <w:t>23</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898" w:history="1">
        <w:r w:rsidR="00870339" w:rsidRPr="00CC7C84">
          <w:rPr>
            <w:rStyle w:val="Hyperlink"/>
            <w:noProof/>
          </w:rPr>
          <w:t>Table 7 - Technical Summary Direct RPC Architecture</w:t>
        </w:r>
        <w:r w:rsidR="00870339">
          <w:rPr>
            <w:noProof/>
            <w:webHidden/>
          </w:rPr>
          <w:tab/>
        </w:r>
        <w:r w:rsidR="00870339">
          <w:rPr>
            <w:noProof/>
            <w:webHidden/>
          </w:rPr>
          <w:fldChar w:fldCharType="begin"/>
        </w:r>
        <w:r w:rsidR="00870339">
          <w:rPr>
            <w:noProof/>
            <w:webHidden/>
          </w:rPr>
          <w:instrText xml:space="preserve"> PAGEREF _Toc349735898 \h </w:instrText>
        </w:r>
        <w:r w:rsidR="00870339">
          <w:rPr>
            <w:noProof/>
            <w:webHidden/>
          </w:rPr>
        </w:r>
        <w:r w:rsidR="00870339">
          <w:rPr>
            <w:noProof/>
            <w:webHidden/>
          </w:rPr>
          <w:fldChar w:fldCharType="separate"/>
        </w:r>
        <w:r w:rsidR="00870339">
          <w:rPr>
            <w:noProof/>
            <w:webHidden/>
          </w:rPr>
          <w:t>30</w:t>
        </w:r>
        <w:r w:rsidR="00870339">
          <w:rPr>
            <w:noProof/>
            <w:webHidden/>
          </w:rPr>
          <w:fldChar w:fldCharType="end"/>
        </w:r>
      </w:hyperlink>
    </w:p>
    <w:p w:rsidR="00B05FE1" w:rsidRDefault="00C458FB" w:rsidP="00276B9A">
      <w:r>
        <w:fldChar w:fldCharType="end"/>
      </w:r>
    </w:p>
    <w:p w:rsidR="003E56CF" w:rsidRPr="00940461" w:rsidRDefault="003E56CF" w:rsidP="003E56CF">
      <w:pPr>
        <w:pStyle w:val="Title2"/>
      </w:pPr>
      <w:r>
        <w:t>List of Figures</w:t>
      </w:r>
    </w:p>
    <w:p w:rsidR="00870339" w:rsidRDefault="00C458FB">
      <w:pPr>
        <w:pStyle w:val="TableofFigures"/>
        <w:tabs>
          <w:tab w:val="right" w:leader="dot" w:pos="9350"/>
        </w:tabs>
        <w:rPr>
          <w:rFonts w:asciiTheme="minorHAnsi" w:eastAsiaTheme="minorEastAsia" w:hAnsiTheme="minorHAnsi" w:cstheme="minorBidi"/>
          <w:i w:val="0"/>
          <w:iCs w:val="0"/>
          <w:noProof/>
          <w:szCs w:val="22"/>
          <w:lang w:eastAsia="en-US"/>
        </w:rPr>
      </w:pPr>
      <w:r>
        <w:rPr>
          <w:sz w:val="20"/>
        </w:rPr>
        <w:fldChar w:fldCharType="begin"/>
      </w:r>
      <w:r w:rsidR="003E56CF">
        <w:instrText xml:space="preserve"> TOC \h \z \c "Figure" </w:instrText>
      </w:r>
      <w:r>
        <w:rPr>
          <w:sz w:val="20"/>
        </w:rPr>
        <w:fldChar w:fldCharType="separate"/>
      </w:r>
      <w:hyperlink w:anchor="_Toc349735899" w:history="1">
        <w:r w:rsidR="00870339" w:rsidRPr="004F450E">
          <w:rPr>
            <w:rStyle w:val="Hyperlink"/>
            <w:noProof/>
          </w:rPr>
          <w:t>Figure 1 - Business Process Overview Diagram</w:t>
        </w:r>
        <w:r w:rsidR="00870339">
          <w:rPr>
            <w:noProof/>
            <w:webHidden/>
          </w:rPr>
          <w:tab/>
        </w:r>
        <w:r w:rsidR="00870339">
          <w:rPr>
            <w:noProof/>
            <w:webHidden/>
          </w:rPr>
          <w:fldChar w:fldCharType="begin"/>
        </w:r>
        <w:r w:rsidR="00870339">
          <w:rPr>
            <w:noProof/>
            <w:webHidden/>
          </w:rPr>
          <w:instrText xml:space="preserve"> PAGEREF _Toc349735899 \h </w:instrText>
        </w:r>
        <w:r w:rsidR="00870339">
          <w:rPr>
            <w:noProof/>
            <w:webHidden/>
          </w:rPr>
        </w:r>
        <w:r w:rsidR="00870339">
          <w:rPr>
            <w:noProof/>
            <w:webHidden/>
          </w:rPr>
          <w:fldChar w:fldCharType="separate"/>
        </w:r>
        <w:r w:rsidR="00870339">
          <w:rPr>
            <w:noProof/>
            <w:webHidden/>
          </w:rPr>
          <w:t>11</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0" w:history="1">
        <w:r w:rsidR="00870339" w:rsidRPr="004F450E">
          <w:rPr>
            <w:rStyle w:val="Hyperlink"/>
            <w:noProof/>
          </w:rPr>
          <w:t>Figure 2 - Application Context Diagram</w:t>
        </w:r>
        <w:r w:rsidR="00870339">
          <w:rPr>
            <w:noProof/>
            <w:webHidden/>
          </w:rPr>
          <w:tab/>
        </w:r>
        <w:r w:rsidR="00870339">
          <w:rPr>
            <w:noProof/>
            <w:webHidden/>
          </w:rPr>
          <w:fldChar w:fldCharType="begin"/>
        </w:r>
        <w:r w:rsidR="00870339">
          <w:rPr>
            <w:noProof/>
            <w:webHidden/>
          </w:rPr>
          <w:instrText xml:space="preserve"> PAGEREF _Toc349735900 \h </w:instrText>
        </w:r>
        <w:r w:rsidR="00870339">
          <w:rPr>
            <w:noProof/>
            <w:webHidden/>
          </w:rPr>
        </w:r>
        <w:r w:rsidR="00870339">
          <w:rPr>
            <w:noProof/>
            <w:webHidden/>
          </w:rPr>
          <w:fldChar w:fldCharType="separate"/>
        </w:r>
        <w:r w:rsidR="00870339">
          <w:rPr>
            <w:noProof/>
            <w:webHidden/>
          </w:rPr>
          <w:t>19</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1" w:history="1">
        <w:r w:rsidR="00870339" w:rsidRPr="004F450E">
          <w:rPr>
            <w:rStyle w:val="Hyperlink"/>
            <w:noProof/>
          </w:rPr>
          <w:t>Figure 3 - Conceptual Architecture Design</w:t>
        </w:r>
        <w:r w:rsidR="00870339">
          <w:rPr>
            <w:noProof/>
            <w:webHidden/>
          </w:rPr>
          <w:tab/>
        </w:r>
        <w:r w:rsidR="00870339">
          <w:rPr>
            <w:noProof/>
            <w:webHidden/>
          </w:rPr>
          <w:fldChar w:fldCharType="begin"/>
        </w:r>
        <w:r w:rsidR="00870339">
          <w:rPr>
            <w:noProof/>
            <w:webHidden/>
          </w:rPr>
          <w:instrText xml:space="preserve"> PAGEREF _Toc349735901 \h </w:instrText>
        </w:r>
        <w:r w:rsidR="00870339">
          <w:rPr>
            <w:noProof/>
            <w:webHidden/>
          </w:rPr>
        </w:r>
        <w:r w:rsidR="00870339">
          <w:rPr>
            <w:noProof/>
            <w:webHidden/>
          </w:rPr>
          <w:fldChar w:fldCharType="separate"/>
        </w:r>
        <w:r w:rsidR="00870339">
          <w:rPr>
            <w:noProof/>
            <w:webHidden/>
          </w:rPr>
          <w:t>20</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2" w:history="1">
        <w:r w:rsidR="00870339" w:rsidRPr="004F450E">
          <w:rPr>
            <w:rStyle w:val="Hyperlink"/>
            <w:noProof/>
          </w:rPr>
          <w:t>Figure 4 - Conceptual Production String Diagram</w:t>
        </w:r>
        <w:r w:rsidR="00870339">
          <w:rPr>
            <w:noProof/>
            <w:webHidden/>
          </w:rPr>
          <w:tab/>
        </w:r>
        <w:r w:rsidR="00870339">
          <w:rPr>
            <w:noProof/>
            <w:webHidden/>
          </w:rPr>
          <w:fldChar w:fldCharType="begin"/>
        </w:r>
        <w:r w:rsidR="00870339">
          <w:rPr>
            <w:noProof/>
            <w:webHidden/>
          </w:rPr>
          <w:instrText xml:space="preserve"> PAGEREF _Toc349735902 \h </w:instrText>
        </w:r>
        <w:r w:rsidR="00870339">
          <w:rPr>
            <w:noProof/>
            <w:webHidden/>
          </w:rPr>
        </w:r>
        <w:r w:rsidR="00870339">
          <w:rPr>
            <w:noProof/>
            <w:webHidden/>
          </w:rPr>
          <w:fldChar w:fldCharType="separate"/>
        </w:r>
        <w:r w:rsidR="00870339">
          <w:rPr>
            <w:noProof/>
            <w:webHidden/>
          </w:rPr>
          <w:t>24</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3" w:history="1">
        <w:r w:rsidR="00870339" w:rsidRPr="004F450E">
          <w:rPr>
            <w:rStyle w:val="Hyperlink"/>
            <w:noProof/>
          </w:rPr>
          <w:t>Figure 5 - Kiosk Client Form Factors</w:t>
        </w:r>
        <w:r w:rsidR="00870339">
          <w:rPr>
            <w:noProof/>
            <w:webHidden/>
          </w:rPr>
          <w:tab/>
        </w:r>
        <w:r w:rsidR="00870339">
          <w:rPr>
            <w:noProof/>
            <w:webHidden/>
          </w:rPr>
          <w:fldChar w:fldCharType="begin"/>
        </w:r>
        <w:r w:rsidR="00870339">
          <w:rPr>
            <w:noProof/>
            <w:webHidden/>
          </w:rPr>
          <w:instrText xml:space="preserve"> PAGEREF _Toc349735903 \h </w:instrText>
        </w:r>
        <w:r w:rsidR="00870339">
          <w:rPr>
            <w:noProof/>
            <w:webHidden/>
          </w:rPr>
        </w:r>
        <w:r w:rsidR="00870339">
          <w:rPr>
            <w:noProof/>
            <w:webHidden/>
          </w:rPr>
          <w:fldChar w:fldCharType="separate"/>
        </w:r>
        <w:r w:rsidR="00870339">
          <w:rPr>
            <w:noProof/>
            <w:webHidden/>
          </w:rPr>
          <w:t>25</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4" w:history="1">
        <w:r w:rsidR="00870339" w:rsidRPr="004F450E">
          <w:rPr>
            <w:rStyle w:val="Hyperlink"/>
            <w:noProof/>
          </w:rPr>
          <w:t>Figure 6 - Notional Software Architecture Diagram</w:t>
        </w:r>
        <w:r w:rsidR="00870339">
          <w:rPr>
            <w:noProof/>
            <w:webHidden/>
          </w:rPr>
          <w:tab/>
        </w:r>
        <w:r w:rsidR="00870339">
          <w:rPr>
            <w:noProof/>
            <w:webHidden/>
          </w:rPr>
          <w:fldChar w:fldCharType="begin"/>
        </w:r>
        <w:r w:rsidR="00870339">
          <w:rPr>
            <w:noProof/>
            <w:webHidden/>
          </w:rPr>
          <w:instrText xml:space="preserve"> PAGEREF _Toc349735904 \h </w:instrText>
        </w:r>
        <w:r w:rsidR="00870339">
          <w:rPr>
            <w:noProof/>
            <w:webHidden/>
          </w:rPr>
        </w:r>
        <w:r w:rsidR="00870339">
          <w:rPr>
            <w:noProof/>
            <w:webHidden/>
          </w:rPr>
          <w:fldChar w:fldCharType="separate"/>
        </w:r>
        <w:r w:rsidR="00870339">
          <w:rPr>
            <w:noProof/>
            <w:webHidden/>
          </w:rPr>
          <w:t>26</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5" w:history="1">
        <w:r w:rsidR="00870339" w:rsidRPr="004F450E">
          <w:rPr>
            <w:rStyle w:val="Hyperlink"/>
            <w:noProof/>
          </w:rPr>
          <w:t>Figure 7 - Functional Architecture using Direct RPCs</w:t>
        </w:r>
        <w:r w:rsidR="00870339">
          <w:rPr>
            <w:noProof/>
            <w:webHidden/>
          </w:rPr>
          <w:tab/>
        </w:r>
        <w:r w:rsidR="00870339">
          <w:rPr>
            <w:noProof/>
            <w:webHidden/>
          </w:rPr>
          <w:fldChar w:fldCharType="begin"/>
        </w:r>
        <w:r w:rsidR="00870339">
          <w:rPr>
            <w:noProof/>
            <w:webHidden/>
          </w:rPr>
          <w:instrText xml:space="preserve"> PAGEREF _Toc349735905 \h </w:instrText>
        </w:r>
        <w:r w:rsidR="00870339">
          <w:rPr>
            <w:noProof/>
            <w:webHidden/>
          </w:rPr>
        </w:r>
        <w:r w:rsidR="00870339">
          <w:rPr>
            <w:noProof/>
            <w:webHidden/>
          </w:rPr>
          <w:fldChar w:fldCharType="separate"/>
        </w:r>
        <w:r w:rsidR="00870339">
          <w:rPr>
            <w:noProof/>
            <w:webHidden/>
          </w:rPr>
          <w:t>30</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6" w:history="1">
        <w:r w:rsidR="00870339" w:rsidRPr="004F450E">
          <w:rPr>
            <w:rStyle w:val="Hyperlink"/>
            <w:noProof/>
          </w:rPr>
          <w:t>Figure 8 - Communications Architecture Diagram</w:t>
        </w:r>
        <w:r w:rsidR="00870339">
          <w:rPr>
            <w:noProof/>
            <w:webHidden/>
          </w:rPr>
          <w:tab/>
        </w:r>
        <w:r w:rsidR="00870339">
          <w:rPr>
            <w:noProof/>
            <w:webHidden/>
          </w:rPr>
          <w:fldChar w:fldCharType="begin"/>
        </w:r>
        <w:r w:rsidR="00870339">
          <w:rPr>
            <w:noProof/>
            <w:webHidden/>
          </w:rPr>
          <w:instrText xml:space="preserve"> PAGEREF _Toc349735906 \h </w:instrText>
        </w:r>
        <w:r w:rsidR="00870339">
          <w:rPr>
            <w:noProof/>
            <w:webHidden/>
          </w:rPr>
        </w:r>
        <w:r w:rsidR="00870339">
          <w:rPr>
            <w:noProof/>
            <w:webHidden/>
          </w:rPr>
          <w:fldChar w:fldCharType="separate"/>
        </w:r>
        <w:r w:rsidR="00870339">
          <w:rPr>
            <w:noProof/>
            <w:webHidden/>
          </w:rPr>
          <w:t>31</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7" w:history="1">
        <w:r w:rsidR="00870339" w:rsidRPr="004F450E">
          <w:rPr>
            <w:rStyle w:val="Hyperlink"/>
            <w:noProof/>
          </w:rPr>
          <w:t>Figure 9 - Kiosk Network Topology</w:t>
        </w:r>
        <w:r w:rsidR="00870339">
          <w:rPr>
            <w:noProof/>
            <w:webHidden/>
          </w:rPr>
          <w:tab/>
        </w:r>
        <w:r w:rsidR="00870339">
          <w:rPr>
            <w:noProof/>
            <w:webHidden/>
          </w:rPr>
          <w:fldChar w:fldCharType="begin"/>
        </w:r>
        <w:r w:rsidR="00870339">
          <w:rPr>
            <w:noProof/>
            <w:webHidden/>
          </w:rPr>
          <w:instrText xml:space="preserve"> PAGEREF _Toc349735907 \h </w:instrText>
        </w:r>
        <w:r w:rsidR="00870339">
          <w:rPr>
            <w:noProof/>
            <w:webHidden/>
          </w:rPr>
        </w:r>
        <w:r w:rsidR="00870339">
          <w:rPr>
            <w:noProof/>
            <w:webHidden/>
          </w:rPr>
          <w:fldChar w:fldCharType="separate"/>
        </w:r>
        <w:r w:rsidR="00870339">
          <w:rPr>
            <w:noProof/>
            <w:webHidden/>
          </w:rPr>
          <w:t>32</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8" w:history="1">
        <w:r w:rsidR="00870339" w:rsidRPr="004F450E">
          <w:rPr>
            <w:rStyle w:val="Hyperlink"/>
            <w:noProof/>
          </w:rPr>
          <w:t>Figure 10 - Remote Support Technology</w:t>
        </w:r>
        <w:r w:rsidR="00870339">
          <w:rPr>
            <w:noProof/>
            <w:webHidden/>
          </w:rPr>
          <w:tab/>
        </w:r>
        <w:r w:rsidR="00870339">
          <w:rPr>
            <w:noProof/>
            <w:webHidden/>
          </w:rPr>
          <w:fldChar w:fldCharType="begin"/>
        </w:r>
        <w:r w:rsidR="00870339">
          <w:rPr>
            <w:noProof/>
            <w:webHidden/>
          </w:rPr>
          <w:instrText xml:space="preserve"> PAGEREF _Toc349735908 \h </w:instrText>
        </w:r>
        <w:r w:rsidR="00870339">
          <w:rPr>
            <w:noProof/>
            <w:webHidden/>
          </w:rPr>
        </w:r>
        <w:r w:rsidR="00870339">
          <w:rPr>
            <w:noProof/>
            <w:webHidden/>
          </w:rPr>
          <w:fldChar w:fldCharType="separate"/>
        </w:r>
        <w:r w:rsidR="00870339">
          <w:rPr>
            <w:noProof/>
            <w:webHidden/>
          </w:rPr>
          <w:t>33</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09" w:history="1">
        <w:r w:rsidR="00870339" w:rsidRPr="004F450E">
          <w:rPr>
            <w:rStyle w:val="Hyperlink"/>
            <w:noProof/>
          </w:rPr>
          <w:t>Figure 11 - VPS and VistA Interface (Update)</w:t>
        </w:r>
        <w:r w:rsidR="00870339">
          <w:rPr>
            <w:noProof/>
            <w:webHidden/>
          </w:rPr>
          <w:tab/>
        </w:r>
        <w:r w:rsidR="00870339">
          <w:rPr>
            <w:noProof/>
            <w:webHidden/>
          </w:rPr>
          <w:fldChar w:fldCharType="begin"/>
        </w:r>
        <w:r w:rsidR="00870339">
          <w:rPr>
            <w:noProof/>
            <w:webHidden/>
          </w:rPr>
          <w:instrText xml:space="preserve"> PAGEREF _Toc349735909 \h </w:instrText>
        </w:r>
        <w:r w:rsidR="00870339">
          <w:rPr>
            <w:noProof/>
            <w:webHidden/>
          </w:rPr>
        </w:r>
        <w:r w:rsidR="00870339">
          <w:rPr>
            <w:noProof/>
            <w:webHidden/>
          </w:rPr>
          <w:fldChar w:fldCharType="separate"/>
        </w:r>
        <w:r w:rsidR="00870339">
          <w:rPr>
            <w:noProof/>
            <w:webHidden/>
          </w:rPr>
          <w:t>229</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0" w:history="1">
        <w:r w:rsidR="00870339" w:rsidRPr="004F450E">
          <w:rPr>
            <w:rStyle w:val="Hyperlink"/>
            <w:noProof/>
          </w:rPr>
          <w:t>Figure 12 - VPS and VistA Interface (Access/Read)</w:t>
        </w:r>
        <w:r w:rsidR="00870339">
          <w:rPr>
            <w:noProof/>
            <w:webHidden/>
          </w:rPr>
          <w:tab/>
        </w:r>
        <w:r w:rsidR="00870339">
          <w:rPr>
            <w:noProof/>
            <w:webHidden/>
          </w:rPr>
          <w:fldChar w:fldCharType="begin"/>
        </w:r>
        <w:r w:rsidR="00870339">
          <w:rPr>
            <w:noProof/>
            <w:webHidden/>
          </w:rPr>
          <w:instrText xml:space="preserve"> PAGEREF _Toc349735910 \h </w:instrText>
        </w:r>
        <w:r w:rsidR="00870339">
          <w:rPr>
            <w:noProof/>
            <w:webHidden/>
          </w:rPr>
        </w:r>
        <w:r w:rsidR="00870339">
          <w:rPr>
            <w:noProof/>
            <w:webHidden/>
          </w:rPr>
          <w:fldChar w:fldCharType="separate"/>
        </w:r>
        <w:r w:rsidR="00870339">
          <w:rPr>
            <w:noProof/>
            <w:webHidden/>
          </w:rPr>
          <w:t>230</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1" w:history="1">
        <w:r w:rsidR="00870339" w:rsidRPr="004F450E">
          <w:rPr>
            <w:rStyle w:val="Hyperlink"/>
            <w:noProof/>
          </w:rPr>
          <w:t>Figure 13 - MRAR Architecture Overview</w:t>
        </w:r>
        <w:r w:rsidR="00870339">
          <w:rPr>
            <w:noProof/>
            <w:webHidden/>
          </w:rPr>
          <w:tab/>
        </w:r>
        <w:r w:rsidR="00870339">
          <w:rPr>
            <w:noProof/>
            <w:webHidden/>
          </w:rPr>
          <w:fldChar w:fldCharType="begin"/>
        </w:r>
        <w:r w:rsidR="00870339">
          <w:rPr>
            <w:noProof/>
            <w:webHidden/>
          </w:rPr>
          <w:instrText xml:space="preserve"> PAGEREF _Toc349735911 \h </w:instrText>
        </w:r>
        <w:r w:rsidR="00870339">
          <w:rPr>
            <w:noProof/>
            <w:webHidden/>
          </w:rPr>
        </w:r>
        <w:r w:rsidR="00870339">
          <w:rPr>
            <w:noProof/>
            <w:webHidden/>
          </w:rPr>
          <w:fldChar w:fldCharType="separate"/>
        </w:r>
        <w:r w:rsidR="00870339">
          <w:rPr>
            <w:noProof/>
            <w:webHidden/>
          </w:rPr>
          <w:t>240</w:t>
        </w:r>
        <w:r w:rsidR="00870339">
          <w:rPr>
            <w:noProof/>
            <w:webHidden/>
          </w:rPr>
          <w:fldChar w:fldCharType="end"/>
        </w:r>
      </w:hyperlink>
    </w:p>
    <w:p w:rsidR="00870339" w:rsidRDefault="00CE4E78">
      <w:pPr>
        <w:pStyle w:val="TableofFigures"/>
        <w:tabs>
          <w:tab w:val="right" w:leader="dot" w:pos="9350"/>
        </w:tabs>
        <w:rPr>
          <w:rFonts w:asciiTheme="minorHAnsi" w:eastAsiaTheme="minorEastAsia" w:hAnsiTheme="minorHAnsi" w:cstheme="minorBidi"/>
          <w:i w:val="0"/>
          <w:iCs w:val="0"/>
          <w:noProof/>
          <w:szCs w:val="22"/>
          <w:lang w:eastAsia="en-US"/>
        </w:rPr>
      </w:pPr>
      <w:hyperlink w:anchor="_Toc349735912" w:history="1">
        <w:r w:rsidR="00870339" w:rsidRPr="004F450E">
          <w:rPr>
            <w:rStyle w:val="Hyperlink"/>
            <w:noProof/>
          </w:rPr>
          <w:t>Figure 14 - Component Interactions</w:t>
        </w:r>
        <w:r w:rsidR="00870339">
          <w:rPr>
            <w:noProof/>
            <w:webHidden/>
          </w:rPr>
          <w:tab/>
        </w:r>
        <w:r w:rsidR="00870339">
          <w:rPr>
            <w:noProof/>
            <w:webHidden/>
          </w:rPr>
          <w:fldChar w:fldCharType="begin"/>
        </w:r>
        <w:r w:rsidR="00870339">
          <w:rPr>
            <w:noProof/>
            <w:webHidden/>
          </w:rPr>
          <w:instrText xml:space="preserve"> PAGEREF _Toc349735912 \h </w:instrText>
        </w:r>
        <w:r w:rsidR="00870339">
          <w:rPr>
            <w:noProof/>
            <w:webHidden/>
          </w:rPr>
        </w:r>
        <w:r w:rsidR="00870339">
          <w:rPr>
            <w:noProof/>
            <w:webHidden/>
          </w:rPr>
          <w:fldChar w:fldCharType="separate"/>
        </w:r>
        <w:r w:rsidR="00870339">
          <w:rPr>
            <w:noProof/>
            <w:webHidden/>
          </w:rPr>
          <w:t>243</w:t>
        </w:r>
        <w:r w:rsidR="00870339">
          <w:rPr>
            <w:noProof/>
            <w:webHidden/>
          </w:rPr>
          <w:fldChar w:fldCharType="end"/>
        </w:r>
      </w:hyperlink>
    </w:p>
    <w:p w:rsidR="00B05FE1" w:rsidRDefault="00C458FB" w:rsidP="00276B9A">
      <w:r>
        <w:fldChar w:fldCharType="end"/>
      </w:r>
    </w:p>
    <w:p w:rsidR="00B05FE1" w:rsidRDefault="00B05FE1" w:rsidP="00276B9A"/>
    <w:p w:rsidR="00B05FE1" w:rsidRDefault="00B05FE1" w:rsidP="00276B9A"/>
    <w:p w:rsidR="00B05FE1" w:rsidRDefault="00B05FE1" w:rsidP="00276B9A"/>
    <w:p w:rsidR="009829B4" w:rsidRDefault="009829B4" w:rsidP="00276B9A">
      <w:pPr>
        <w:sectPr w:rsidR="009829B4" w:rsidSect="00875DB1">
          <w:headerReference w:type="default" r:id="rId16"/>
          <w:type w:val="continuous"/>
          <w:pgSz w:w="12240" w:h="15840" w:code="1"/>
          <w:pgMar w:top="1440" w:right="1440" w:bottom="1440" w:left="1440" w:header="720" w:footer="720" w:gutter="0"/>
          <w:pgNumType w:fmt="lowerRoman"/>
          <w:cols w:space="720"/>
          <w:noEndnote/>
          <w:docGrid w:linePitch="326"/>
        </w:sectPr>
      </w:pPr>
    </w:p>
    <w:p w:rsidR="00276B9A" w:rsidRPr="00940461" w:rsidRDefault="00276B9A" w:rsidP="009435DD">
      <w:pPr>
        <w:pStyle w:val="Heading1"/>
      </w:pPr>
      <w:bookmarkStart w:id="2" w:name="_Toc146698395"/>
      <w:bookmarkStart w:id="3" w:name="_Toc233175860"/>
      <w:bookmarkStart w:id="4" w:name="_Toc303238816"/>
      <w:bookmarkStart w:id="5" w:name="_Toc303240837"/>
      <w:bookmarkStart w:id="6" w:name="_Toc349735797"/>
      <w:bookmarkEnd w:id="0"/>
      <w:bookmarkEnd w:id="2"/>
      <w:r w:rsidRPr="00940461">
        <w:lastRenderedPageBreak/>
        <w:t>Introduction</w:t>
      </w:r>
      <w:bookmarkStart w:id="7" w:name="_Toc9415722"/>
      <w:bookmarkEnd w:id="1"/>
      <w:bookmarkEnd w:id="3"/>
      <w:bookmarkEnd w:id="4"/>
      <w:bookmarkEnd w:id="5"/>
      <w:bookmarkEnd w:id="6"/>
    </w:p>
    <w:p w:rsidR="006F1AAC" w:rsidRPr="00940461" w:rsidRDefault="006F3F88" w:rsidP="0023026C">
      <w:bookmarkStart w:id="8" w:name="_Toc153349"/>
      <w:bookmarkStart w:id="9" w:name="_Toc1202563"/>
      <w:bookmarkStart w:id="10" w:name="_Toc66891802"/>
      <w:r>
        <w:t xml:space="preserve">The </w:t>
      </w:r>
      <w:r w:rsidR="006F1AAC" w:rsidRPr="00940461">
        <w:t>VHA has identified that kiosks, as a process transformation, offer the opportunity to introduce significant business improve</w:t>
      </w:r>
      <w:r w:rsidR="00C11A0E">
        <w:t>ments in various process areas.</w:t>
      </w:r>
      <w:r w:rsidR="006F1AAC" w:rsidRPr="00940461">
        <w:t xml:space="preserve"> In terms of self-service and improved customer service, kiosks reduce the need for staff to perform transactions that customers would otherwise be willing to perform on their own; enhance privacy in collection of critical information; and in the future allow for presentation </w:t>
      </w:r>
      <w:r w:rsidR="00C11A0E">
        <w:t xml:space="preserve">to support multiple languages. </w:t>
      </w:r>
      <w:r w:rsidR="006F1AAC" w:rsidRPr="00940461">
        <w:t xml:space="preserve">They also help improve process efficiencies by allowing for increased processing during peak bandwidth periods without requiring significant increases in staff and allowing integration of several processes </w:t>
      </w:r>
      <w:r w:rsidR="00A51A35" w:rsidRPr="00940461">
        <w:t xml:space="preserve">that </w:t>
      </w:r>
      <w:r w:rsidR="00631A6D">
        <w:t>enables</w:t>
      </w:r>
      <w:r w:rsidR="00A51A35" w:rsidRPr="00940461">
        <w:t xml:space="preserve"> customers</w:t>
      </w:r>
      <w:r w:rsidR="006F1AAC" w:rsidRPr="00940461">
        <w:t xml:space="preserve"> to perform </w:t>
      </w:r>
      <w:r w:rsidR="00631A6D">
        <w:t>several</w:t>
      </w:r>
      <w:r w:rsidR="006F1AAC" w:rsidRPr="00940461">
        <w:t xml:space="preserve"> transactions without having to engage different </w:t>
      </w:r>
      <w:r w:rsidR="009A4A00" w:rsidRPr="001E48B0">
        <w:t>Department of Veterans Affairs</w:t>
      </w:r>
      <w:r w:rsidR="009A4A00" w:rsidRPr="00940461">
        <w:t xml:space="preserve"> </w:t>
      </w:r>
      <w:r w:rsidR="009A4A00">
        <w:t>(</w:t>
      </w:r>
      <w:r w:rsidR="006F1AAC" w:rsidRPr="00940461">
        <w:t>VA</w:t>
      </w:r>
      <w:r w:rsidR="009A4A00">
        <w:t>)</w:t>
      </w:r>
      <w:r w:rsidR="006F1AAC" w:rsidRPr="00940461">
        <w:t xml:space="preserve"> staff </w:t>
      </w:r>
      <w:r w:rsidR="00631A6D">
        <w:t xml:space="preserve">multiple times. </w:t>
      </w:r>
      <w:r w:rsidR="006F1AAC" w:rsidRPr="00940461">
        <w:t xml:space="preserve">Kiosks also improve </w:t>
      </w:r>
      <w:r w:rsidR="00631A6D">
        <w:t xml:space="preserve">the </w:t>
      </w:r>
      <w:r w:rsidR="006F1AAC" w:rsidRPr="00940461">
        <w:t>collection of critical information because of the sense of increased privacy by the Veterans when entering the information into a kiosk instead of to a staff member</w:t>
      </w:r>
      <w:r w:rsidR="00354EBB">
        <w:t>.</w:t>
      </w:r>
    </w:p>
    <w:p w:rsidR="006F1AAC" w:rsidRPr="00940461" w:rsidRDefault="006F1AAC" w:rsidP="006F1AAC">
      <w:r w:rsidRPr="00940461">
        <w:t>The VHA has determined that it will be necessary to establish a set of standardized, representative requirements to govern the selection, implementation</w:t>
      </w:r>
      <w:r w:rsidR="006F3F88">
        <w:t>,</w:t>
      </w:r>
      <w:r w:rsidRPr="00940461">
        <w:t xml:space="preserve"> and lifecycle support of both kiosk platforms and the applications to b</w:t>
      </w:r>
      <w:r w:rsidR="006F3F88">
        <w:t xml:space="preserve">e accessed on those platforms. </w:t>
      </w:r>
      <w:r w:rsidRPr="00940461">
        <w:t>This program will be identified as the VHA P</w:t>
      </w:r>
      <w:r w:rsidR="00F533A0">
        <w:t>oint of Service program or VPS.</w:t>
      </w:r>
    </w:p>
    <w:p w:rsidR="00276B9A" w:rsidRPr="00940461" w:rsidRDefault="00276B9A" w:rsidP="009435DD">
      <w:pPr>
        <w:pStyle w:val="Heading2"/>
      </w:pPr>
      <w:bookmarkStart w:id="11" w:name="_Toc303238817"/>
      <w:bookmarkStart w:id="12" w:name="_Toc303240838"/>
      <w:bookmarkStart w:id="13" w:name="_Toc349735798"/>
      <w:r w:rsidRPr="00940461">
        <w:t>Purpose</w:t>
      </w:r>
      <w:bookmarkEnd w:id="8"/>
      <w:bookmarkEnd w:id="9"/>
      <w:bookmarkEnd w:id="10"/>
      <w:bookmarkEnd w:id="11"/>
      <w:bookmarkEnd w:id="12"/>
      <w:bookmarkEnd w:id="13"/>
    </w:p>
    <w:p w:rsidR="00BB1A65" w:rsidRPr="00940461" w:rsidRDefault="002D4A57" w:rsidP="00BB1A65">
      <w:bookmarkStart w:id="14" w:name="_Toc66891804"/>
      <w:r w:rsidRPr="002D4A57">
        <w:t>This System Design Document (SDD) provides the requirements and design for the VetLink components,</w:t>
      </w:r>
      <w:r w:rsidR="00A6530F">
        <w:t xml:space="preserve"> </w:t>
      </w:r>
      <w:r w:rsidRPr="002D4A57">
        <w:t xml:space="preserve">Point of Service (VPS). This SDD focuses on both functional and non-functional design specifications found in the Requirements Specification Document (RSD). It captures a set of specifications on the system to be included in Phase </w:t>
      </w:r>
      <w:r w:rsidR="00870339" w:rsidRPr="002D4A57">
        <w:t>1a of</w:t>
      </w:r>
      <w:r w:rsidR="00870339">
        <w:t xml:space="preserve"> </w:t>
      </w:r>
      <w:r w:rsidRPr="002D4A57">
        <w:t>Point of Service (VPS). The targeted audience includes the VPS Kiosk (now known as VetLink) project developers, Business and Software Quality Assur</w:t>
      </w:r>
      <w:r w:rsidR="002E3946">
        <w:t>a</w:t>
      </w:r>
      <w:r w:rsidRPr="002D4A57">
        <w:t>nce (SQA) analysts who support application system requirements specifications and test case development.</w:t>
      </w:r>
    </w:p>
    <w:p w:rsidR="00276B9A" w:rsidRDefault="00276B9A" w:rsidP="00C80C47">
      <w:pPr>
        <w:pStyle w:val="Heading2"/>
      </w:pPr>
      <w:bookmarkStart w:id="15" w:name="_Toc303238818"/>
      <w:bookmarkStart w:id="16" w:name="_Toc303240839"/>
      <w:bookmarkStart w:id="17" w:name="_Toc349735799"/>
      <w:r w:rsidRPr="00940461">
        <w:t>Identification</w:t>
      </w:r>
      <w:bookmarkEnd w:id="14"/>
      <w:bookmarkEnd w:id="15"/>
      <w:bookmarkEnd w:id="16"/>
      <w:bookmarkEnd w:id="17"/>
    </w:p>
    <w:p w:rsidR="005F0922" w:rsidRPr="005F0922" w:rsidRDefault="005F0922" w:rsidP="005F0922">
      <w:r>
        <w:t>This document provides information about the VPS system.</w:t>
      </w:r>
    </w:p>
    <w:p w:rsidR="00276B9A" w:rsidRPr="00940461" w:rsidRDefault="00276B9A" w:rsidP="00C80C47">
      <w:pPr>
        <w:pStyle w:val="Heading2"/>
      </w:pPr>
      <w:bookmarkStart w:id="18" w:name="_Toc66891805"/>
      <w:bookmarkStart w:id="19" w:name="_Toc303238819"/>
      <w:bookmarkStart w:id="20" w:name="_Toc303240840"/>
      <w:bookmarkStart w:id="21" w:name="_Toc349735800"/>
      <w:r w:rsidRPr="00940461">
        <w:t>Scope</w:t>
      </w:r>
      <w:bookmarkEnd w:id="18"/>
      <w:bookmarkEnd w:id="19"/>
      <w:bookmarkEnd w:id="20"/>
      <w:bookmarkEnd w:id="21"/>
    </w:p>
    <w:p w:rsidR="002D4A57" w:rsidRDefault="002D4A57" w:rsidP="002D4A57">
      <w:r>
        <w:t>This document covers the scope of the Point of Service Systems Development project. Features and capabilities identified and described in this document are intended to support interaction with VHA administrative, patient management, and clinical systems as well as with other national VA systems.</w:t>
      </w:r>
    </w:p>
    <w:p w:rsidR="002D4A57" w:rsidRDefault="002D4A57" w:rsidP="002D4A57">
      <w:r>
        <w:t>The VPS system will utilize, wherever possible, existing local integration brokers which already reside within Veterans Health Information System and Technology Architecture (VistA</w:t>
      </w:r>
      <w:r w:rsidR="00870339">
        <w:t xml:space="preserve">). </w:t>
      </w:r>
      <w:r w:rsidR="005F0922">
        <w:t xml:space="preserve">Access to </w:t>
      </w:r>
      <w:r w:rsidR="003D616F">
        <w:t>all</w:t>
      </w:r>
      <w:r w:rsidR="005F0922">
        <w:t xml:space="preserve"> VistA brokers</w:t>
      </w:r>
      <w:r w:rsidR="003D616F">
        <w:t xml:space="preserve"> and VA data sources</w:t>
      </w:r>
      <w:r w:rsidR="005F0922">
        <w:t xml:space="preserve"> will be facilitated by </w:t>
      </w:r>
      <w:r w:rsidR="00EF1C99">
        <w:t>R</w:t>
      </w:r>
      <w:r w:rsidR="00141358">
        <w:t>emote Procedure Call (R</w:t>
      </w:r>
      <w:r w:rsidR="00EF1C99">
        <w:t>PC</w:t>
      </w:r>
      <w:r w:rsidR="00141358">
        <w:t>)</w:t>
      </w:r>
      <w:r w:rsidR="00EF1C99">
        <w:t xml:space="preserve"> Broker software</w:t>
      </w:r>
      <w:r w:rsidR="003D616F">
        <w:t>.</w:t>
      </w:r>
      <w:r>
        <w:t xml:space="preserve"> Existing business rules and validations for data updates will be enforced for data entered via a kiosk. </w:t>
      </w:r>
    </w:p>
    <w:p w:rsidR="00DE1562" w:rsidRPr="00940461" w:rsidRDefault="00DE1562" w:rsidP="002D4A57">
      <w:r w:rsidRPr="00940461">
        <w:t xml:space="preserve">The scope of VPS shall include: </w:t>
      </w:r>
    </w:p>
    <w:p w:rsidR="00DE1562" w:rsidRPr="00940461" w:rsidRDefault="00DE1562" w:rsidP="00D739F6">
      <w:pPr>
        <w:numPr>
          <w:ilvl w:val="0"/>
          <w:numId w:val="23"/>
        </w:numPr>
      </w:pPr>
      <w:r w:rsidRPr="00940461">
        <w:t>Implementing a platform-independent kiosk framework that allows Veterans and other beneficiaries to access administrative and patient management processes in diverse sites and settings.</w:t>
      </w:r>
    </w:p>
    <w:p w:rsidR="00DE1562" w:rsidRPr="00940461" w:rsidRDefault="00DE1562" w:rsidP="00D739F6">
      <w:pPr>
        <w:numPr>
          <w:ilvl w:val="0"/>
          <w:numId w:val="23"/>
        </w:numPr>
      </w:pPr>
      <w:r w:rsidRPr="00940461">
        <w:t>Implementing a kiosk framework that integrates authoritative VA systems with user-accessible platforms to allow presentation and updating of patient information.</w:t>
      </w:r>
    </w:p>
    <w:p w:rsidR="00DE1562" w:rsidRPr="00940461" w:rsidRDefault="00A51A35" w:rsidP="00D739F6">
      <w:pPr>
        <w:numPr>
          <w:ilvl w:val="0"/>
          <w:numId w:val="23"/>
        </w:numPr>
      </w:pPr>
      <w:r w:rsidRPr="00940461">
        <w:lastRenderedPageBreak/>
        <w:t>Applying business</w:t>
      </w:r>
      <w:r w:rsidR="00DE1562" w:rsidRPr="00940461">
        <w:t xml:space="preserve"> rules to information updates collected via the kiosk and return updates to authoritative VA systems for subsequent processing.</w:t>
      </w:r>
    </w:p>
    <w:p w:rsidR="00DE1562" w:rsidRPr="00940461" w:rsidRDefault="006E55B2" w:rsidP="00D739F6">
      <w:pPr>
        <w:numPr>
          <w:ilvl w:val="0"/>
          <w:numId w:val="23"/>
        </w:numPr>
      </w:pPr>
      <w:r>
        <w:t>Implementing</w:t>
      </w:r>
      <w:r w:rsidR="00DE1562" w:rsidRPr="00940461">
        <w:t xml:space="preserve"> the kiosk framework in a phased, iterative approach that focuse</w:t>
      </w:r>
      <w:r>
        <w:t xml:space="preserve">s primarily on administrative; </w:t>
      </w:r>
      <w:r w:rsidR="00DE1562" w:rsidRPr="00940461">
        <w:t>pat</w:t>
      </w:r>
      <w:r>
        <w:t xml:space="preserve">ient management processes; and </w:t>
      </w:r>
      <w:r w:rsidR="00DE1562" w:rsidRPr="00940461">
        <w:t>building upon  the subsequent phases identified below:</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996"/>
        <w:gridCol w:w="7580"/>
      </w:tblGrid>
      <w:tr w:rsidR="00DE1562" w:rsidRPr="00940461" w:rsidTr="009435DD">
        <w:trPr>
          <w:tblHeader/>
        </w:trPr>
        <w:tc>
          <w:tcPr>
            <w:tcW w:w="1042" w:type="pct"/>
            <w:shd w:val="pct25" w:color="C0C0C0" w:fill="C0C0C0"/>
          </w:tcPr>
          <w:p w:rsidR="00DE1562" w:rsidRPr="00794FF8" w:rsidRDefault="00DE1562" w:rsidP="00794FF8">
            <w:pPr>
              <w:pStyle w:val="TableHeaderText"/>
              <w:spacing w:before="40" w:after="40"/>
              <w:rPr>
                <w:rFonts w:ascii="Arial" w:hAnsi="Arial" w:cs="Arial"/>
                <w:sz w:val="18"/>
                <w:szCs w:val="18"/>
              </w:rPr>
            </w:pPr>
            <w:r w:rsidRPr="00794FF8">
              <w:rPr>
                <w:rFonts w:ascii="Arial" w:hAnsi="Arial" w:cs="Arial"/>
                <w:sz w:val="18"/>
                <w:szCs w:val="18"/>
              </w:rPr>
              <w:t>Program Phase</w:t>
            </w:r>
          </w:p>
        </w:tc>
        <w:tc>
          <w:tcPr>
            <w:tcW w:w="3958" w:type="pct"/>
            <w:shd w:val="pct25" w:color="C0C0C0" w:fill="C0C0C0"/>
          </w:tcPr>
          <w:p w:rsidR="00DE1562" w:rsidRPr="00794FF8" w:rsidRDefault="00DE1562" w:rsidP="00794FF8">
            <w:pPr>
              <w:pStyle w:val="TableHeaderText"/>
              <w:spacing w:before="40" w:after="40"/>
              <w:rPr>
                <w:rFonts w:ascii="Arial" w:hAnsi="Arial" w:cs="Arial"/>
                <w:sz w:val="18"/>
                <w:szCs w:val="18"/>
              </w:rPr>
            </w:pPr>
            <w:r w:rsidRPr="00794FF8">
              <w:rPr>
                <w:rFonts w:ascii="Arial" w:hAnsi="Arial" w:cs="Arial"/>
                <w:sz w:val="18"/>
                <w:szCs w:val="18"/>
              </w:rPr>
              <w:t>Capabilities Delivered</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1</w:t>
            </w:r>
          </w:p>
        </w:tc>
        <w:tc>
          <w:tcPr>
            <w:tcW w:w="3958" w:type="pct"/>
            <w:vAlign w:val="center"/>
          </w:tcPr>
          <w:p w:rsidR="00DE1562" w:rsidRPr="00794FF8" w:rsidRDefault="00DE1562" w:rsidP="00794FF8">
            <w:pPr>
              <w:pStyle w:val="Table-Text"/>
              <w:spacing w:before="40" w:after="40"/>
              <w:rPr>
                <w:rFonts w:cs="Arial"/>
                <w:sz w:val="18"/>
                <w:szCs w:val="18"/>
              </w:rPr>
            </w:pPr>
            <w:r w:rsidRPr="00794FF8">
              <w:rPr>
                <w:rFonts w:cs="Arial"/>
                <w:sz w:val="18"/>
                <w:szCs w:val="18"/>
              </w:rPr>
              <w:t>Basic Administrative Services</w:t>
            </w:r>
          </w:p>
          <w:p w:rsidR="00DE1562" w:rsidRPr="00794FF8" w:rsidRDefault="00DE1562" w:rsidP="00794FF8">
            <w:pPr>
              <w:pStyle w:val="Table-Text"/>
              <w:spacing w:before="40" w:after="40"/>
              <w:rPr>
                <w:rFonts w:cs="Arial"/>
                <w:sz w:val="18"/>
                <w:szCs w:val="18"/>
              </w:rPr>
            </w:pPr>
            <w:r w:rsidRPr="00794FF8">
              <w:rPr>
                <w:rFonts w:cs="Arial"/>
                <w:sz w:val="18"/>
                <w:szCs w:val="18"/>
              </w:rPr>
              <w:t xml:space="preserve">Foundational technical interfaces </w:t>
            </w:r>
          </w:p>
          <w:p w:rsidR="00DE1562" w:rsidRPr="00794FF8" w:rsidRDefault="00DE1562" w:rsidP="00794FF8">
            <w:pPr>
              <w:pStyle w:val="Table-Text"/>
              <w:spacing w:before="40" w:after="40"/>
              <w:rPr>
                <w:rFonts w:cs="Arial"/>
                <w:sz w:val="18"/>
                <w:szCs w:val="18"/>
              </w:rPr>
            </w:pPr>
            <w:r w:rsidRPr="00794FF8">
              <w:rPr>
                <w:rFonts w:cs="Arial"/>
                <w:sz w:val="18"/>
                <w:szCs w:val="18"/>
              </w:rPr>
              <w:t>Clinical Services (Medication Review and Allergy Review)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2</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Enhanced Administrative and Patient Management Capabilities</w:t>
            </w:r>
          </w:p>
          <w:p w:rsidR="00DE1562" w:rsidRPr="00794FF8" w:rsidRDefault="00DE1562" w:rsidP="00794FF8">
            <w:pPr>
              <w:pStyle w:val="Table-Text"/>
              <w:spacing w:before="40" w:after="40"/>
              <w:rPr>
                <w:rFonts w:cs="Arial"/>
                <w:sz w:val="18"/>
                <w:szCs w:val="18"/>
              </w:rPr>
            </w:pPr>
            <w:r w:rsidRPr="00794FF8">
              <w:rPr>
                <w:rFonts w:cs="Arial"/>
                <w:sz w:val="18"/>
                <w:szCs w:val="18"/>
              </w:rPr>
              <w:t>Enhanced Patient Self-Service Capabilities</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3</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 xml:space="preserve">Extended Clinical Services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Phase 4</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 xml:space="preserve">Self Service Scheduling </w:t>
            </w:r>
          </w:p>
        </w:tc>
      </w:tr>
      <w:tr w:rsidR="00DE1562" w:rsidRPr="00940461" w:rsidTr="009435DD">
        <w:tc>
          <w:tcPr>
            <w:tcW w:w="1042" w:type="pct"/>
          </w:tcPr>
          <w:p w:rsidR="00DE1562" w:rsidRPr="00794FF8" w:rsidRDefault="00DE1562" w:rsidP="00794FF8">
            <w:pPr>
              <w:pStyle w:val="Table-Text"/>
              <w:spacing w:before="40" w:after="40"/>
              <w:rPr>
                <w:rFonts w:cs="Arial"/>
                <w:sz w:val="18"/>
                <w:szCs w:val="18"/>
              </w:rPr>
            </w:pPr>
            <w:r w:rsidRPr="00794FF8">
              <w:rPr>
                <w:rFonts w:cs="Arial"/>
                <w:sz w:val="18"/>
                <w:szCs w:val="18"/>
              </w:rPr>
              <w:t>Future</w:t>
            </w:r>
          </w:p>
        </w:tc>
        <w:tc>
          <w:tcPr>
            <w:tcW w:w="3958" w:type="pct"/>
          </w:tcPr>
          <w:p w:rsidR="00DE1562" w:rsidRPr="00794FF8" w:rsidRDefault="00DE1562" w:rsidP="00794FF8">
            <w:pPr>
              <w:pStyle w:val="Table-Text"/>
              <w:spacing w:before="40" w:after="40"/>
              <w:rPr>
                <w:rFonts w:cs="Arial"/>
                <w:sz w:val="18"/>
                <w:szCs w:val="18"/>
              </w:rPr>
            </w:pPr>
            <w:r w:rsidRPr="00794FF8">
              <w:rPr>
                <w:rFonts w:cs="Arial"/>
                <w:sz w:val="18"/>
                <w:szCs w:val="18"/>
              </w:rPr>
              <w:t>Other Self Service Functions</w:t>
            </w:r>
          </w:p>
        </w:tc>
      </w:tr>
    </w:tbl>
    <w:p w:rsidR="002D4A57" w:rsidRDefault="002D4A57" w:rsidP="002D4A57">
      <w:r>
        <w:t>The project will be implemented with an initial pilot of four (4) sites with a sub-set of Phase One functionality, followed by an expansion to five pilot VISNs, and eventually nationwide. Initial functionality shall be implemented with mediated VA staff data updates to authoritative systems. As the implementations progress, data updates shall become automated updates as VA determines appropriate milestones, policies, and procedures for updates have been met; this shall occur on a field-by-field basis.</w:t>
      </w:r>
    </w:p>
    <w:p w:rsidR="00DE1562" w:rsidRPr="00940461" w:rsidRDefault="002D4A57" w:rsidP="002D4A57">
      <w:r>
        <w:t>Subsequent, national roll-out to all VA health care facilities with full Phase One functionality will occur following an acceptable pilot completion. While the national deployment schedule has not been defined, the deployments will move through a network based deployment, featuring a pilot within a network medical center and subsequent network-wide implementation.</w:t>
      </w:r>
    </w:p>
    <w:p w:rsidR="00276B9A" w:rsidRPr="00940461" w:rsidRDefault="00276B9A" w:rsidP="00C80C47">
      <w:pPr>
        <w:pStyle w:val="Heading2"/>
      </w:pPr>
      <w:bookmarkStart w:id="22" w:name="_Toc66891806"/>
      <w:bookmarkStart w:id="23" w:name="_Toc303238820"/>
      <w:bookmarkStart w:id="24" w:name="_Toc303240841"/>
      <w:bookmarkStart w:id="25" w:name="_Toc349735801"/>
      <w:r w:rsidRPr="00940461">
        <w:t>Relationship to Other Plans</w:t>
      </w:r>
      <w:bookmarkEnd w:id="22"/>
      <w:bookmarkEnd w:id="23"/>
      <w:bookmarkEnd w:id="24"/>
      <w:bookmarkEnd w:id="25"/>
    </w:p>
    <w:p w:rsidR="003C0E5C" w:rsidRPr="00940461" w:rsidRDefault="002D4A57" w:rsidP="003C0E5C">
      <w:r w:rsidRPr="002D4A57">
        <w:t>This document is part of a document set, that together help define VPS</w:t>
      </w:r>
      <w:r>
        <w:t>:</w:t>
      </w:r>
    </w:p>
    <w:p w:rsidR="003C0E5C" w:rsidRPr="00940461" w:rsidRDefault="003C0E5C" w:rsidP="00782F53">
      <w:pPr>
        <w:pStyle w:val="ListParagraph"/>
        <w:numPr>
          <w:ilvl w:val="0"/>
          <w:numId w:val="40"/>
        </w:numPr>
      </w:pPr>
      <w:r w:rsidRPr="00940461">
        <w:t>Acceptance Criteria Plan</w:t>
      </w:r>
    </w:p>
    <w:p w:rsidR="003C0E5C" w:rsidRPr="00940461" w:rsidRDefault="003C0E5C" w:rsidP="00782F53">
      <w:pPr>
        <w:pStyle w:val="ListParagraph"/>
        <w:numPr>
          <w:ilvl w:val="0"/>
          <w:numId w:val="40"/>
        </w:numPr>
      </w:pPr>
      <w:r w:rsidRPr="00940461">
        <w:t>Acquisition Plan</w:t>
      </w:r>
    </w:p>
    <w:p w:rsidR="003C0E5C" w:rsidRPr="00940461" w:rsidRDefault="003C0E5C" w:rsidP="00782F53">
      <w:pPr>
        <w:pStyle w:val="ListParagraph"/>
        <w:numPr>
          <w:ilvl w:val="0"/>
          <w:numId w:val="40"/>
        </w:numPr>
      </w:pPr>
      <w:r w:rsidRPr="00940461">
        <w:t>Contract Information</w:t>
      </w:r>
    </w:p>
    <w:p w:rsidR="003C0E5C" w:rsidRPr="00940461" w:rsidRDefault="003C0E5C" w:rsidP="00782F53">
      <w:pPr>
        <w:pStyle w:val="ListParagraph"/>
        <w:numPr>
          <w:ilvl w:val="0"/>
          <w:numId w:val="40"/>
        </w:numPr>
      </w:pPr>
      <w:r w:rsidRPr="00940461">
        <w:t>Integrated Project Team Charter</w:t>
      </w:r>
    </w:p>
    <w:p w:rsidR="003C0E5C" w:rsidRPr="00940461" w:rsidRDefault="003C0E5C" w:rsidP="00782F53">
      <w:pPr>
        <w:pStyle w:val="ListParagraph"/>
        <w:numPr>
          <w:ilvl w:val="0"/>
          <w:numId w:val="40"/>
        </w:numPr>
      </w:pPr>
      <w:r w:rsidRPr="00940461">
        <w:t>Enterprise Project Structure</w:t>
      </w:r>
    </w:p>
    <w:p w:rsidR="003C0E5C" w:rsidRPr="00940461" w:rsidRDefault="003C0E5C" w:rsidP="00782F53">
      <w:pPr>
        <w:pStyle w:val="ListParagraph"/>
        <w:numPr>
          <w:ilvl w:val="0"/>
          <w:numId w:val="40"/>
        </w:numPr>
      </w:pPr>
      <w:r w:rsidRPr="00940461">
        <w:t>Outcome Statement</w:t>
      </w:r>
    </w:p>
    <w:p w:rsidR="003C0E5C" w:rsidRPr="00940461" w:rsidRDefault="003C0E5C" w:rsidP="00782F53">
      <w:pPr>
        <w:pStyle w:val="ListParagraph"/>
        <w:numPr>
          <w:ilvl w:val="0"/>
          <w:numId w:val="40"/>
        </w:numPr>
      </w:pPr>
      <w:r w:rsidRPr="00940461">
        <w:t>Product Evaluation and Decision Analysis Plan (N/A)</w:t>
      </w:r>
    </w:p>
    <w:p w:rsidR="003C0E5C" w:rsidRPr="00940461" w:rsidRDefault="003C0E5C" w:rsidP="00782F53">
      <w:pPr>
        <w:pStyle w:val="ListParagraph"/>
        <w:numPr>
          <w:ilvl w:val="0"/>
          <w:numId w:val="40"/>
        </w:numPr>
      </w:pPr>
      <w:r w:rsidRPr="00940461">
        <w:t>Project Charter</w:t>
      </w:r>
    </w:p>
    <w:p w:rsidR="003C0E5C" w:rsidRPr="00940461" w:rsidRDefault="003C0E5C" w:rsidP="00782F53">
      <w:pPr>
        <w:pStyle w:val="ListParagraph"/>
        <w:numPr>
          <w:ilvl w:val="0"/>
          <w:numId w:val="40"/>
        </w:numPr>
      </w:pPr>
      <w:r w:rsidRPr="00940461">
        <w:t>Project Management Plan</w:t>
      </w:r>
    </w:p>
    <w:p w:rsidR="003C0E5C" w:rsidRPr="00940461" w:rsidRDefault="003C0E5C" w:rsidP="00782F53">
      <w:pPr>
        <w:pStyle w:val="ListParagraph"/>
        <w:numPr>
          <w:ilvl w:val="0"/>
          <w:numId w:val="40"/>
        </w:numPr>
      </w:pPr>
      <w:r w:rsidRPr="00940461">
        <w:t>Project Quad Chart</w:t>
      </w:r>
    </w:p>
    <w:p w:rsidR="003C0E5C" w:rsidRPr="00940461" w:rsidRDefault="003C0E5C" w:rsidP="00782F53">
      <w:pPr>
        <w:pStyle w:val="ListParagraph"/>
        <w:numPr>
          <w:ilvl w:val="0"/>
          <w:numId w:val="40"/>
        </w:numPr>
      </w:pPr>
      <w:r w:rsidRPr="00940461">
        <w:t>Project Schedule</w:t>
      </w:r>
    </w:p>
    <w:p w:rsidR="003C0E5C" w:rsidRDefault="003C0E5C" w:rsidP="00782F53">
      <w:pPr>
        <w:pStyle w:val="ListParagraph"/>
        <w:numPr>
          <w:ilvl w:val="0"/>
          <w:numId w:val="40"/>
        </w:numPr>
      </w:pPr>
      <w:r w:rsidRPr="00940461">
        <w:t>Requirements Specification Document</w:t>
      </w:r>
    </w:p>
    <w:p w:rsidR="00046046" w:rsidRPr="00940461" w:rsidRDefault="001C5A8B" w:rsidP="00782F53">
      <w:pPr>
        <w:pStyle w:val="ListParagraph"/>
        <w:numPr>
          <w:ilvl w:val="0"/>
          <w:numId w:val="40"/>
        </w:numPr>
      </w:pPr>
      <w:r>
        <w:t xml:space="preserve">Veterans Point of Service (VPS) Requirements Specification Document (RSD) for Medication Review and Allergy Review </w:t>
      </w:r>
      <w:r w:rsidR="00A07586">
        <w:t>Supplemental</w:t>
      </w:r>
      <w:r w:rsidR="00D64847">
        <w:t xml:space="preserve"> v1.0</w:t>
      </w:r>
    </w:p>
    <w:p w:rsidR="003C0E5C" w:rsidRPr="00940461" w:rsidRDefault="003C0E5C" w:rsidP="00782F53">
      <w:pPr>
        <w:pStyle w:val="ListParagraph"/>
        <w:numPr>
          <w:ilvl w:val="0"/>
          <w:numId w:val="40"/>
        </w:numPr>
      </w:pPr>
      <w:r w:rsidRPr="00940461">
        <w:t>Risk Log</w:t>
      </w:r>
    </w:p>
    <w:p w:rsidR="003C0E5C" w:rsidRPr="00940461" w:rsidRDefault="003C0E5C" w:rsidP="00782F53">
      <w:pPr>
        <w:pStyle w:val="ListParagraph"/>
        <w:numPr>
          <w:ilvl w:val="0"/>
          <w:numId w:val="40"/>
        </w:numPr>
      </w:pPr>
      <w:r w:rsidRPr="00940461">
        <w:t>System Design Document</w:t>
      </w:r>
    </w:p>
    <w:p w:rsidR="00276B9A" w:rsidRPr="00940461" w:rsidRDefault="00276B9A" w:rsidP="00C80C47">
      <w:pPr>
        <w:pStyle w:val="Heading2"/>
      </w:pPr>
      <w:bookmarkStart w:id="26" w:name="_Toc65322737"/>
      <w:bookmarkStart w:id="27" w:name="_Toc66891808"/>
      <w:bookmarkStart w:id="28" w:name="_Toc303238821"/>
      <w:bookmarkStart w:id="29" w:name="_Toc303240842"/>
      <w:bookmarkStart w:id="30" w:name="_Toc349735802"/>
      <w:r w:rsidRPr="00940461">
        <w:lastRenderedPageBreak/>
        <w:t>Methodology, Tools, and Techniques</w:t>
      </w:r>
      <w:bookmarkEnd w:id="26"/>
      <w:bookmarkEnd w:id="27"/>
      <w:bookmarkEnd w:id="28"/>
      <w:bookmarkEnd w:id="29"/>
      <w:bookmarkEnd w:id="30"/>
      <w:r w:rsidRPr="00940461">
        <w:t xml:space="preserve"> </w:t>
      </w:r>
    </w:p>
    <w:p w:rsidR="00CE0847" w:rsidRPr="00940461" w:rsidRDefault="00CE0847" w:rsidP="00305C15">
      <w:bookmarkStart w:id="31" w:name="_Toc66891809"/>
      <w:r w:rsidRPr="00940461">
        <w:t>An iterative development methodology is used for the VPS project. The following development tools are used by the development team in creating the application and maintaining the revi</w:t>
      </w:r>
      <w:r w:rsidR="00811C34">
        <w:t>sion history for all iterations:</w:t>
      </w:r>
    </w:p>
    <w:p w:rsidR="00CE0847" w:rsidRPr="00940461" w:rsidRDefault="00CE0847" w:rsidP="00782F53">
      <w:pPr>
        <w:pStyle w:val="ListParagraph"/>
        <w:numPr>
          <w:ilvl w:val="0"/>
          <w:numId w:val="41"/>
        </w:numPr>
      </w:pPr>
      <w:r w:rsidRPr="00940461">
        <w:t>Source Code version control using Subversion</w:t>
      </w:r>
    </w:p>
    <w:p w:rsidR="00CE0847" w:rsidRPr="00940461" w:rsidRDefault="00CE0847" w:rsidP="00782F53">
      <w:pPr>
        <w:pStyle w:val="ListParagraph"/>
        <w:numPr>
          <w:ilvl w:val="0"/>
          <w:numId w:val="41"/>
        </w:numPr>
      </w:pPr>
      <w:r w:rsidRPr="00940461">
        <w:t>Software Development in Visual Studio 2008, ASP.NET (C#)</w:t>
      </w:r>
    </w:p>
    <w:p w:rsidR="00CE0847" w:rsidRPr="00940461" w:rsidRDefault="00CE0847" w:rsidP="00782F53">
      <w:pPr>
        <w:pStyle w:val="ListParagraph"/>
        <w:numPr>
          <w:ilvl w:val="0"/>
          <w:numId w:val="41"/>
        </w:numPr>
      </w:pPr>
      <w:r w:rsidRPr="00940461">
        <w:t>Layer separation using a three-tier client/server architecture</w:t>
      </w:r>
    </w:p>
    <w:p w:rsidR="00CE0847" w:rsidRPr="00940461" w:rsidRDefault="00CE0847" w:rsidP="00782F53">
      <w:pPr>
        <w:pStyle w:val="ListParagraph"/>
        <w:numPr>
          <w:ilvl w:val="0"/>
          <w:numId w:val="41"/>
        </w:numPr>
      </w:pPr>
      <w:r w:rsidRPr="00940461">
        <w:t>Data accessibility using Language Integrated Query (LINQ) to Standard Query Language (SQL)</w:t>
      </w:r>
    </w:p>
    <w:p w:rsidR="00CE0847" w:rsidRPr="00940461" w:rsidRDefault="00CE0847" w:rsidP="00782F53">
      <w:pPr>
        <w:pStyle w:val="ListParagraph"/>
        <w:numPr>
          <w:ilvl w:val="0"/>
          <w:numId w:val="41"/>
        </w:numPr>
      </w:pPr>
      <w:r w:rsidRPr="00940461">
        <w:t>Enforcement of data retention using JQuery</w:t>
      </w:r>
    </w:p>
    <w:p w:rsidR="00CE0847" w:rsidRPr="00940461" w:rsidRDefault="00CE0847" w:rsidP="00782F53">
      <w:pPr>
        <w:pStyle w:val="ListParagraph"/>
        <w:numPr>
          <w:ilvl w:val="0"/>
          <w:numId w:val="41"/>
        </w:numPr>
      </w:pPr>
      <w:r w:rsidRPr="00940461">
        <w:t>Clear Case for backup of all Database and Source objects</w:t>
      </w:r>
    </w:p>
    <w:p w:rsidR="00CE0847" w:rsidRPr="00940461" w:rsidRDefault="002D4A57" w:rsidP="00782F53">
      <w:pPr>
        <w:pStyle w:val="ListParagraph"/>
        <w:numPr>
          <w:ilvl w:val="0"/>
          <w:numId w:val="41"/>
        </w:numPr>
      </w:pPr>
      <w:r w:rsidRPr="002D4A57">
        <w:t>JAWS and heuristic reviews for 508 compliance testing</w:t>
      </w:r>
    </w:p>
    <w:p w:rsidR="00CE0847" w:rsidRPr="00940461" w:rsidRDefault="00CE0847" w:rsidP="00782F53">
      <w:pPr>
        <w:pStyle w:val="ListParagraph"/>
        <w:numPr>
          <w:ilvl w:val="0"/>
          <w:numId w:val="41"/>
        </w:numPr>
      </w:pPr>
      <w:r w:rsidRPr="00940461">
        <w:t>SQL Service Reporting Service 2008</w:t>
      </w:r>
    </w:p>
    <w:p w:rsidR="00855C45" w:rsidRPr="00940461" w:rsidRDefault="00855C45" w:rsidP="002D4A57">
      <w:bookmarkStart w:id="32" w:name="_Toc234987151"/>
      <w:r w:rsidRPr="00940461">
        <w:t>IBM-Rational Tools</w:t>
      </w:r>
      <w:bookmarkEnd w:id="32"/>
      <w:r w:rsidRPr="00940461">
        <w:t>: will be utilized for the analysis and des</w:t>
      </w:r>
      <w:r w:rsidR="006E55B2">
        <w:t xml:space="preserve">ign activities of the project. </w:t>
      </w:r>
      <w:r w:rsidRPr="00940461">
        <w:t>The following tools will be used to produce the analysis and design artifacts:</w:t>
      </w:r>
    </w:p>
    <w:p w:rsidR="00855C45" w:rsidRPr="00940461" w:rsidRDefault="00855C45" w:rsidP="00782F53">
      <w:pPr>
        <w:pStyle w:val="ListParagraph"/>
        <w:numPr>
          <w:ilvl w:val="0"/>
          <w:numId w:val="42"/>
        </w:numPr>
      </w:pPr>
      <w:r w:rsidRPr="002D4A57">
        <w:rPr>
          <w:b/>
        </w:rPr>
        <w:t>IBM-Rational RequisitePro</w:t>
      </w:r>
      <w:r w:rsidRPr="00940461">
        <w:t xml:space="preserve"> will be used to manage the requirements of this project. </w:t>
      </w:r>
    </w:p>
    <w:p w:rsidR="00855C45" w:rsidRPr="00940461" w:rsidRDefault="00855C45" w:rsidP="00782F53">
      <w:pPr>
        <w:pStyle w:val="ListParagraph"/>
        <w:numPr>
          <w:ilvl w:val="0"/>
          <w:numId w:val="42"/>
        </w:numPr>
      </w:pPr>
      <w:r w:rsidRPr="002D4A57">
        <w:rPr>
          <w:b/>
        </w:rPr>
        <w:t>IBM Rational ClearQuest</w:t>
      </w:r>
      <w:r w:rsidRPr="00940461">
        <w:t xml:space="preserve"> will be used for bug, defect, and change requests management. It will also be utilized to document and track Risks, Issues, and Action Items.</w:t>
      </w:r>
    </w:p>
    <w:p w:rsidR="00855C45" w:rsidRDefault="00855C45" w:rsidP="00782F53">
      <w:pPr>
        <w:pStyle w:val="ListParagraph"/>
        <w:numPr>
          <w:ilvl w:val="0"/>
          <w:numId w:val="42"/>
        </w:numPr>
      </w:pPr>
      <w:r w:rsidRPr="002D4A57">
        <w:rPr>
          <w:b/>
        </w:rPr>
        <w:t>IBM-Rational Functional Tester</w:t>
      </w:r>
      <w:r w:rsidRPr="00940461">
        <w:t xml:space="preserve"> will be used for managing the System testing cycles</w:t>
      </w:r>
      <w:r w:rsidR="00E65E59">
        <w:t>.</w:t>
      </w:r>
    </w:p>
    <w:p w:rsidR="00D9558E" w:rsidRDefault="00D9558E" w:rsidP="00C80C47">
      <w:pPr>
        <w:pStyle w:val="Heading2"/>
      </w:pPr>
      <w:bookmarkStart w:id="33" w:name="_Toc349735803"/>
      <w:bookmarkStart w:id="34" w:name="_Toc160357326"/>
      <w:bookmarkStart w:id="35" w:name="_Toc191018928"/>
      <w:bookmarkStart w:id="36" w:name="_Toc251247895"/>
      <w:bookmarkStart w:id="37" w:name="_Toc303238823"/>
      <w:bookmarkStart w:id="38" w:name="_Toc303240844"/>
      <w:bookmarkStart w:id="39" w:name="_Toc66891820"/>
      <w:bookmarkStart w:id="40" w:name="_Toc235257934"/>
      <w:bookmarkEnd w:id="31"/>
      <w:r>
        <w:t>Policies, Directives, and Procedures</w:t>
      </w:r>
      <w:bookmarkEnd w:id="33"/>
    </w:p>
    <w:p w:rsidR="00D9558E" w:rsidRPr="00D9558E" w:rsidRDefault="00D9558E" w:rsidP="00D9558E">
      <w:r>
        <w:t>There are no identified constraints or requirements placed on this document at this time.</w:t>
      </w:r>
    </w:p>
    <w:p w:rsidR="005963F6" w:rsidRPr="00940461" w:rsidRDefault="005963F6" w:rsidP="00D9558E">
      <w:pPr>
        <w:pStyle w:val="Heading3"/>
      </w:pPr>
      <w:bookmarkStart w:id="41" w:name="_Toc349735804"/>
      <w:r w:rsidRPr="00940461">
        <w:t>Industry Standards</w:t>
      </w:r>
      <w:bookmarkEnd w:id="34"/>
      <w:bookmarkEnd w:id="35"/>
      <w:bookmarkEnd w:id="36"/>
      <w:bookmarkEnd w:id="37"/>
      <w:bookmarkEnd w:id="38"/>
      <w:bookmarkEnd w:id="41"/>
    </w:p>
    <w:p w:rsidR="005963F6" w:rsidRPr="00940461" w:rsidRDefault="005963F6" w:rsidP="00CE50F9">
      <w:pPr>
        <w:ind w:left="360"/>
      </w:pPr>
      <w:r w:rsidRPr="00940461">
        <w:t>The following i</w:t>
      </w:r>
      <w:r w:rsidR="006E55B2">
        <w:t>ndustry standards apply to VPS:</w:t>
      </w:r>
    </w:p>
    <w:p w:rsidR="005963F6" w:rsidRPr="00940461" w:rsidRDefault="005963F6" w:rsidP="00782F53">
      <w:pPr>
        <w:pStyle w:val="ListParagraph"/>
        <w:numPr>
          <w:ilvl w:val="0"/>
          <w:numId w:val="43"/>
        </w:numPr>
      </w:pPr>
      <w:r w:rsidRPr="00940461">
        <w:t>American National Standards Instit</w:t>
      </w:r>
      <w:r w:rsidR="006E55B2">
        <w:t>ute (ANSI) Health Level 7 (HL7)</w:t>
      </w:r>
    </w:p>
    <w:p w:rsidR="005963F6" w:rsidRPr="00940461" w:rsidRDefault="005963F6" w:rsidP="00782F53">
      <w:pPr>
        <w:pStyle w:val="ListParagraph"/>
        <w:numPr>
          <w:ilvl w:val="0"/>
          <w:numId w:val="43"/>
        </w:numPr>
      </w:pPr>
      <w:bookmarkStart w:id="42" w:name="_Toc160357327"/>
      <w:r w:rsidRPr="00940461">
        <w:t>National Provider Identifier</w:t>
      </w:r>
      <w:r w:rsidR="003041B4">
        <w:t xml:space="preserve"> (NPI)</w:t>
      </w:r>
    </w:p>
    <w:bookmarkEnd w:id="42"/>
    <w:p w:rsidR="005963F6" w:rsidRPr="00940461" w:rsidRDefault="005963F6" w:rsidP="00782F53">
      <w:pPr>
        <w:pStyle w:val="ListParagraph"/>
        <w:numPr>
          <w:ilvl w:val="0"/>
          <w:numId w:val="43"/>
        </w:numPr>
      </w:pPr>
      <w:r w:rsidRPr="00940461">
        <w:t>Food and Drug Administration</w:t>
      </w:r>
      <w:r w:rsidR="003041B4" w:rsidRPr="003041B4">
        <w:t xml:space="preserve"> National Drug Code (NDC) Directory</w:t>
      </w:r>
    </w:p>
    <w:p w:rsidR="005963F6" w:rsidRPr="00940461" w:rsidRDefault="005963F6" w:rsidP="00C80C47">
      <w:pPr>
        <w:pStyle w:val="Heading3"/>
      </w:pPr>
      <w:bookmarkStart w:id="43" w:name="_Toc251247896"/>
      <w:bookmarkStart w:id="44" w:name="_Toc303238824"/>
      <w:bookmarkStart w:id="45" w:name="_Toc303240845"/>
      <w:bookmarkStart w:id="46" w:name="_Toc349735805"/>
      <w:bookmarkStart w:id="47" w:name="_Toc160357328"/>
      <w:bookmarkStart w:id="48" w:name="_Toc191018930"/>
      <w:r w:rsidRPr="00940461">
        <w:t>Legal and Regulatory Standards</w:t>
      </w:r>
      <w:bookmarkEnd w:id="43"/>
      <w:bookmarkEnd w:id="44"/>
      <w:bookmarkEnd w:id="45"/>
      <w:bookmarkEnd w:id="46"/>
      <w:r w:rsidRPr="00940461">
        <w:t xml:space="preserve"> </w:t>
      </w:r>
    </w:p>
    <w:p w:rsidR="005963F6" w:rsidRPr="00940461" w:rsidRDefault="005963F6" w:rsidP="00CE50F9">
      <w:pPr>
        <w:ind w:left="360"/>
      </w:pPr>
      <w:r w:rsidRPr="00940461">
        <w:t>The following legal and reg</w:t>
      </w:r>
      <w:r w:rsidR="006E55B2">
        <w:t>ulatory standards apply to VPS:</w:t>
      </w:r>
    </w:p>
    <w:p w:rsidR="00446A54" w:rsidRDefault="00446A54" w:rsidP="00782F53">
      <w:pPr>
        <w:pStyle w:val="ListParagraph"/>
        <w:numPr>
          <w:ilvl w:val="0"/>
          <w:numId w:val="44"/>
        </w:numPr>
      </w:pPr>
      <w:bookmarkStart w:id="49" w:name="_Toc251247897"/>
      <w:bookmarkStart w:id="50" w:name="_Toc303238825"/>
      <w:bookmarkStart w:id="51" w:name="_Toc303240846"/>
      <w:r w:rsidRPr="00940461">
        <w:t xml:space="preserve">Health Insurance Portability </w:t>
      </w:r>
      <w:r>
        <w:t>and Accountability Act (HIPAA)</w:t>
      </w:r>
    </w:p>
    <w:p w:rsidR="00446A54" w:rsidRDefault="00446A54" w:rsidP="00782F53">
      <w:pPr>
        <w:pStyle w:val="ListParagraph"/>
        <w:numPr>
          <w:ilvl w:val="0"/>
          <w:numId w:val="44"/>
        </w:numPr>
      </w:pPr>
      <w:r w:rsidRPr="00940461">
        <w:t>Privacy Act</w:t>
      </w:r>
    </w:p>
    <w:p w:rsidR="00446A54" w:rsidRDefault="00446A54" w:rsidP="00782F53">
      <w:pPr>
        <w:pStyle w:val="ListParagraph"/>
        <w:numPr>
          <w:ilvl w:val="0"/>
          <w:numId w:val="44"/>
        </w:numPr>
      </w:pPr>
      <w:r w:rsidRPr="00940461">
        <w:t>Section 508 of the Rehabi</w:t>
      </w:r>
      <w:r>
        <w:t>litation Act Amendments of 1998</w:t>
      </w:r>
    </w:p>
    <w:p w:rsidR="00446A54" w:rsidRDefault="00446A54" w:rsidP="00782F53">
      <w:pPr>
        <w:pStyle w:val="ListParagraph"/>
        <w:numPr>
          <w:ilvl w:val="0"/>
          <w:numId w:val="44"/>
        </w:numPr>
      </w:pPr>
      <w:r w:rsidRPr="00940461">
        <w:t>NIST 800-53 Security Controls for Federal Information Systems</w:t>
      </w:r>
    </w:p>
    <w:p w:rsidR="00446A54" w:rsidRDefault="00446A54" w:rsidP="00782F53">
      <w:pPr>
        <w:pStyle w:val="ListParagraph"/>
        <w:numPr>
          <w:ilvl w:val="0"/>
          <w:numId w:val="44"/>
        </w:numPr>
      </w:pPr>
      <w:r w:rsidRPr="00940461">
        <w:t>NIST SP 800-88 Guidelines for Media Sanitation</w:t>
      </w:r>
    </w:p>
    <w:p w:rsidR="00446A54" w:rsidRDefault="00446A54" w:rsidP="00782F53">
      <w:pPr>
        <w:pStyle w:val="ListParagraph"/>
        <w:numPr>
          <w:ilvl w:val="0"/>
          <w:numId w:val="44"/>
        </w:numPr>
      </w:pPr>
      <w:r>
        <w:t>Americans with Disabilities Act</w:t>
      </w:r>
    </w:p>
    <w:p w:rsidR="005963F6" w:rsidRPr="00940461" w:rsidRDefault="005963F6" w:rsidP="00C80C47">
      <w:pPr>
        <w:pStyle w:val="Heading3"/>
      </w:pPr>
      <w:bookmarkStart w:id="52" w:name="_Toc349735806"/>
      <w:r w:rsidRPr="00940461">
        <w:t>Technical Standards</w:t>
      </w:r>
      <w:bookmarkEnd w:id="47"/>
      <w:bookmarkEnd w:id="48"/>
      <w:bookmarkEnd w:id="49"/>
      <w:bookmarkEnd w:id="50"/>
      <w:bookmarkEnd w:id="51"/>
      <w:bookmarkEnd w:id="52"/>
      <w:r w:rsidRPr="00940461">
        <w:t xml:space="preserve"> </w:t>
      </w:r>
    </w:p>
    <w:p w:rsidR="005963F6" w:rsidRPr="00940461" w:rsidRDefault="005963F6" w:rsidP="00CE50F9">
      <w:pPr>
        <w:ind w:left="360"/>
      </w:pPr>
      <w:r w:rsidRPr="00940461">
        <w:t>The following technical standards apply to VPS:</w:t>
      </w:r>
    </w:p>
    <w:p w:rsidR="00446A54" w:rsidRDefault="00446A54" w:rsidP="00782F53">
      <w:pPr>
        <w:pStyle w:val="ListParagraph"/>
        <w:numPr>
          <w:ilvl w:val="0"/>
          <w:numId w:val="45"/>
        </w:numPr>
      </w:pPr>
      <w:bookmarkStart w:id="53" w:name="_Toc261620318"/>
      <w:bookmarkStart w:id="54" w:name="_Toc303238826"/>
      <w:bookmarkStart w:id="55" w:name="_Toc303240847"/>
      <w:r w:rsidRPr="00940461">
        <w:t>FIPS 140-2 Encryption</w:t>
      </w:r>
    </w:p>
    <w:p w:rsidR="00446A54" w:rsidRDefault="00446A54" w:rsidP="00782F53">
      <w:pPr>
        <w:pStyle w:val="ListParagraph"/>
        <w:numPr>
          <w:ilvl w:val="0"/>
          <w:numId w:val="45"/>
        </w:numPr>
      </w:pPr>
      <w:r w:rsidRPr="00940461">
        <w:t>Common Services Organization Provider Service Software Architecture Document (</w:t>
      </w:r>
      <w:hyperlink r:id="rId17" w:history="1">
        <w:r w:rsidR="00B31CBF" w:rsidRPr="00965C26">
          <w:rPr>
            <w:rStyle w:val="Hyperlink"/>
          </w:rPr>
          <w:t>http://127.0.0.1</w:t>
        </w:r>
      </w:hyperlink>
      <w:r w:rsidR="00B31CBF">
        <w:t xml:space="preserve"> </w:t>
      </w:r>
      <w:r w:rsidRPr="00940461">
        <w:t>)</w:t>
      </w:r>
    </w:p>
    <w:p w:rsidR="00446A54" w:rsidRDefault="00446A54" w:rsidP="00782F53">
      <w:pPr>
        <w:pStyle w:val="ListParagraph"/>
        <w:numPr>
          <w:ilvl w:val="0"/>
          <w:numId w:val="45"/>
        </w:numPr>
      </w:pPr>
      <w:r w:rsidRPr="00940461">
        <w:lastRenderedPageBreak/>
        <w:t xml:space="preserve">VA Handbook 6500 Information Security Program </w:t>
      </w:r>
    </w:p>
    <w:p w:rsidR="00446A54" w:rsidRDefault="00446A54" w:rsidP="00782F53">
      <w:pPr>
        <w:pStyle w:val="ListParagraph"/>
        <w:numPr>
          <w:ilvl w:val="0"/>
          <w:numId w:val="45"/>
        </w:numPr>
      </w:pPr>
      <w:r w:rsidRPr="00940461">
        <w:t>VA Handbook 6102 Internet/Intranet Security</w:t>
      </w:r>
    </w:p>
    <w:p w:rsidR="00E7300A" w:rsidRPr="00940461" w:rsidRDefault="00E7300A" w:rsidP="00C80C47">
      <w:pPr>
        <w:pStyle w:val="Heading3"/>
      </w:pPr>
      <w:bookmarkStart w:id="56" w:name="_Toc349735807"/>
      <w:r w:rsidRPr="00940461">
        <w:t>508 Compliance</w:t>
      </w:r>
      <w:bookmarkEnd w:id="53"/>
      <w:bookmarkEnd w:id="54"/>
      <w:bookmarkEnd w:id="55"/>
      <w:bookmarkEnd w:id="56"/>
    </w:p>
    <w:p w:rsidR="00446A54" w:rsidRPr="00940461" w:rsidRDefault="00446A54" w:rsidP="00446A54">
      <w:pPr>
        <w:ind w:left="360"/>
      </w:pPr>
      <w:bookmarkStart w:id="57" w:name="_Toc261620319"/>
      <w:bookmarkStart w:id="58" w:name="_Toc303238827"/>
      <w:bookmarkStart w:id="59" w:name="_Toc303240848"/>
      <w:r w:rsidRPr="00940461">
        <w:t>As stated in a previous section, the VPS application must comply with usability standards as described by section 508 of the Rehabilitation Act Amendments of 1998.</w:t>
      </w:r>
      <w:r>
        <w:t xml:space="preserve"> The VPS </w:t>
      </w:r>
      <w:r w:rsidR="00D92F73">
        <w:t xml:space="preserve">CBO </w:t>
      </w:r>
      <w:r>
        <w:t>Program Office is working closely with the VHA 508 Office and all contractors to realize compliance.</w:t>
      </w:r>
    </w:p>
    <w:p w:rsidR="00E7300A" w:rsidRPr="00940461" w:rsidRDefault="00E7300A" w:rsidP="00C80C47">
      <w:pPr>
        <w:pStyle w:val="Heading3"/>
      </w:pPr>
      <w:bookmarkStart w:id="60" w:name="_Toc349735808"/>
      <w:r w:rsidRPr="00940461">
        <w:t>HIPAA</w:t>
      </w:r>
      <w:r w:rsidRPr="00940461">
        <w:rPr>
          <w:rStyle w:val="Heading3Char"/>
        </w:rPr>
        <w:t xml:space="preserve"> </w:t>
      </w:r>
      <w:r w:rsidRPr="00940461">
        <w:t>Final Rule</w:t>
      </w:r>
      <w:bookmarkEnd w:id="57"/>
      <w:bookmarkEnd w:id="58"/>
      <w:bookmarkEnd w:id="59"/>
      <w:bookmarkEnd w:id="60"/>
    </w:p>
    <w:p w:rsidR="00E7300A" w:rsidRPr="00940461" w:rsidRDefault="00E7300A" w:rsidP="00CE50F9">
      <w:pPr>
        <w:ind w:left="360"/>
      </w:pPr>
      <w:r w:rsidRPr="00940461">
        <w:t xml:space="preserve">The System shall be designed to conform to the guidelines set forth by the </w:t>
      </w:r>
      <w:hyperlink r:id="rId18" w:history="1">
        <w:r w:rsidRPr="00A20497">
          <w:rPr>
            <w:rStyle w:val="Hyperlink"/>
          </w:rPr>
          <w:t>Standard Unique Health Identifier for Health Care Providers Final Rule</w:t>
        </w:r>
      </w:hyperlink>
      <w:r w:rsidR="006E55B2">
        <w:t xml:space="preserve"> (a.k.a. the HIPAA Final Rule).</w:t>
      </w:r>
    </w:p>
    <w:p w:rsidR="00E7300A" w:rsidRPr="00940461" w:rsidRDefault="00E7300A" w:rsidP="00CE50F9">
      <w:pPr>
        <w:ind w:left="360"/>
      </w:pPr>
      <w:r w:rsidRPr="00940461">
        <w:t>Applications shall comply with patient privacy requirements and rights dictated by final Health Insurance Portability and Accountability Act (HIPAA) regulations as they have been interpreted by VHA and General Counsel and the Privacy Act.</w:t>
      </w:r>
    </w:p>
    <w:p w:rsidR="00E7300A" w:rsidRPr="00940461" w:rsidRDefault="00E7300A" w:rsidP="00C80C47">
      <w:pPr>
        <w:pStyle w:val="Heading3"/>
      </w:pPr>
      <w:bookmarkStart w:id="61" w:name="_Toc261620320"/>
      <w:bookmarkStart w:id="62" w:name="_Toc303238828"/>
      <w:bookmarkStart w:id="63" w:name="_Toc303240849"/>
      <w:bookmarkStart w:id="64" w:name="_Toc349735809"/>
      <w:r w:rsidRPr="00940461">
        <w:t>Technology and Architecture Standards</w:t>
      </w:r>
      <w:bookmarkEnd w:id="61"/>
      <w:bookmarkEnd w:id="62"/>
      <w:bookmarkEnd w:id="63"/>
      <w:bookmarkEnd w:id="64"/>
    </w:p>
    <w:p w:rsidR="00E7300A" w:rsidRPr="00940461" w:rsidRDefault="00E7300A" w:rsidP="00CE50F9">
      <w:pPr>
        <w:ind w:left="360"/>
      </w:pPr>
      <w:r w:rsidRPr="00940461">
        <w:t>All Enterprise Identity Management r</w:t>
      </w:r>
      <w:r w:rsidR="006E55B2">
        <w:t>equirements will be adhered to.</w:t>
      </w:r>
      <w:r w:rsidRPr="00940461">
        <w:t xml:space="preserve"> VHA recognizes that these are Enterprise requirements for all developed Electr</w:t>
      </w:r>
      <w:r w:rsidR="006E55B2">
        <w:t xml:space="preserve">onic &amp; Information Technology. </w:t>
      </w:r>
      <w:r w:rsidRPr="00940461">
        <w:t>These requirements are applicable to any application that adds, edits, or performs lookups on persons (patients, practitioners, employees, IT Users) to systems within the VHA</w:t>
      </w:r>
      <w:r w:rsidR="00585CED" w:rsidRPr="00940461">
        <w:t xml:space="preserve">. </w:t>
      </w:r>
      <w:r w:rsidRPr="00940461">
        <w:t>To ensure that these requirements are met, they are addressed through the Enterprise-level requirements maintained by VHA Health Information Technology, Software Engineering and Integration, and Enterprise Requirements Management.</w:t>
      </w:r>
    </w:p>
    <w:p w:rsidR="00C424E9" w:rsidRPr="00940461" w:rsidRDefault="00C424E9" w:rsidP="00CE50F9">
      <w:pPr>
        <w:ind w:left="360"/>
      </w:pPr>
      <w:r w:rsidRPr="00940461">
        <w:t>Please refer to the Common Services Organization Provider Service Software Architecture Document for a list of standards relative to technology and architecture (</w:t>
      </w:r>
      <w:hyperlink r:id="rId19" w:history="1">
        <w:bookmarkStart w:id="65" w:name="_GoBack"/>
        <w:r w:rsidR="00B31CBF" w:rsidRPr="00965C26">
          <w:rPr>
            <w:rStyle w:val="Hyperlink"/>
          </w:rPr>
          <w:t>http</w:t>
        </w:r>
        <w:bookmarkEnd w:id="65"/>
        <w:r w:rsidR="00B31CBF" w:rsidRPr="00965C26">
          <w:rPr>
            <w:rStyle w:val="Hyperlink"/>
          </w:rPr>
          <w:t>://127.0.0.1</w:t>
        </w:r>
      </w:hyperlink>
      <w:r w:rsidR="00B31CBF">
        <w:rPr>
          <w:rStyle w:val="Hyperlink"/>
        </w:rPr>
        <w:t xml:space="preserve"> </w:t>
      </w:r>
      <w:r w:rsidRPr="00940461">
        <w:t>).</w:t>
      </w:r>
    </w:p>
    <w:p w:rsidR="00C424E9" w:rsidRPr="00940461" w:rsidRDefault="00A51A35" w:rsidP="00CE50F9">
      <w:pPr>
        <w:ind w:left="360"/>
      </w:pPr>
      <w:r w:rsidRPr="00940461">
        <w:t>Enterprise</w:t>
      </w:r>
      <w:r w:rsidR="00C424E9" w:rsidRPr="00940461">
        <w:t xml:space="preserve"> Technology Standards as </w:t>
      </w:r>
      <w:r w:rsidRPr="00940461">
        <w:t>defined in</w:t>
      </w:r>
      <w:r w:rsidR="00C424E9" w:rsidRPr="00940461">
        <w:t xml:space="preserve"> the OED Technical Reference Model (TRM) v4.1 and its VA successors</w:t>
      </w:r>
      <w:r w:rsidR="00C424E9" w:rsidRPr="00940461" w:rsidDel="007D367E">
        <w:t xml:space="preserve"> </w:t>
      </w:r>
      <w:r w:rsidR="00C424E9" w:rsidRPr="00940461">
        <w:t>Identity Management Requirements</w:t>
      </w:r>
    </w:p>
    <w:p w:rsidR="00E7300A" w:rsidRPr="00940461" w:rsidRDefault="00E7300A" w:rsidP="00C80C47">
      <w:pPr>
        <w:pStyle w:val="Heading3"/>
      </w:pPr>
      <w:bookmarkStart w:id="66" w:name="_Toc261620321"/>
      <w:bookmarkStart w:id="67" w:name="_Toc303238829"/>
      <w:bookmarkStart w:id="68" w:name="_Toc303240850"/>
      <w:bookmarkStart w:id="69" w:name="_Toc349735810"/>
      <w:r w:rsidRPr="00940461">
        <w:t>General Standards</w:t>
      </w:r>
      <w:bookmarkEnd w:id="66"/>
      <w:bookmarkEnd w:id="67"/>
      <w:bookmarkEnd w:id="68"/>
      <w:bookmarkEnd w:id="69"/>
    </w:p>
    <w:p w:rsidR="00446A54" w:rsidRDefault="00446A54" w:rsidP="00782F53">
      <w:pPr>
        <w:pStyle w:val="ListParagraph"/>
        <w:numPr>
          <w:ilvl w:val="0"/>
          <w:numId w:val="46"/>
        </w:numPr>
      </w:pPr>
      <w:bookmarkStart w:id="70" w:name="_Toc303238830"/>
      <w:bookmarkStart w:id="71" w:name="_Toc303240851"/>
      <w:r w:rsidRPr="00940461">
        <w:t>System shall adhere to all VA, Federal, State, and Local regulations and procedures.</w:t>
      </w:r>
    </w:p>
    <w:p w:rsidR="00446A54" w:rsidRDefault="00446A54" w:rsidP="00782F53">
      <w:pPr>
        <w:pStyle w:val="ListParagraph"/>
        <w:numPr>
          <w:ilvl w:val="0"/>
          <w:numId w:val="46"/>
        </w:numPr>
      </w:pPr>
      <w:r w:rsidRPr="00940461">
        <w:t>System shall adhere to VA Handbook 6500 Information Security Program.</w:t>
      </w:r>
    </w:p>
    <w:p w:rsidR="00446A54" w:rsidRDefault="00446A54" w:rsidP="00782F53">
      <w:pPr>
        <w:pStyle w:val="ListParagraph"/>
        <w:numPr>
          <w:ilvl w:val="0"/>
          <w:numId w:val="46"/>
        </w:numPr>
      </w:pPr>
      <w:r w:rsidRPr="00940461">
        <w:t>System shall adhere to NIST 800-53 Security Controls for Federal Information Systems.</w:t>
      </w:r>
    </w:p>
    <w:p w:rsidR="00446A54" w:rsidRDefault="00446A54" w:rsidP="00782F53">
      <w:pPr>
        <w:pStyle w:val="ListParagraph"/>
        <w:numPr>
          <w:ilvl w:val="0"/>
          <w:numId w:val="46"/>
        </w:numPr>
      </w:pPr>
      <w:r w:rsidRPr="00940461">
        <w:t>System shall adhere to VA Handbook 6102 Internet/Intranet Services.</w:t>
      </w:r>
    </w:p>
    <w:p w:rsidR="00446A54" w:rsidRDefault="00446A54" w:rsidP="00782F53">
      <w:pPr>
        <w:pStyle w:val="ListParagraph"/>
        <w:numPr>
          <w:ilvl w:val="0"/>
          <w:numId w:val="46"/>
        </w:numPr>
      </w:pPr>
      <w:r w:rsidRPr="00940461">
        <w:t>System shall adhere to NIST 800-44 Guidelines in Securing Public Web Servers.</w:t>
      </w:r>
    </w:p>
    <w:p w:rsidR="00446A54" w:rsidRDefault="00446A54" w:rsidP="00782F53">
      <w:pPr>
        <w:pStyle w:val="ListParagraph"/>
        <w:numPr>
          <w:ilvl w:val="0"/>
          <w:numId w:val="46"/>
        </w:numPr>
      </w:pPr>
      <w:r w:rsidRPr="00940461">
        <w:t>System shall adhere to FIPS 140-2 Encryption Requirements.</w:t>
      </w:r>
    </w:p>
    <w:p w:rsidR="00276B9A" w:rsidRPr="00940461" w:rsidRDefault="00276B9A" w:rsidP="00D9558E">
      <w:pPr>
        <w:pStyle w:val="Heading2"/>
      </w:pPr>
      <w:bookmarkStart w:id="72" w:name="_Toc349735811"/>
      <w:r w:rsidRPr="00940461">
        <w:t>Constraints</w:t>
      </w:r>
      <w:bookmarkEnd w:id="39"/>
      <w:bookmarkEnd w:id="40"/>
      <w:bookmarkEnd w:id="70"/>
      <w:bookmarkEnd w:id="71"/>
      <w:bookmarkEnd w:id="72"/>
    </w:p>
    <w:p w:rsidR="00855C45" w:rsidRPr="00940461" w:rsidRDefault="00855C45" w:rsidP="00C424E9">
      <w:bookmarkStart w:id="73" w:name="_Toc153366"/>
      <w:bookmarkStart w:id="74" w:name="_Toc1202572"/>
      <w:r w:rsidRPr="00940461">
        <w:t>The following pr</w:t>
      </w:r>
      <w:r w:rsidR="00367BAB">
        <w:t>ogramming languages may be used:</w:t>
      </w:r>
    </w:p>
    <w:p w:rsidR="00855C45" w:rsidRPr="00940461" w:rsidRDefault="00855C45" w:rsidP="00782F53">
      <w:pPr>
        <w:pStyle w:val="ListParagraph"/>
        <w:numPr>
          <w:ilvl w:val="0"/>
          <w:numId w:val="47"/>
        </w:numPr>
      </w:pPr>
      <w:r w:rsidRPr="00446A54">
        <w:rPr>
          <w:b/>
        </w:rPr>
        <w:t>JAVA:</w:t>
      </w:r>
      <w:r w:rsidRPr="00940461">
        <w:t xml:space="preserve">  The </w:t>
      </w:r>
      <w:bookmarkStart w:id="75" w:name="OLE_LINK9"/>
      <w:r w:rsidR="00A51A35" w:rsidRPr="00940461">
        <w:t>Java</w:t>
      </w:r>
      <w:r w:rsidR="00A51A35" w:rsidRPr="00446A54">
        <w:rPr>
          <w:vertAlign w:val="superscript"/>
        </w:rPr>
        <w:t xml:space="preserve"> TM</w:t>
      </w:r>
      <w:r w:rsidRPr="00940461">
        <w:t xml:space="preserve"> 2 Platform Standard Edition Development Kit </w:t>
      </w:r>
      <w:bookmarkEnd w:id="75"/>
      <w:r w:rsidRPr="00940461">
        <w:t>(JDK</w:t>
      </w:r>
      <w:r w:rsidRPr="00446A54">
        <w:rPr>
          <w:vertAlign w:val="superscript"/>
        </w:rPr>
        <w:t>TM</w:t>
      </w:r>
      <w:r w:rsidRPr="00940461">
        <w:t>), version 1.5 (or 5.0) is a development environment for building applications, applets, and components using the Java programming language</w:t>
      </w:r>
      <w:r w:rsidR="00585CED" w:rsidRPr="00940461">
        <w:t xml:space="preserve">. </w:t>
      </w:r>
      <w:r w:rsidRPr="00940461">
        <w:t>The JDK includes tools useful for developing and testing programs written in the Java programming language and running on the Java platform (JDK 5.0 README).</w:t>
      </w:r>
    </w:p>
    <w:p w:rsidR="00855C45" w:rsidRDefault="00855C45" w:rsidP="00782F53">
      <w:pPr>
        <w:pStyle w:val="ListParagraph"/>
        <w:numPr>
          <w:ilvl w:val="0"/>
          <w:numId w:val="47"/>
        </w:numPr>
      </w:pPr>
      <w:r w:rsidRPr="00446A54">
        <w:rPr>
          <w:b/>
        </w:rPr>
        <w:lastRenderedPageBreak/>
        <w:t>MUMPS</w:t>
      </w:r>
      <w:r w:rsidRPr="00940461">
        <w:t xml:space="preserve">:  OED SAC Standards </w:t>
      </w:r>
      <w:hyperlink r:id="rId20" w:history="1">
        <w:r w:rsidR="00B31CBF" w:rsidRPr="00965C26">
          <w:rPr>
            <w:rStyle w:val="Hyperlink"/>
          </w:rPr>
          <w:t>http://127.0.0.1</w:t>
        </w:r>
      </w:hyperlink>
      <w:r w:rsidR="00B31CBF">
        <w:t xml:space="preserve"> </w:t>
      </w:r>
    </w:p>
    <w:p w:rsidR="003871F6" w:rsidRDefault="003871F6" w:rsidP="00782F53">
      <w:pPr>
        <w:pStyle w:val="ListParagraph"/>
        <w:numPr>
          <w:ilvl w:val="0"/>
          <w:numId w:val="47"/>
        </w:numPr>
      </w:pPr>
      <w:r w:rsidRPr="00446A54">
        <w:rPr>
          <w:b/>
        </w:rPr>
        <w:t xml:space="preserve">C#:  </w:t>
      </w:r>
      <w:r>
        <w:t>The Microsoft .Net Visual Studio</w:t>
      </w:r>
      <w:r w:rsidR="00173E38">
        <w:t xml:space="preserve"> 2010 IDE is a development environment for building .Net applications, web services and enterprise applications/services using the C# programming language.  The .Net IDE includes a full toolset for developing, testing and versioning .Net applications and running on Microsoft platforms.</w:t>
      </w:r>
    </w:p>
    <w:p w:rsidR="00D9558E" w:rsidRDefault="00D9558E" w:rsidP="00D9558E">
      <w:pPr>
        <w:pStyle w:val="Heading2"/>
      </w:pPr>
      <w:bookmarkStart w:id="76" w:name="_Toc349735812"/>
      <w:r>
        <w:t>Design Trade-Offs</w:t>
      </w:r>
      <w:bookmarkEnd w:id="76"/>
    </w:p>
    <w:p w:rsidR="00D9558E" w:rsidRPr="00940461" w:rsidRDefault="00D9558E" w:rsidP="00B6666D">
      <w:r>
        <w:t>Not applicable to the VPS Kiosk project.</w:t>
      </w:r>
    </w:p>
    <w:p w:rsidR="0095221F" w:rsidRDefault="00276B9A" w:rsidP="00C80C47">
      <w:pPr>
        <w:pStyle w:val="Heading2"/>
      </w:pPr>
      <w:bookmarkStart w:id="77" w:name="_Toc153360"/>
      <w:bookmarkStart w:id="78" w:name="_Toc1202583"/>
      <w:bookmarkStart w:id="79" w:name="_Toc66891829"/>
      <w:bookmarkStart w:id="80" w:name="_Toc235257936"/>
      <w:bookmarkStart w:id="81" w:name="_Toc303238832"/>
      <w:bookmarkStart w:id="82" w:name="_Toc303240853"/>
      <w:bookmarkStart w:id="83" w:name="_Toc349735813"/>
      <w:bookmarkEnd w:id="73"/>
      <w:bookmarkEnd w:id="74"/>
      <w:r w:rsidRPr="00940461">
        <w:t>User Characteristics</w:t>
      </w:r>
      <w:bookmarkStart w:id="84" w:name="_Toc153361"/>
      <w:bookmarkStart w:id="85" w:name="_Toc1202584"/>
      <w:bookmarkStart w:id="86" w:name="_Toc66891830"/>
      <w:bookmarkStart w:id="87" w:name="_Toc235257937"/>
      <w:bookmarkEnd w:id="77"/>
      <w:bookmarkEnd w:id="78"/>
      <w:bookmarkEnd w:id="79"/>
      <w:bookmarkEnd w:id="80"/>
      <w:bookmarkEnd w:id="81"/>
      <w:bookmarkEnd w:id="82"/>
      <w:bookmarkEnd w:id="83"/>
    </w:p>
    <w:p w:rsidR="00B139CF" w:rsidRDefault="00B813B9" w:rsidP="0044544D">
      <w:r>
        <w:t xml:space="preserve">The VPS </w:t>
      </w:r>
      <w:r w:rsidR="00DC0C92">
        <w:t xml:space="preserve">Kiosk </w:t>
      </w:r>
      <w:r w:rsidR="0026724A">
        <w:t>system is accessible to Veterans</w:t>
      </w:r>
      <w:r w:rsidR="00DC0C92">
        <w:t>, including those with disabilities</w:t>
      </w:r>
      <w:r w:rsidR="0026724A">
        <w:t xml:space="preserve">. After entering their Veteran ID, the user is able to </w:t>
      </w:r>
      <w:r w:rsidR="00A07586">
        <w:t>self-manage</w:t>
      </w:r>
      <w:r w:rsidR="0026724A">
        <w:t xml:space="preserve"> their personal information and perform appointment check-ins at the VA health care facility.</w:t>
      </w:r>
      <w:r w:rsidR="008A083C">
        <w:t xml:space="preserve">  See Table 4.</w:t>
      </w:r>
    </w:p>
    <w:p w:rsidR="00B139CF" w:rsidRDefault="0026724A" w:rsidP="0044544D">
      <w:r w:rsidRPr="00940461">
        <w:t xml:space="preserve">VA staff will use related </w:t>
      </w:r>
      <w:r>
        <w:t xml:space="preserve">VPS </w:t>
      </w:r>
      <w:r w:rsidRPr="00940461">
        <w:t xml:space="preserve">features from the </w:t>
      </w:r>
      <w:r>
        <w:t xml:space="preserve">VPS </w:t>
      </w:r>
      <w:r w:rsidRPr="00940461">
        <w:t>server on their desktops such as reports, monitoring, administrative functions, and one-on-one information review with Veterans.</w:t>
      </w:r>
    </w:p>
    <w:p w:rsidR="00276B9A" w:rsidRPr="00940461" w:rsidRDefault="00276B9A" w:rsidP="00C80C47">
      <w:pPr>
        <w:pStyle w:val="Heading3"/>
      </w:pPr>
      <w:bookmarkStart w:id="88" w:name="_Toc303238833"/>
      <w:bookmarkStart w:id="89" w:name="_Toc303240854"/>
      <w:bookmarkStart w:id="90" w:name="_Toc349735814"/>
      <w:r w:rsidRPr="00940461">
        <w:t>User Problem Statement</w:t>
      </w:r>
      <w:bookmarkEnd w:id="84"/>
      <w:bookmarkEnd w:id="85"/>
      <w:bookmarkEnd w:id="86"/>
      <w:bookmarkEnd w:id="87"/>
      <w:bookmarkEnd w:id="88"/>
      <w:bookmarkEnd w:id="89"/>
      <w:bookmarkEnd w:id="90"/>
    </w:p>
    <w:p w:rsidR="006F426C" w:rsidRDefault="006F426C" w:rsidP="006F426C">
      <w:bookmarkStart w:id="91" w:name="OLE_LINK15"/>
      <w:bookmarkStart w:id="92" w:name="OLE_LINK18"/>
      <w:r>
        <w:t xml:space="preserve">VHA does not currently have a nationwide kiosk style application for patients who wish to perform </w:t>
      </w:r>
      <w:r w:rsidR="00A07586">
        <w:t>self-service</w:t>
      </w:r>
      <w:r>
        <w:t xml:space="preserve"> management of their personal information and appointment check-ins at the VA health care facility. This affects the VA Networks and medical center because implementation is diverse, non-standard or class 3 kiosk </w:t>
      </w:r>
      <w:r w:rsidR="00585CED">
        <w:t>solutions that</w:t>
      </w:r>
      <w:r>
        <w:t xml:space="preserve"> may result in inefficiencies as well as privacy, security, and/or legal risk. The VHA’s ability to provide consistent levels of care and presentation of a One VA secure check-in process to the Veteran is compromised.</w:t>
      </w:r>
    </w:p>
    <w:p w:rsidR="006F426C" w:rsidRDefault="006F426C" w:rsidP="006F426C">
      <w:r>
        <w:t>With the VPS Kiosk System, a standard framework of hardware and software is provided for VA health care facilities to utilize in their implementation of point of service systems for administrative and clinical interactions with Veterans related to appointments.</w:t>
      </w:r>
    </w:p>
    <w:p w:rsidR="00FB56D7" w:rsidRDefault="00FB56D7" w:rsidP="00FB56D7">
      <w:pPr>
        <w:pStyle w:val="Heading3"/>
      </w:pPr>
      <w:bookmarkStart w:id="93" w:name="_Toc349735815"/>
      <w:r>
        <w:t>User Objectives</w:t>
      </w:r>
      <w:bookmarkEnd w:id="93"/>
    </w:p>
    <w:p w:rsidR="00FB56D7" w:rsidRPr="00FB56D7" w:rsidRDefault="001109FF" w:rsidP="00FB56D7">
      <w:r>
        <w:t>The VPS Kiosk system must meet the objectives described in the problem statement (section 1.9.1) above.  Additionally, the VPS Kiosk system must comply with the requirements listed in the Requirements Specification Document (RSD).</w:t>
      </w:r>
    </w:p>
    <w:p w:rsidR="00276B9A" w:rsidRPr="00940461" w:rsidRDefault="00276B9A" w:rsidP="00C80C47">
      <w:pPr>
        <w:pStyle w:val="Heading1"/>
      </w:pPr>
      <w:bookmarkStart w:id="94" w:name="_Toc303238834"/>
      <w:bookmarkStart w:id="95" w:name="_Toc303240855"/>
      <w:bookmarkStart w:id="96" w:name="_Toc349735816"/>
      <w:bookmarkStart w:id="97" w:name="OLE_LINK1"/>
      <w:bookmarkStart w:id="98" w:name="OLE_LINK4"/>
      <w:bookmarkStart w:id="99" w:name="_Toc1202562"/>
      <w:bookmarkStart w:id="100" w:name="_Toc523282950"/>
      <w:bookmarkStart w:id="101" w:name="_Toc66891812"/>
      <w:bookmarkEnd w:id="91"/>
      <w:bookmarkEnd w:id="92"/>
      <w:r w:rsidRPr="00940461">
        <w:t>Background</w:t>
      </w:r>
      <w:bookmarkEnd w:id="94"/>
      <w:bookmarkEnd w:id="95"/>
      <w:bookmarkEnd w:id="96"/>
    </w:p>
    <w:p w:rsidR="00E61167" w:rsidRPr="00940461" w:rsidRDefault="009E7BE8" w:rsidP="00E61167">
      <w:bookmarkStart w:id="102" w:name="_Toc219728908"/>
      <w:bookmarkStart w:id="103" w:name="_Toc221116643"/>
      <w:bookmarkStart w:id="104" w:name="_Toc221189666"/>
      <w:bookmarkStart w:id="105" w:name="_Toc221200525"/>
      <w:bookmarkStart w:id="106" w:name="_Toc221291812"/>
      <w:bookmarkStart w:id="107" w:name="_Toc222032943"/>
      <w:bookmarkStart w:id="108" w:name="_Toc235501520"/>
      <w:r>
        <w:t xml:space="preserve">The </w:t>
      </w:r>
      <w:r w:rsidR="00E61167" w:rsidRPr="00940461">
        <w:t>VHA has identified that kiosks, as a process transformation, offer the opportunity to introduce significant business improvements in various proc</w:t>
      </w:r>
      <w:r>
        <w:t xml:space="preserve">ess areas. </w:t>
      </w:r>
      <w:r w:rsidR="00E61167" w:rsidRPr="00940461">
        <w:t>In terms of self-service and improved customer service, kiosks reduce the need for staff to perform transactions that customers would otherwise be willing to perform on their own; enhance privacy in collection of critical information; and in the future allow for presentation</w:t>
      </w:r>
      <w:r w:rsidR="00D24FBF">
        <w:t xml:space="preserve"> to support multiple languages.</w:t>
      </w:r>
      <w:r w:rsidR="00E61167" w:rsidRPr="00940461">
        <w:t xml:space="preserve"> They also help improve process efficiencies by allowing for increased processing during peak bandwidth periods without requiring significant increases in staff and allowing integration of several processes </w:t>
      </w:r>
      <w:r w:rsidR="00A51A35" w:rsidRPr="00940461">
        <w:t>that allows customers</w:t>
      </w:r>
      <w:r w:rsidR="00E61167" w:rsidRPr="00940461">
        <w:t xml:space="preserve"> to perform multiple transactions without having to engage dif</w:t>
      </w:r>
      <w:r w:rsidR="00D24FBF">
        <w:t>ferent VA staff multiple times.</w:t>
      </w:r>
      <w:r w:rsidR="00E61167" w:rsidRPr="00940461">
        <w:t xml:space="preserve"> Kiosks also improve collection of critical information because of the sense of increased privacy by the Veterans when entering the information into a kiosk instead of to a staff member. </w:t>
      </w:r>
    </w:p>
    <w:p w:rsidR="00276B9A" w:rsidRPr="00940461" w:rsidRDefault="00276B9A" w:rsidP="00C80C47">
      <w:pPr>
        <w:pStyle w:val="Heading2"/>
      </w:pPr>
      <w:bookmarkStart w:id="109" w:name="_Toc303238835"/>
      <w:bookmarkStart w:id="110" w:name="_Toc303240856"/>
      <w:bookmarkStart w:id="111" w:name="_Toc349735817"/>
      <w:r w:rsidRPr="00940461">
        <w:lastRenderedPageBreak/>
        <w:t>Overview of the System</w:t>
      </w:r>
      <w:bookmarkEnd w:id="102"/>
      <w:bookmarkEnd w:id="103"/>
      <w:bookmarkEnd w:id="104"/>
      <w:bookmarkEnd w:id="105"/>
      <w:bookmarkEnd w:id="106"/>
      <w:bookmarkEnd w:id="107"/>
      <w:bookmarkEnd w:id="108"/>
      <w:bookmarkEnd w:id="109"/>
      <w:bookmarkEnd w:id="110"/>
      <w:bookmarkEnd w:id="111"/>
    </w:p>
    <w:p w:rsidR="00F027B5" w:rsidRPr="00940461" w:rsidRDefault="00F027B5" w:rsidP="00305C15">
      <w:bookmarkStart w:id="112" w:name="_Toc221116644"/>
      <w:bookmarkStart w:id="113" w:name="_Toc221189667"/>
      <w:bookmarkStart w:id="114" w:name="_Toc221200526"/>
      <w:bookmarkStart w:id="115" w:name="_Toc221291813"/>
      <w:bookmarkStart w:id="116" w:name="_Toc222032944"/>
      <w:bookmarkStart w:id="117" w:name="_Toc235501521"/>
      <w:bookmarkStart w:id="118" w:name="_Toc219728909"/>
      <w:r w:rsidRPr="00940461">
        <w:t>The VPS program will serve as the overarching program to establish consistent, comprehensive requirements for kiosks, define a series of program iterations to allow for the incremental deployment of acquired and locally developed process and technology enhancements, and implement an acquisition to support the overall goa</w:t>
      </w:r>
      <w:r w:rsidR="007C556B" w:rsidRPr="00940461">
        <w:t>ls of the program.</w:t>
      </w:r>
    </w:p>
    <w:p w:rsidR="00F027B5" w:rsidRPr="00940461" w:rsidRDefault="00F027B5" w:rsidP="00305C15">
      <w:r w:rsidRPr="00940461">
        <w:t>Kiosks offer the opportunity to introduce significant business and patient service improvements in various process areas</w:t>
      </w:r>
      <w:r w:rsidR="00585CED" w:rsidRPr="00940461">
        <w:t xml:space="preserve">. </w:t>
      </w:r>
      <w:r w:rsidRPr="00940461">
        <w:t>In terms of self-service and improved customer service, kiosks reduce the need for staff to perform transactions that customers would otherwise be willing to perform on their own; enhance privacy in collection of critical information; and allow for presentation</w:t>
      </w:r>
      <w:r w:rsidR="00D24FBF">
        <w:t xml:space="preserve"> to support multiple languages.</w:t>
      </w:r>
      <w:r w:rsidRPr="00940461">
        <w:t xml:space="preserve"> They also help improve process efficiencies by allowing for increased processing during peak bandwidth periods without requiring significant increases in staff and allowing integration of several processes that allow customers to perform multiple transactions without having to engage VA staff</w:t>
      </w:r>
      <w:r w:rsidR="007C556B" w:rsidRPr="00940461">
        <w:t xml:space="preserve"> multiple times.</w:t>
      </w:r>
    </w:p>
    <w:p w:rsidR="00F027B5" w:rsidRPr="00940461" w:rsidRDefault="00F027B5" w:rsidP="00305C15">
      <w:r w:rsidRPr="00940461">
        <w:t>Kiosks also improve the collection of critical information because of their ability to hold to a script while reliably collecting</w:t>
      </w:r>
      <w:r w:rsidR="007C556B" w:rsidRPr="00940461">
        <w:t xml:space="preserve"> needed information.</w:t>
      </w:r>
    </w:p>
    <w:p w:rsidR="00F027B5" w:rsidRPr="00940461" w:rsidRDefault="00F027B5" w:rsidP="00305C15">
      <w:r w:rsidRPr="00940461">
        <w:t>VA aims to streamline and improve patient administrative and clinical processes across the VA healthcare network while providing standard, easy-to-use capabilities for patients and employees to access and update information as they perform many of their own VHA transactions</w:t>
      </w:r>
      <w:r w:rsidR="00D24FBF">
        <w:t>.</w:t>
      </w:r>
      <w:r w:rsidRPr="00940461">
        <w:t xml:space="preserve"> VA will accomplish this through incremental pr</w:t>
      </w:r>
      <w:r w:rsidR="00D24FBF">
        <w:t>oduct releases of capabilities.</w:t>
      </w:r>
      <w:r w:rsidRPr="00940461">
        <w:t xml:space="preserve"> Knowing that </w:t>
      </w:r>
      <w:r w:rsidR="00D24FBF">
        <w:t xml:space="preserve">the </w:t>
      </w:r>
      <w:r w:rsidRPr="00940461">
        <w:t xml:space="preserve">VA has different facility layouts and unique clinic arrangements, </w:t>
      </w:r>
      <w:r w:rsidR="00D24FBF">
        <w:t xml:space="preserve">the </w:t>
      </w:r>
      <w:r w:rsidRPr="00940461">
        <w:t>VA’s vision includes a very modular and configurable solution that may be tailored to fit each facility’s individual needs.</w:t>
      </w:r>
    </w:p>
    <w:p w:rsidR="00F027B5" w:rsidRPr="00940461" w:rsidRDefault="00F027B5" w:rsidP="00305C15">
      <w:r w:rsidRPr="00940461">
        <w:t xml:space="preserve">It is expected that the kiosk system will feature a server-based solution with locally deployed kiosks to areas of the medical centers and clinics. </w:t>
      </w:r>
    </w:p>
    <w:p w:rsidR="00F027B5" w:rsidRPr="00940461" w:rsidRDefault="00F027B5" w:rsidP="00305C15">
      <w:r w:rsidRPr="00940461">
        <w:t>The application modules available on a specific machine will be highly configurable in terms of the needs of the locale or clinic. The configuration will allow VA health care facilities to deploy various combinations of approved applications based on the location of a kiosk within the facility</w:t>
      </w:r>
      <w:r w:rsidR="00585CED" w:rsidRPr="00940461">
        <w:t xml:space="preserve">. </w:t>
      </w:r>
      <w:r w:rsidRPr="00940461">
        <w:t xml:space="preserve">Therefore, certain kiosks will provide applications/ capabilities designed to support administrative information review/update and appointment check-in, while other kiosks may provide focus on clinical surveys or post appointment patient satisfaction surveys. </w:t>
      </w:r>
    </w:p>
    <w:p w:rsidR="00F027B5" w:rsidRPr="00940461" w:rsidRDefault="00F027B5" w:rsidP="00305C15">
      <w:r w:rsidRPr="00940461">
        <w:t xml:space="preserve">The kiosk system will also provide multiple security controls such as security mats, proximity </w:t>
      </w:r>
      <w:r w:rsidR="008D72BD">
        <w:t>sensors</w:t>
      </w:r>
      <w:r w:rsidRPr="00940461">
        <w:t xml:space="preserve">, card readers, biometric devices, and </w:t>
      </w:r>
      <w:r w:rsidR="00D24FBF">
        <w:t xml:space="preserve">authenticated login processes. </w:t>
      </w:r>
      <w:r w:rsidRPr="00940461">
        <w:t>The primary kiosk users will be Veterans or their dependents se</w:t>
      </w:r>
      <w:r w:rsidR="007C556B" w:rsidRPr="00940461">
        <w:t xml:space="preserve">eking VA medical treatment. </w:t>
      </w:r>
    </w:p>
    <w:p w:rsidR="00F027B5" w:rsidRPr="00940461" w:rsidRDefault="00F027B5" w:rsidP="00305C15">
      <w:r w:rsidRPr="00940461">
        <w:t>In the initial implementation, VA staff users generally will not use the kiosks to access the system; however, they will use related features from the server on their desktops such as reports, monitoring, administrative functions, and one-on-one information review with Veterans.</w:t>
      </w:r>
    </w:p>
    <w:p w:rsidR="00276B9A" w:rsidRPr="00940461" w:rsidRDefault="00276B9A" w:rsidP="00C80C47">
      <w:pPr>
        <w:pStyle w:val="Heading2"/>
      </w:pPr>
      <w:bookmarkStart w:id="119" w:name="_Toc303238836"/>
      <w:bookmarkStart w:id="120" w:name="_Toc303240857"/>
      <w:bookmarkStart w:id="121" w:name="_Toc349735818"/>
      <w:r w:rsidRPr="00940461">
        <w:t>Overview of the Business Process</w:t>
      </w:r>
      <w:bookmarkEnd w:id="112"/>
      <w:bookmarkEnd w:id="113"/>
      <w:bookmarkEnd w:id="114"/>
      <w:bookmarkEnd w:id="115"/>
      <w:bookmarkEnd w:id="116"/>
      <w:bookmarkEnd w:id="117"/>
      <w:bookmarkEnd w:id="119"/>
      <w:bookmarkEnd w:id="120"/>
      <w:bookmarkEnd w:id="121"/>
    </w:p>
    <w:p w:rsidR="00354CBA" w:rsidRPr="00940461" w:rsidRDefault="00F65537" w:rsidP="00354CBA">
      <w:bookmarkStart w:id="122" w:name="_Ref232586541"/>
      <w:bookmarkStart w:id="123" w:name="_Toc222032890"/>
      <w:bookmarkStart w:id="124" w:name="_Ref235333232"/>
      <w:bookmarkStart w:id="125" w:name="_Toc235501748"/>
      <w:r w:rsidRPr="00940461">
        <w:t>The VPS system will support an end-to-end patient self-service appointment check-in process</w:t>
      </w:r>
      <w:r w:rsidR="00585CED" w:rsidRPr="00940461">
        <w:t xml:space="preserve">. </w:t>
      </w:r>
      <w:r w:rsidRPr="00940461">
        <w:t xml:space="preserve">The point of service system will support interaction with VHA administrative, patient management and clinical systems. </w:t>
      </w:r>
    </w:p>
    <w:p w:rsidR="00F65537" w:rsidRPr="00940461" w:rsidRDefault="00F65537" w:rsidP="00354CBA">
      <w:r w:rsidRPr="00940461">
        <w:t>The point of service system will interact with core VHA systems/processes. In the notional process view, a patient seeks care from VA</w:t>
      </w:r>
      <w:r w:rsidR="00585CED" w:rsidRPr="00940461">
        <w:t xml:space="preserve">. </w:t>
      </w:r>
      <w:r w:rsidRPr="00940461">
        <w:t xml:space="preserve">Upon arrival at a VA Health Care facility, a patent shall access the kiosk system and perform required data update and review processes in a </w:t>
      </w:r>
      <w:r w:rsidR="00A07586" w:rsidRPr="00940461">
        <w:t>self-service</w:t>
      </w:r>
      <w:r w:rsidRPr="00940461">
        <w:t xml:space="preserve"> manner. The patient verifies their identity and authority to access the kiosk system through a secure authorization process. The patient will verify certain personal demographic and insurance information and provide updates where needed</w:t>
      </w:r>
      <w:r w:rsidR="00585CED" w:rsidRPr="00940461">
        <w:t xml:space="preserve">. </w:t>
      </w:r>
      <w:r w:rsidRPr="00940461">
        <w:t xml:space="preserve">The patient will view selected appointments and perform various </w:t>
      </w:r>
      <w:r w:rsidR="00AE15AD">
        <w:t xml:space="preserve">actions on those appointments. </w:t>
      </w:r>
      <w:r w:rsidRPr="00940461">
        <w:lastRenderedPageBreak/>
        <w:t xml:space="preserve">If </w:t>
      </w:r>
      <w:r w:rsidR="00585CED" w:rsidRPr="00940461">
        <w:t>applicable,</w:t>
      </w:r>
      <w:r w:rsidRPr="00940461">
        <w:t xml:space="preserve"> an allergy and medication review module will be presented and the patient will review and update this information via the kiosk</w:t>
      </w:r>
      <w:r w:rsidR="00585CED" w:rsidRPr="00940461">
        <w:t xml:space="preserve">. </w:t>
      </w:r>
      <w:r w:rsidRPr="00940461">
        <w:t>An exit survey, print functions, and facility information will conclude the patient</w:t>
      </w:r>
      <w:r w:rsidR="00354CBA" w:rsidRPr="00940461">
        <w:t>’s interaction with the kiosk.</w:t>
      </w:r>
    </w:p>
    <w:p w:rsidR="00F65537" w:rsidRPr="00940461" w:rsidRDefault="00F65537" w:rsidP="00354CBA">
      <w:r w:rsidRPr="00940461">
        <w:t xml:space="preserve">The check-in activity by the patient will trigger updates to visit and demographic data, ensure inclusion of the patient on the Bingo board report, and make any updated medication and allergy information available to the clinician. A separate kiosk configuration will allow a patient to complete a post-appointment satisfaction survey.  </w:t>
      </w:r>
    </w:p>
    <w:p w:rsidR="00F65537" w:rsidRPr="00940461" w:rsidRDefault="00F65537" w:rsidP="00354CBA">
      <w:r w:rsidRPr="00940461">
        <w:t xml:space="preserve">A review of data prior to commitment to the authoritative repository shall be available for </w:t>
      </w:r>
      <w:r w:rsidR="00AE15AD">
        <w:t xml:space="preserve">the clinical staff to perform. </w:t>
      </w:r>
      <w:r w:rsidRPr="00940461">
        <w:t>This configurable capability will allow each location to determine the amount and type of data review to utilize based on their local operating proc</w:t>
      </w:r>
      <w:r w:rsidR="00AE15AD">
        <w:t xml:space="preserve">edures. </w:t>
      </w:r>
      <w:r w:rsidRPr="00940461">
        <w:t xml:space="preserve">This interface will be available to VA staff through their desktop utilizing tools </w:t>
      </w:r>
      <w:r w:rsidR="00305C15" w:rsidRPr="00940461">
        <w:t>available on the kiosk server.</w:t>
      </w:r>
    </w:p>
    <w:p w:rsidR="00305C15" w:rsidRPr="00940461" w:rsidRDefault="00C458FB" w:rsidP="00354CBA">
      <w:r>
        <w:fldChar w:fldCharType="begin"/>
      </w:r>
      <w:r w:rsidR="00163739">
        <w:instrText xml:space="preserve"> REF _Ref327885577 \h </w:instrText>
      </w:r>
      <w:r>
        <w:fldChar w:fldCharType="separate"/>
      </w:r>
      <w:r w:rsidR="00870339">
        <w:t xml:space="preserve">Figure </w:t>
      </w:r>
      <w:r w:rsidR="00870339">
        <w:rPr>
          <w:noProof/>
        </w:rPr>
        <w:t>1</w:t>
      </w:r>
      <w:r>
        <w:fldChar w:fldCharType="end"/>
      </w:r>
      <w:r w:rsidR="00163739">
        <w:t xml:space="preserve"> </w:t>
      </w:r>
      <w:r w:rsidR="00305C15" w:rsidRPr="00940461">
        <w:t xml:space="preserve">provides a notional view of the end-to-end </w:t>
      </w:r>
      <w:r w:rsidR="009C0D07" w:rsidRPr="00940461">
        <w:t>self-service</w:t>
      </w:r>
      <w:r w:rsidR="00305C15" w:rsidRPr="00940461">
        <w:t xml:space="preserve"> process.</w:t>
      </w:r>
    </w:p>
    <w:p w:rsidR="000914E4" w:rsidRDefault="000914E4" w:rsidP="000914E4"/>
    <w:p w:rsidR="000914E4" w:rsidRDefault="000914E4" w:rsidP="000914E4"/>
    <w:p w:rsidR="000914E4" w:rsidRDefault="000914E4" w:rsidP="000914E4"/>
    <w:p w:rsidR="00A1267D" w:rsidRDefault="00A1267D" w:rsidP="000914E4"/>
    <w:p w:rsidR="00231683" w:rsidRPr="00940461" w:rsidRDefault="00163739" w:rsidP="000914E4">
      <w:pPr>
        <w:pStyle w:val="Default"/>
        <w:spacing w:before="240" w:after="60"/>
        <w:ind w:right="720"/>
        <w:jc w:val="center"/>
      </w:pPr>
      <w:r>
        <w:rPr>
          <w:noProof/>
        </w:rPr>
        <w:lastRenderedPageBreak/>
        <w:drawing>
          <wp:inline distT="0" distB="0" distL="0" distR="0" wp14:anchorId="0EAD7BE7" wp14:editId="3076F2C2">
            <wp:extent cx="5450205" cy="7108825"/>
            <wp:effectExtent l="19050" t="0" r="0" b="0"/>
            <wp:docPr id="105" name="Picture 105"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 cstate="print"/>
                    <a:srcRect/>
                    <a:stretch>
                      <a:fillRect/>
                    </a:stretch>
                  </pic:blipFill>
                  <pic:spPr bwMode="auto">
                    <a:xfrm>
                      <a:off x="0" y="0"/>
                      <a:ext cx="5450205" cy="7108825"/>
                    </a:xfrm>
                    <a:prstGeom prst="rect">
                      <a:avLst/>
                    </a:prstGeom>
                    <a:noFill/>
                  </pic:spPr>
                </pic:pic>
              </a:graphicData>
            </a:graphic>
          </wp:inline>
        </w:drawing>
      </w: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pPr>
      <w:r w:rsidRPr="00940461">
        <w:t>(</w:t>
      </w:r>
      <w:r w:rsidR="00A51A35" w:rsidRPr="00940461">
        <w:t>Continued</w:t>
      </w:r>
      <w:r w:rsidRPr="00940461">
        <w:t>)</w:t>
      </w:r>
    </w:p>
    <w:p w:rsidR="00231683" w:rsidRPr="00940461" w:rsidRDefault="009435DD" w:rsidP="00A20497">
      <w:pPr>
        <w:pStyle w:val="Default"/>
        <w:spacing w:before="240" w:after="60"/>
        <w:ind w:right="720"/>
        <w:jc w:val="center"/>
      </w:pPr>
      <w:r>
        <w:rPr>
          <w:noProof/>
        </w:rPr>
        <w:lastRenderedPageBreak/>
        <w:drawing>
          <wp:inline distT="0" distB="0" distL="0" distR="0" wp14:anchorId="5E4BCBE6" wp14:editId="1CDA2514">
            <wp:extent cx="6054090" cy="6102350"/>
            <wp:effectExtent l="19050" t="0" r="3810" b="0"/>
            <wp:docPr id="104" name="Picture 104"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 cstate="print"/>
                    <a:srcRect/>
                    <a:stretch>
                      <a:fillRect/>
                    </a:stretch>
                  </pic:blipFill>
                  <pic:spPr bwMode="auto">
                    <a:xfrm>
                      <a:off x="0" y="0"/>
                      <a:ext cx="6054090" cy="6102350"/>
                    </a:xfrm>
                    <a:prstGeom prst="rect">
                      <a:avLst/>
                    </a:prstGeom>
                    <a:noFill/>
                  </pic:spPr>
                </pic:pic>
              </a:graphicData>
            </a:graphic>
          </wp:inline>
        </w:drawing>
      </w: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pPr>
    </w:p>
    <w:p w:rsidR="00231683" w:rsidRPr="00940461" w:rsidRDefault="00231683" w:rsidP="00231683">
      <w:pPr>
        <w:pStyle w:val="Default"/>
        <w:spacing w:before="240" w:after="60"/>
        <w:ind w:right="720"/>
        <w:sectPr w:rsidR="00231683" w:rsidRPr="00940461" w:rsidSect="00875DB1">
          <w:pgSz w:w="12240" w:h="15840" w:code="1"/>
          <w:pgMar w:top="1440" w:right="1440" w:bottom="1440" w:left="1440" w:header="720" w:footer="720" w:gutter="0"/>
          <w:pgNumType w:start="1"/>
          <w:cols w:space="720"/>
          <w:noEndnote/>
          <w:docGrid w:linePitch="326"/>
        </w:sectPr>
      </w:pPr>
    </w:p>
    <w:p w:rsidR="00231683" w:rsidRPr="00940461" w:rsidRDefault="00231683" w:rsidP="00231683">
      <w:pPr>
        <w:pStyle w:val="Default"/>
        <w:spacing w:before="240" w:after="60"/>
        <w:ind w:right="720"/>
      </w:pPr>
      <w:r w:rsidRPr="00940461">
        <w:lastRenderedPageBreak/>
        <w:t>(</w:t>
      </w:r>
      <w:r w:rsidR="00A51A35" w:rsidRPr="00940461">
        <w:t>Continued</w:t>
      </w:r>
      <w:r w:rsidRPr="00940461">
        <w:t>)</w:t>
      </w:r>
    </w:p>
    <w:p w:rsidR="00231683" w:rsidRPr="00940461" w:rsidRDefault="009435DD" w:rsidP="00A20497">
      <w:pPr>
        <w:pStyle w:val="Default"/>
        <w:spacing w:before="240" w:after="60"/>
        <w:ind w:right="720"/>
        <w:jc w:val="center"/>
      </w:pPr>
      <w:r>
        <w:rPr>
          <w:noProof/>
        </w:rPr>
        <w:lastRenderedPageBreak/>
        <w:drawing>
          <wp:inline distT="0" distB="0" distL="0" distR="0" wp14:anchorId="77CD20AB" wp14:editId="136B2700">
            <wp:extent cx="5694045" cy="7339965"/>
            <wp:effectExtent l="19050" t="0" r="1905" b="0"/>
            <wp:docPr id="15" name="Picture 103"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 cstate="print"/>
                    <a:srcRect/>
                    <a:stretch>
                      <a:fillRect/>
                    </a:stretch>
                  </pic:blipFill>
                  <pic:spPr bwMode="auto">
                    <a:xfrm>
                      <a:off x="0" y="0"/>
                      <a:ext cx="5694045" cy="7339965"/>
                    </a:xfrm>
                    <a:prstGeom prst="rect">
                      <a:avLst/>
                    </a:prstGeom>
                    <a:noFill/>
                  </pic:spPr>
                </pic:pic>
              </a:graphicData>
            </a:graphic>
          </wp:inline>
        </w:drawing>
      </w:r>
    </w:p>
    <w:p w:rsidR="00231683" w:rsidRPr="00940461" w:rsidRDefault="00231683" w:rsidP="00231683">
      <w:pPr>
        <w:pStyle w:val="Default"/>
        <w:spacing w:before="240" w:after="60"/>
        <w:ind w:right="720"/>
      </w:pPr>
    </w:p>
    <w:p w:rsidR="00A1267D" w:rsidRPr="00940461" w:rsidRDefault="00A1267D" w:rsidP="00A1267D">
      <w:pPr>
        <w:pStyle w:val="Default"/>
        <w:spacing w:before="240" w:after="60"/>
        <w:ind w:right="720"/>
      </w:pPr>
      <w:r w:rsidRPr="00940461">
        <w:t>(Continued)</w:t>
      </w:r>
    </w:p>
    <w:p w:rsidR="009435DD" w:rsidRDefault="009435DD" w:rsidP="009435DD">
      <w:pPr>
        <w:pStyle w:val="Default"/>
        <w:keepNext/>
        <w:spacing w:before="240" w:after="60"/>
        <w:ind w:right="720"/>
        <w:jc w:val="center"/>
      </w:pPr>
      <w:r>
        <w:rPr>
          <w:noProof/>
        </w:rPr>
        <w:lastRenderedPageBreak/>
        <w:drawing>
          <wp:inline distT="0" distB="0" distL="0" distR="0" wp14:anchorId="10C3ED9D" wp14:editId="477F65DE">
            <wp:extent cx="6054090" cy="7583805"/>
            <wp:effectExtent l="19050" t="0" r="3810" b="0"/>
            <wp:docPr id="11" name="Picture 102" descr="Business Process Overvie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 cstate="print"/>
                    <a:srcRect/>
                    <a:stretch>
                      <a:fillRect/>
                    </a:stretch>
                  </pic:blipFill>
                  <pic:spPr bwMode="auto">
                    <a:xfrm>
                      <a:off x="0" y="0"/>
                      <a:ext cx="6054090" cy="7583805"/>
                    </a:xfrm>
                    <a:prstGeom prst="rect">
                      <a:avLst/>
                    </a:prstGeom>
                    <a:noFill/>
                  </pic:spPr>
                </pic:pic>
              </a:graphicData>
            </a:graphic>
          </wp:inline>
        </w:drawing>
      </w:r>
    </w:p>
    <w:p w:rsidR="00231683" w:rsidRPr="00940461" w:rsidRDefault="009435DD" w:rsidP="009435DD">
      <w:pPr>
        <w:pStyle w:val="Caption"/>
      </w:pPr>
      <w:bookmarkStart w:id="126" w:name="_Ref327885577"/>
      <w:bookmarkStart w:id="127" w:name="_Toc349735899"/>
      <w:r>
        <w:t xml:space="preserve">Figure </w:t>
      </w:r>
      <w:fldSimple w:instr=" SEQ Figure \* ARABIC ">
        <w:r w:rsidR="00870339">
          <w:rPr>
            <w:noProof/>
          </w:rPr>
          <w:t>1</w:t>
        </w:r>
      </w:fldSimple>
      <w:bookmarkEnd w:id="126"/>
      <w:r>
        <w:rPr>
          <w:noProof/>
        </w:rPr>
        <w:t xml:space="preserve"> - </w:t>
      </w:r>
      <w:r w:rsidRPr="00B4369E">
        <w:rPr>
          <w:noProof/>
        </w:rPr>
        <w:t>Business Process Overview Diagram</w:t>
      </w:r>
      <w:bookmarkEnd w:id="127"/>
    </w:p>
    <w:p w:rsidR="00276B9A" w:rsidRPr="00940461" w:rsidRDefault="00276B9A" w:rsidP="00276B9A"/>
    <w:p w:rsidR="007956C5" w:rsidRDefault="00403594">
      <w:pPr>
        <w:pStyle w:val="Caption"/>
        <w:keepNext/>
      </w:pPr>
      <w:bookmarkStart w:id="128" w:name="_Toc306365877"/>
      <w:bookmarkStart w:id="129" w:name="_Toc349735892"/>
      <w:r w:rsidRPr="00940461">
        <w:lastRenderedPageBreak/>
        <w:t xml:space="preserve">Table </w:t>
      </w:r>
      <w:fldSimple w:instr=" SEQ Table \* ARABIC ">
        <w:r w:rsidR="00870339">
          <w:rPr>
            <w:noProof/>
          </w:rPr>
          <w:t>1</w:t>
        </w:r>
      </w:fldSimple>
      <w:r w:rsidRPr="00940461">
        <w:t>- Business Process ID</w:t>
      </w:r>
      <w:r w:rsidRPr="00940461">
        <w:rPr>
          <w:noProof/>
        </w:rPr>
        <w:t xml:space="preserve"> Table</w:t>
      </w:r>
      <w:bookmarkEnd w:id="128"/>
      <w:bookmarkEnd w:id="129"/>
    </w:p>
    <w:tbl>
      <w:tblPr>
        <w:tblW w:w="44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440"/>
      </w:tblGrid>
      <w:tr w:rsidR="00D04B5D" w:rsidRPr="004E77D0" w:rsidTr="004E77D0">
        <w:trPr>
          <w:trHeight w:val="300"/>
          <w:jc w:val="center"/>
        </w:trPr>
        <w:tc>
          <w:tcPr>
            <w:tcW w:w="4440" w:type="dxa"/>
            <w:shd w:val="clear" w:color="auto" w:fill="D9D9D9" w:themeFill="background1" w:themeFillShade="D9"/>
            <w:vAlign w:val="bottom"/>
            <w:hideMark/>
          </w:tcPr>
          <w:p w:rsidR="00D04B5D" w:rsidRPr="004E77D0" w:rsidRDefault="00D04B5D" w:rsidP="004E77D0">
            <w:pPr>
              <w:pStyle w:val="TableHeaderText"/>
              <w:spacing w:before="40" w:after="40"/>
              <w:rPr>
                <w:rFonts w:ascii="Arial" w:hAnsi="Arial" w:cs="Arial"/>
                <w:sz w:val="18"/>
                <w:szCs w:val="18"/>
              </w:rPr>
            </w:pPr>
            <w:bookmarkStart w:id="130" w:name="_Toc221116655"/>
            <w:bookmarkStart w:id="131" w:name="_Toc221189678"/>
            <w:bookmarkStart w:id="132" w:name="_Toc221200537"/>
            <w:bookmarkStart w:id="133" w:name="_Toc221291824"/>
            <w:bookmarkStart w:id="134" w:name="_Toc222032955"/>
            <w:bookmarkStart w:id="135" w:name="_Toc235501522"/>
            <w:bookmarkStart w:id="136" w:name="_Toc221116645"/>
            <w:bookmarkStart w:id="137" w:name="_Toc221189668"/>
            <w:bookmarkStart w:id="138" w:name="_Toc221200527"/>
            <w:bookmarkStart w:id="139" w:name="_Toc221291814"/>
            <w:bookmarkStart w:id="140" w:name="_Toc222032945"/>
            <w:bookmarkEnd w:id="122"/>
            <w:bookmarkEnd w:id="123"/>
            <w:bookmarkEnd w:id="124"/>
            <w:bookmarkEnd w:id="125"/>
            <w:r w:rsidRPr="004E77D0">
              <w:rPr>
                <w:rFonts w:ascii="Arial" w:hAnsi="Arial" w:cs="Arial"/>
                <w:sz w:val="18"/>
                <w:szCs w:val="18"/>
              </w:rPr>
              <w:t>Business ID - Process Name</w:t>
            </w:r>
          </w:p>
        </w:tc>
      </w:tr>
      <w:tr w:rsidR="00D04B5D" w:rsidRPr="004E77D0" w:rsidTr="004E77D0">
        <w:trPr>
          <w:trHeight w:val="51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Perform Administrative Kiosk Activities</w:t>
            </w:r>
          </w:p>
        </w:tc>
      </w:tr>
      <w:tr w:rsidR="00D04B5D" w:rsidRPr="004E77D0" w:rsidTr="004E77D0">
        <w:trPr>
          <w:trHeight w:val="51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Patient Administrative Self Service</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Patient Clinical Self Service</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Retrieve Clinical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Retrieve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Process Information</w:t>
            </w:r>
          </w:p>
        </w:tc>
      </w:tr>
      <w:tr w:rsidR="00D04B5D" w:rsidRPr="004E77D0" w:rsidTr="004E77D0">
        <w:trPr>
          <w:trHeight w:val="300"/>
          <w:jc w:val="center"/>
        </w:trPr>
        <w:tc>
          <w:tcPr>
            <w:tcW w:w="4440" w:type="dxa"/>
            <w:shd w:val="clear" w:color="auto" w:fill="auto"/>
          </w:tcPr>
          <w:p w:rsidR="00D04B5D" w:rsidRPr="004E77D0" w:rsidRDefault="00D04B5D" w:rsidP="004E77D0">
            <w:pPr>
              <w:spacing w:before="40" w:after="40"/>
              <w:rPr>
                <w:rFonts w:ascii="Arial" w:hAnsi="Arial" w:cs="Arial"/>
                <w:sz w:val="18"/>
                <w:szCs w:val="18"/>
              </w:rPr>
            </w:pPr>
            <w:r w:rsidRPr="004E77D0">
              <w:rPr>
                <w:rFonts w:ascii="Arial" w:hAnsi="Arial" w:cs="Arial"/>
                <w:sz w:val="18"/>
                <w:szCs w:val="18"/>
              </w:rPr>
              <w:t xml:space="preserve">Authentication, Authorization, Access Control </w:t>
            </w:r>
          </w:p>
        </w:tc>
      </w:tr>
    </w:tbl>
    <w:p w:rsidR="00276B9A" w:rsidRPr="00163739" w:rsidRDefault="00276B9A" w:rsidP="00163739">
      <w:pPr>
        <w:pStyle w:val="Heading2"/>
        <w:rPr>
          <w:rStyle w:val="BodyTextChar"/>
          <w:rFonts w:ascii="Arial" w:hAnsi="Arial" w:cs="Arial"/>
          <w:lang w:eastAsia="en-US"/>
        </w:rPr>
      </w:pPr>
      <w:bookmarkStart w:id="141" w:name="_Toc303238837"/>
      <w:bookmarkStart w:id="142" w:name="_Toc303240858"/>
      <w:bookmarkStart w:id="143" w:name="_Toc349735819"/>
      <w:r w:rsidRPr="00163739">
        <w:rPr>
          <w:rStyle w:val="BodyTextChar"/>
          <w:rFonts w:ascii="Arial" w:hAnsi="Arial" w:cs="Arial"/>
          <w:lang w:eastAsia="en-US"/>
        </w:rPr>
        <w:t>Business Benefits</w:t>
      </w:r>
      <w:bookmarkEnd w:id="130"/>
      <w:bookmarkEnd w:id="131"/>
      <w:bookmarkEnd w:id="132"/>
      <w:bookmarkEnd w:id="133"/>
      <w:bookmarkEnd w:id="134"/>
      <w:bookmarkEnd w:id="135"/>
      <w:bookmarkEnd w:id="141"/>
      <w:bookmarkEnd w:id="142"/>
      <w:bookmarkEnd w:id="143"/>
      <w:r w:rsidRPr="00163739">
        <w:rPr>
          <w:rStyle w:val="BodyTextChar"/>
          <w:rFonts w:ascii="Arial" w:hAnsi="Arial" w:cs="Arial"/>
          <w:lang w:eastAsia="en-US"/>
        </w:rPr>
        <w:t xml:space="preserve"> </w:t>
      </w:r>
    </w:p>
    <w:p w:rsidR="00A32BF4" w:rsidRPr="00940461" w:rsidRDefault="00A32BF4" w:rsidP="00354CBA">
      <w:bookmarkStart w:id="144" w:name="_Toc234683542"/>
      <w:bookmarkStart w:id="145" w:name="_Toc234684298"/>
      <w:bookmarkStart w:id="146" w:name="_Toc234684382"/>
      <w:bookmarkStart w:id="147" w:name="_Toc234903824"/>
      <w:bookmarkStart w:id="148" w:name="_Toc234943382"/>
      <w:bookmarkStart w:id="149" w:name="_Toc235501523"/>
      <w:bookmarkEnd w:id="144"/>
      <w:bookmarkEnd w:id="145"/>
      <w:bookmarkEnd w:id="146"/>
      <w:bookmarkEnd w:id="147"/>
      <w:bookmarkEnd w:id="148"/>
      <w:r w:rsidRPr="00940461">
        <w:t>Patients’ comfort level with information technology and the desire to be more involved in their hea</w:t>
      </w:r>
      <w:r w:rsidR="00A76447">
        <w:t xml:space="preserve">lthcare process is increasing. </w:t>
      </w:r>
      <w:r w:rsidRPr="00940461">
        <w:t>Currently, patients have to engage support staff for every step in the process as part of their visit to a facility which impacts the time staff can focus on solving issues and w</w:t>
      </w:r>
      <w:r w:rsidR="00A76447">
        <w:t xml:space="preserve">orking non-routine activities. </w:t>
      </w:r>
      <w:r w:rsidRPr="00940461">
        <w:t>The capture and update of key demographic and insurance information is not always completed.</w:t>
      </w:r>
    </w:p>
    <w:p w:rsidR="00A32BF4" w:rsidRPr="00940461" w:rsidRDefault="00A32BF4" w:rsidP="00354CBA">
      <w:r w:rsidRPr="00940461">
        <w:t>Having some level of control and a visual response that can be provided by kiosk stations can lead to increased satisfaction of our</w:t>
      </w:r>
      <w:r w:rsidR="00A76447">
        <w:t xml:space="preserve"> patients visit. </w:t>
      </w:r>
      <w:r w:rsidRPr="00940461">
        <w:t xml:space="preserve">The ability to allow the patient to complete routine tasks via </w:t>
      </w:r>
      <w:r w:rsidR="00A07586" w:rsidRPr="00940461">
        <w:t>self-service</w:t>
      </w:r>
      <w:r w:rsidRPr="00940461">
        <w:t xml:space="preserve"> will free up support staff to </w:t>
      </w:r>
      <w:r w:rsidR="00A76447">
        <w:t xml:space="preserve">focus on </w:t>
      </w:r>
      <w:r w:rsidR="00585CED">
        <w:t>issues that are more complex</w:t>
      </w:r>
      <w:r w:rsidR="00A76447">
        <w:t xml:space="preserve">. </w:t>
      </w:r>
      <w:r w:rsidRPr="00940461">
        <w:t xml:space="preserve">VHA is </w:t>
      </w:r>
      <w:r w:rsidR="00A51A35" w:rsidRPr="00940461">
        <w:t>seeing an</w:t>
      </w:r>
      <w:r w:rsidRPr="00940461">
        <w:t xml:space="preserve"> increase in the utilization </w:t>
      </w:r>
      <w:r w:rsidR="00A51A35" w:rsidRPr="00940461">
        <w:t>of Point</w:t>
      </w:r>
      <w:r w:rsidRPr="00940461">
        <w:t xml:space="preserve"> of Service Software via kiosks; however, there is no nationwide regulation of services or standards resulting in kiosk </w:t>
      </w:r>
      <w:r w:rsidR="00A51A35" w:rsidRPr="00940461">
        <w:t>services not</w:t>
      </w:r>
      <w:r w:rsidRPr="00940461">
        <w:t xml:space="preserve"> </w:t>
      </w:r>
      <w:r w:rsidR="00A51A35" w:rsidRPr="00940461">
        <w:t>being implemented</w:t>
      </w:r>
      <w:r w:rsidRPr="00940461">
        <w:t xml:space="preserve"> consistently throughout the country.</w:t>
      </w:r>
    </w:p>
    <w:p w:rsidR="00A32BF4" w:rsidRPr="00940461" w:rsidRDefault="00A32BF4" w:rsidP="00354CBA">
      <w:r w:rsidRPr="00940461">
        <w:t>A nationwide regulation would bring about:</w:t>
      </w:r>
    </w:p>
    <w:p w:rsidR="001C5D07" w:rsidRDefault="001C5D07" w:rsidP="00782F53">
      <w:pPr>
        <w:pStyle w:val="ListParagraph"/>
        <w:numPr>
          <w:ilvl w:val="0"/>
          <w:numId w:val="48"/>
        </w:numPr>
      </w:pPr>
      <w:r w:rsidRPr="00940461">
        <w:t>Improve</w:t>
      </w:r>
      <w:r>
        <w:t>d</w:t>
      </w:r>
      <w:r w:rsidRPr="00940461">
        <w:t xml:space="preserve"> veteran satisfaction </w:t>
      </w:r>
    </w:p>
    <w:p w:rsidR="001C5D07" w:rsidRDefault="001C5D07" w:rsidP="00782F53">
      <w:pPr>
        <w:pStyle w:val="ListParagraph"/>
        <w:numPr>
          <w:ilvl w:val="0"/>
          <w:numId w:val="48"/>
        </w:numPr>
      </w:pPr>
      <w:r w:rsidRPr="00940461">
        <w:t>Improve</w:t>
      </w:r>
      <w:r>
        <w:t>d</w:t>
      </w:r>
      <w:r w:rsidRPr="00940461">
        <w:t xml:space="preserve"> veteran access to healthcare information </w:t>
      </w:r>
    </w:p>
    <w:p w:rsidR="001C5D07" w:rsidRDefault="001C5D07" w:rsidP="00782F53">
      <w:pPr>
        <w:pStyle w:val="ListParagraph"/>
        <w:numPr>
          <w:ilvl w:val="0"/>
          <w:numId w:val="48"/>
        </w:numPr>
      </w:pPr>
      <w:r w:rsidRPr="00940461">
        <w:t>Improve</w:t>
      </w:r>
      <w:r>
        <w:t>d</w:t>
      </w:r>
      <w:r w:rsidRPr="00940461">
        <w:t xml:space="preserve"> currency of patient demographic, insurance and administrative information </w:t>
      </w:r>
    </w:p>
    <w:p w:rsidR="001C5D07" w:rsidRDefault="001C5D07" w:rsidP="00782F53">
      <w:pPr>
        <w:pStyle w:val="ListParagraph"/>
        <w:numPr>
          <w:ilvl w:val="0"/>
          <w:numId w:val="48"/>
        </w:numPr>
      </w:pPr>
      <w:r w:rsidRPr="00940461">
        <w:t>Improve</w:t>
      </w:r>
      <w:r>
        <w:t>d</w:t>
      </w:r>
      <w:r w:rsidRPr="00940461">
        <w:t xml:space="preserve"> efficiency of VAMC based administrative processes </w:t>
      </w:r>
    </w:p>
    <w:p w:rsidR="001C5D07" w:rsidRDefault="001C5D07" w:rsidP="00782F53">
      <w:pPr>
        <w:pStyle w:val="ListParagraph"/>
        <w:numPr>
          <w:ilvl w:val="0"/>
          <w:numId w:val="48"/>
        </w:numPr>
      </w:pPr>
      <w:r w:rsidRPr="00940461">
        <w:t>Reduce</w:t>
      </w:r>
      <w:r>
        <w:t>d</w:t>
      </w:r>
      <w:r w:rsidRPr="00940461">
        <w:t xml:space="preserve"> costs to collect first party revenue </w:t>
      </w:r>
    </w:p>
    <w:p w:rsidR="00A32BF4" w:rsidRPr="00940461" w:rsidRDefault="00A32BF4" w:rsidP="00354CBA">
      <w:pPr>
        <w:rPr>
          <w:rFonts w:eastAsia="MS Mincho"/>
        </w:rPr>
      </w:pPr>
      <w:r w:rsidRPr="00940461">
        <w:t xml:space="preserve">Standardized </w:t>
      </w:r>
      <w:proofErr w:type="gramStart"/>
      <w:r w:rsidRPr="00940461">
        <w:t>implementation of kiosk</w:t>
      </w:r>
      <w:r w:rsidR="00EF17AC">
        <w:t>s</w:t>
      </w:r>
      <w:r w:rsidRPr="00940461">
        <w:t xml:space="preserve"> nationwide allow</w:t>
      </w:r>
      <w:proofErr w:type="gramEnd"/>
      <w:r w:rsidRPr="00940461">
        <w:t xml:space="preserve"> efficient flow of patients throughout the facility while enabling the ability to capture key demographic and insurance information through patient self-service.</w:t>
      </w:r>
    </w:p>
    <w:p w:rsidR="002F0378" w:rsidRDefault="002F0378">
      <w:pPr>
        <w:spacing w:before="0" w:after="0"/>
        <w:rPr>
          <w:rStyle w:val="BodyTextChar"/>
          <w:rFonts w:ascii="Arial" w:hAnsi="Arial" w:cs="Arial"/>
          <w:b/>
          <w:bCs/>
          <w:sz w:val="32"/>
          <w:szCs w:val="26"/>
          <w:lang w:eastAsia="en-US"/>
        </w:rPr>
      </w:pPr>
      <w:bookmarkStart w:id="150" w:name="_Toc303238838"/>
      <w:bookmarkStart w:id="151" w:name="_Toc303240859"/>
      <w:r>
        <w:rPr>
          <w:rStyle w:val="BodyTextChar"/>
          <w:rFonts w:ascii="Arial" w:hAnsi="Arial" w:cs="Arial"/>
          <w:lang w:eastAsia="en-US"/>
        </w:rPr>
        <w:br w:type="page"/>
      </w:r>
    </w:p>
    <w:p w:rsidR="005B23AC" w:rsidRPr="00163739" w:rsidRDefault="00276B9A" w:rsidP="00C80C47">
      <w:pPr>
        <w:pStyle w:val="Heading2"/>
        <w:rPr>
          <w:rStyle w:val="BodyTextChar"/>
          <w:rFonts w:ascii="Arial" w:hAnsi="Arial" w:cs="Arial"/>
          <w:lang w:eastAsia="en-US"/>
        </w:rPr>
      </w:pPr>
      <w:bookmarkStart w:id="152" w:name="_Toc349735820"/>
      <w:r w:rsidRPr="00163739">
        <w:rPr>
          <w:rStyle w:val="BodyTextChar"/>
          <w:rFonts w:ascii="Arial" w:hAnsi="Arial" w:cs="Arial"/>
          <w:lang w:eastAsia="en-US"/>
        </w:rPr>
        <w:lastRenderedPageBreak/>
        <w:t>Assumptions, and Constraints</w:t>
      </w:r>
      <w:bookmarkStart w:id="153" w:name="_Toc160357308"/>
      <w:bookmarkStart w:id="154" w:name="_Toc191018912"/>
      <w:bookmarkStart w:id="155" w:name="_Toc251247883"/>
      <w:bookmarkStart w:id="156" w:name="_Toc221116648"/>
      <w:bookmarkStart w:id="157" w:name="_Toc221189671"/>
      <w:bookmarkStart w:id="158" w:name="_Toc221200530"/>
      <w:bookmarkStart w:id="159" w:name="_Toc221291817"/>
      <w:bookmarkStart w:id="160" w:name="_Toc222032948"/>
      <w:bookmarkStart w:id="161" w:name="_Toc235501525"/>
      <w:bookmarkEnd w:id="136"/>
      <w:bookmarkEnd w:id="137"/>
      <w:bookmarkEnd w:id="138"/>
      <w:bookmarkEnd w:id="139"/>
      <w:bookmarkEnd w:id="140"/>
      <w:bookmarkEnd w:id="149"/>
      <w:bookmarkEnd w:id="150"/>
      <w:bookmarkEnd w:id="151"/>
      <w:bookmarkEnd w:id="152"/>
    </w:p>
    <w:p w:rsidR="005B23AC" w:rsidRPr="00940461" w:rsidRDefault="00A009DF" w:rsidP="00C80C47">
      <w:pPr>
        <w:pStyle w:val="Heading3"/>
      </w:pPr>
      <w:bookmarkStart w:id="162" w:name="_Toc303238839"/>
      <w:bookmarkStart w:id="163" w:name="_Toc303240860"/>
      <w:bookmarkStart w:id="164" w:name="_Toc349735821"/>
      <w:r w:rsidRPr="00940461">
        <w:t>Assumptions</w:t>
      </w:r>
      <w:bookmarkEnd w:id="153"/>
      <w:bookmarkEnd w:id="154"/>
      <w:bookmarkEnd w:id="155"/>
      <w:bookmarkEnd w:id="162"/>
      <w:bookmarkEnd w:id="163"/>
      <w:bookmarkEnd w:id="164"/>
    </w:p>
    <w:p w:rsidR="005B23AC" w:rsidRPr="00940461" w:rsidRDefault="005B23AC" w:rsidP="005B23AC">
      <w:r w:rsidRPr="00940461">
        <w:t xml:space="preserve">This section identifies assumptions for the VPS System. Figure 8.1-1 provides a grouped listing of assumptions.  </w:t>
      </w:r>
    </w:p>
    <w:p w:rsidR="007956C5" w:rsidRDefault="00624F11">
      <w:pPr>
        <w:pStyle w:val="Caption"/>
        <w:keepNext/>
      </w:pPr>
      <w:bookmarkStart w:id="165" w:name="_Toc306365878"/>
      <w:bookmarkStart w:id="166" w:name="_Toc349735893"/>
      <w:r w:rsidRPr="00940461">
        <w:t xml:space="preserve">Table </w:t>
      </w:r>
      <w:fldSimple w:instr=" SEQ Table \* ARABIC ">
        <w:r w:rsidR="00870339">
          <w:rPr>
            <w:noProof/>
          </w:rPr>
          <w:t>2</w:t>
        </w:r>
      </w:fldSimple>
      <w:r w:rsidRPr="00940461">
        <w:t xml:space="preserve"> - Assumptions</w:t>
      </w:r>
      <w:bookmarkEnd w:id="165"/>
      <w:bookmarkEnd w:id="1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384"/>
        <w:gridCol w:w="1971"/>
        <w:gridCol w:w="5221"/>
      </w:tblGrid>
      <w:tr w:rsidR="005B23AC" w:rsidRPr="004E77D0" w:rsidTr="00E242F4">
        <w:trPr>
          <w:tblHeader/>
        </w:trPr>
        <w:tc>
          <w:tcPr>
            <w:tcW w:w="1245"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Group </w:t>
            </w:r>
          </w:p>
        </w:tc>
        <w:tc>
          <w:tcPr>
            <w:tcW w:w="1029"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Name </w:t>
            </w:r>
          </w:p>
        </w:tc>
        <w:tc>
          <w:tcPr>
            <w:tcW w:w="2726" w:type="pct"/>
            <w:shd w:val="clear" w:color="auto" w:fill="D9D9D9" w:themeFill="background1" w:themeFillShade="D9"/>
          </w:tcPr>
          <w:p w:rsidR="005B23AC" w:rsidRPr="004E77D0" w:rsidRDefault="005B23AC" w:rsidP="004E77D0">
            <w:pPr>
              <w:pStyle w:val="TableHeaderText"/>
              <w:spacing w:before="40" w:after="40"/>
              <w:rPr>
                <w:rFonts w:ascii="Arial" w:hAnsi="Arial" w:cs="Arial"/>
                <w:sz w:val="18"/>
                <w:szCs w:val="18"/>
              </w:rPr>
            </w:pPr>
            <w:r w:rsidRPr="004E77D0">
              <w:rPr>
                <w:rFonts w:ascii="Arial" w:hAnsi="Arial" w:cs="Arial"/>
                <w:sz w:val="18"/>
                <w:szCs w:val="18"/>
              </w:rPr>
              <w:t xml:space="preserve">Description </w:t>
            </w:r>
          </w:p>
        </w:tc>
      </w:tr>
      <w:tr w:rsidR="005B23AC" w:rsidRPr="004E77D0" w:rsidTr="00E242F4">
        <w:tc>
          <w:tcPr>
            <w:tcW w:w="1245" w:type="pct"/>
            <w:vMerge w:val="restart"/>
          </w:tcPr>
          <w:p w:rsidR="005B23AC" w:rsidRPr="004E77D0" w:rsidRDefault="005B23AC" w:rsidP="004E77D0">
            <w:pPr>
              <w:pStyle w:val="Table-Text"/>
              <w:spacing w:before="40" w:after="40"/>
              <w:rPr>
                <w:rFonts w:cs="Arial"/>
                <w:sz w:val="18"/>
                <w:szCs w:val="18"/>
              </w:rPr>
            </w:pPr>
            <w:r w:rsidRPr="004E77D0">
              <w:rPr>
                <w:rFonts w:cs="Arial"/>
                <w:sz w:val="18"/>
                <w:szCs w:val="18"/>
              </w:rPr>
              <w:t>Vista</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Patient Data Authoritativeness</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VistA system will serve as the authoritative source for demographic, enrollment, appointment, and health information utilized by point of service transactions.</w:t>
            </w:r>
          </w:p>
        </w:tc>
      </w:tr>
      <w:tr w:rsidR="005B23AC" w:rsidRPr="004E77D0" w:rsidTr="00E242F4">
        <w:tc>
          <w:tcPr>
            <w:tcW w:w="1245" w:type="pct"/>
            <w:vMerge/>
          </w:tcPr>
          <w:p w:rsidR="005B23AC" w:rsidRPr="004E77D0" w:rsidRDefault="005B23AC" w:rsidP="004E77D0">
            <w:pPr>
              <w:pStyle w:val="Table-Text"/>
              <w:spacing w:before="40" w:after="40"/>
              <w:rPr>
                <w:rFonts w:cs="Arial"/>
                <w:sz w:val="18"/>
                <w:szCs w:val="18"/>
              </w:rPr>
            </w:pP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Vista changes </w:t>
            </w:r>
          </w:p>
        </w:tc>
        <w:tc>
          <w:tcPr>
            <w:tcW w:w="2726" w:type="pct"/>
          </w:tcPr>
          <w:p w:rsidR="003B3951" w:rsidRDefault="001C5D07" w:rsidP="002E3946">
            <w:pPr>
              <w:pStyle w:val="Table-Text"/>
              <w:spacing w:before="40" w:after="40"/>
              <w:rPr>
                <w:rFonts w:cs="Arial"/>
                <w:sz w:val="18"/>
                <w:szCs w:val="18"/>
              </w:rPr>
            </w:pPr>
            <w:r w:rsidRPr="004E77D0">
              <w:rPr>
                <w:rFonts w:cs="Arial"/>
                <w:sz w:val="18"/>
                <w:szCs w:val="18"/>
              </w:rPr>
              <w:t>Implementation should require minimal changes to authoritative systems. Phase 1 should require few if any changes and subsequent phases may increase the scope of requested changes to authoritative systems but should look to utilize existing functionality where it is currently available and sufficient.</w:t>
            </w:r>
          </w:p>
        </w:tc>
      </w:tr>
      <w:tr w:rsidR="005B23AC" w:rsidRPr="004E77D0" w:rsidTr="00E242F4">
        <w:tc>
          <w:tcPr>
            <w:tcW w:w="1245" w:type="pct"/>
            <w:vMerge w:val="restar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Integration </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Services Integration</w:t>
            </w:r>
          </w:p>
        </w:tc>
        <w:tc>
          <w:tcPr>
            <w:tcW w:w="2726" w:type="pct"/>
          </w:tcPr>
          <w:p w:rsidR="003B3951" w:rsidRDefault="005B23AC" w:rsidP="004B43CE">
            <w:pPr>
              <w:pStyle w:val="Table-Text"/>
              <w:spacing w:before="40" w:after="40"/>
              <w:rPr>
                <w:rFonts w:cs="Arial"/>
                <w:sz w:val="18"/>
                <w:szCs w:val="18"/>
              </w:rPr>
            </w:pPr>
            <w:r w:rsidRPr="004E77D0">
              <w:rPr>
                <w:rFonts w:cs="Arial"/>
                <w:sz w:val="18"/>
                <w:szCs w:val="18"/>
              </w:rPr>
              <w:t xml:space="preserve">Point of Service kiosk system will integrate with </w:t>
            </w:r>
            <w:r w:rsidR="004B43CE">
              <w:rPr>
                <w:sz w:val="18"/>
                <w:szCs w:val="18"/>
              </w:rPr>
              <w:t xml:space="preserve">RPC Broker software </w:t>
            </w:r>
            <w:r w:rsidR="00126C8A" w:rsidRPr="00126C8A">
              <w:rPr>
                <w:sz w:val="18"/>
                <w:szCs w:val="18"/>
              </w:rPr>
              <w:t>to access</w:t>
            </w:r>
            <w:r w:rsidR="007A4F88" w:rsidRPr="004E77D0">
              <w:rPr>
                <w:rFonts w:cs="Arial"/>
                <w:sz w:val="18"/>
                <w:szCs w:val="18"/>
              </w:rPr>
              <w:t xml:space="preserve"> </w:t>
            </w:r>
            <w:r w:rsidRPr="004E77D0">
              <w:rPr>
                <w:rFonts w:cs="Arial"/>
                <w:sz w:val="18"/>
                <w:szCs w:val="18"/>
              </w:rPr>
              <w:t>existing legacy Vista</w:t>
            </w:r>
            <w:r w:rsidR="00561C63">
              <w:rPr>
                <w:rFonts w:cs="Arial"/>
                <w:sz w:val="18"/>
                <w:szCs w:val="18"/>
              </w:rPr>
              <w:t xml:space="preserve">, </w:t>
            </w:r>
            <w:r w:rsidR="002C7BAC" w:rsidRPr="00E1212A">
              <w:rPr>
                <w:rFonts w:cs="Arial"/>
                <w:sz w:val="18"/>
                <w:szCs w:val="18"/>
              </w:rPr>
              <w:t>Corporate Data Warehouse</w:t>
            </w:r>
            <w:r w:rsidR="002C7BAC">
              <w:rPr>
                <w:rFonts w:cs="Arial"/>
                <w:sz w:val="18"/>
                <w:szCs w:val="18"/>
              </w:rPr>
              <w:t xml:space="preserve"> (</w:t>
            </w:r>
            <w:r w:rsidR="00561C63">
              <w:rPr>
                <w:rFonts w:cs="Arial"/>
                <w:sz w:val="18"/>
                <w:szCs w:val="18"/>
              </w:rPr>
              <w:t>CDW</w:t>
            </w:r>
            <w:r w:rsidR="002C7BAC">
              <w:rPr>
                <w:rFonts w:cs="Arial"/>
                <w:sz w:val="18"/>
                <w:szCs w:val="18"/>
              </w:rPr>
              <w:t>)</w:t>
            </w:r>
            <w:r w:rsidR="00561C63">
              <w:rPr>
                <w:rFonts w:cs="Arial"/>
                <w:sz w:val="18"/>
                <w:szCs w:val="18"/>
              </w:rPr>
              <w:t>,</w:t>
            </w:r>
            <w:r w:rsidRPr="004E77D0">
              <w:rPr>
                <w:rFonts w:cs="Arial"/>
                <w:sz w:val="18"/>
                <w:szCs w:val="18"/>
              </w:rPr>
              <w:t xml:space="preserve"> and Health</w:t>
            </w:r>
            <w:r w:rsidRPr="004E77D0">
              <w:rPr>
                <w:rFonts w:cs="Arial"/>
                <w:i/>
                <w:sz w:val="18"/>
                <w:szCs w:val="18"/>
              </w:rPr>
              <w:t>e</w:t>
            </w:r>
            <w:r w:rsidRPr="004E77D0">
              <w:rPr>
                <w:rFonts w:cs="Arial"/>
                <w:sz w:val="18"/>
                <w:szCs w:val="18"/>
              </w:rPr>
              <w:t>Vet service oriented systems, including enrollment, identity management, medication, adverse reaction file, pharmacy, and demographics services (using approved VA integration patterns)</w:t>
            </w:r>
            <w:r w:rsidR="00EF17AC" w:rsidRPr="004E77D0">
              <w:rPr>
                <w:rFonts w:cs="Arial"/>
                <w:sz w:val="18"/>
                <w:szCs w:val="18"/>
              </w:rPr>
              <w:t>.</w:t>
            </w:r>
            <w:r w:rsidRPr="004E77D0">
              <w:rPr>
                <w:rFonts w:cs="Arial"/>
                <w:sz w:val="18"/>
                <w:szCs w:val="18"/>
              </w:rPr>
              <w:t xml:space="preserve"> </w:t>
            </w:r>
          </w:p>
        </w:tc>
      </w:tr>
      <w:tr w:rsidR="005B23AC" w:rsidRPr="004E77D0" w:rsidTr="00E242F4">
        <w:tc>
          <w:tcPr>
            <w:tcW w:w="1245" w:type="pct"/>
            <w:vMerge/>
          </w:tcPr>
          <w:p w:rsidR="005B23AC" w:rsidRPr="004E77D0" w:rsidRDefault="005B23AC" w:rsidP="004E77D0">
            <w:pPr>
              <w:pStyle w:val="Table-Text"/>
              <w:spacing w:before="40" w:after="40"/>
              <w:rPr>
                <w:rFonts w:cs="Arial"/>
                <w:sz w:val="18"/>
                <w:szCs w:val="18"/>
              </w:rPr>
            </w:pP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Message delivery </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Message delivery capabilities will be provided by VA messaging framework</w:t>
            </w:r>
            <w:r w:rsidR="00EF17AC" w:rsidRPr="004E77D0">
              <w:rPr>
                <w:rFonts w:cs="Arial"/>
                <w:sz w:val="18"/>
                <w:szCs w:val="18"/>
              </w:rPr>
              <w:t>.</w:t>
            </w:r>
            <w:r w:rsidRPr="004E77D0">
              <w:rPr>
                <w:rFonts w:cs="Arial"/>
                <w:sz w:val="18"/>
                <w:szCs w:val="18"/>
              </w:rPr>
              <w:t xml:space="preserve"> </w:t>
            </w:r>
          </w:p>
        </w:tc>
      </w:tr>
      <w:tr w:rsidR="005B23AC" w:rsidRPr="004E77D0" w:rsidTr="00E242F4">
        <w:tc>
          <w:tcPr>
            <w:tcW w:w="1245" w:type="pct"/>
          </w:tcPr>
          <w:p w:rsidR="005B23AC" w:rsidRPr="004E77D0" w:rsidRDefault="005B23AC" w:rsidP="004E77D0">
            <w:pPr>
              <w:pStyle w:val="Table-Text"/>
              <w:spacing w:before="40" w:after="40"/>
              <w:rPr>
                <w:rFonts w:cs="Arial"/>
                <w:sz w:val="18"/>
                <w:szCs w:val="18"/>
              </w:rPr>
            </w:pPr>
            <w:r w:rsidRPr="004E77D0">
              <w:rPr>
                <w:rFonts w:cs="Arial"/>
                <w:sz w:val="18"/>
                <w:szCs w:val="18"/>
              </w:rPr>
              <w:t>Workflow</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 xml:space="preserve">Workflow Management </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Point of Service system will incorporate a configurable workflow allowing modules to be turned on or off based on configuration parameters, however, they may only execute in a sequential order</w:t>
            </w:r>
            <w:r w:rsidR="00585CED" w:rsidRPr="004E77D0">
              <w:rPr>
                <w:rFonts w:cs="Arial"/>
                <w:sz w:val="18"/>
                <w:szCs w:val="18"/>
              </w:rPr>
              <w:t xml:space="preserve">. </w:t>
            </w:r>
            <w:r w:rsidRPr="004E77D0">
              <w:rPr>
                <w:rFonts w:cs="Arial"/>
                <w:sz w:val="18"/>
                <w:szCs w:val="18"/>
              </w:rPr>
              <w:t xml:space="preserve">This includes the data review module for VA staff. </w:t>
            </w:r>
          </w:p>
        </w:tc>
      </w:tr>
      <w:tr w:rsidR="005B23AC" w:rsidRPr="004E77D0" w:rsidTr="00E242F4">
        <w:tc>
          <w:tcPr>
            <w:tcW w:w="1245" w:type="pct"/>
          </w:tcPr>
          <w:p w:rsidR="005B23AC" w:rsidRPr="004E77D0" w:rsidRDefault="005B23AC" w:rsidP="004E77D0">
            <w:pPr>
              <w:pStyle w:val="Table-Text"/>
              <w:spacing w:before="40" w:after="40"/>
              <w:rPr>
                <w:rFonts w:cs="Arial"/>
                <w:sz w:val="18"/>
                <w:szCs w:val="18"/>
              </w:rPr>
            </w:pPr>
            <w:r w:rsidRPr="004E77D0">
              <w:rPr>
                <w:rFonts w:cs="Arial"/>
                <w:sz w:val="18"/>
                <w:szCs w:val="18"/>
              </w:rPr>
              <w:t>Implementation</w:t>
            </w:r>
          </w:p>
        </w:tc>
        <w:tc>
          <w:tcPr>
            <w:tcW w:w="1029" w:type="pct"/>
          </w:tcPr>
          <w:p w:rsidR="005B23AC" w:rsidRPr="004E77D0" w:rsidRDefault="005B23AC" w:rsidP="004E77D0">
            <w:pPr>
              <w:pStyle w:val="Table-Text"/>
              <w:spacing w:before="40" w:after="40"/>
              <w:rPr>
                <w:rFonts w:cs="Arial"/>
                <w:sz w:val="18"/>
                <w:szCs w:val="18"/>
              </w:rPr>
            </w:pPr>
            <w:r w:rsidRPr="004E77D0">
              <w:rPr>
                <w:rFonts w:cs="Arial"/>
                <w:sz w:val="18"/>
                <w:szCs w:val="18"/>
              </w:rPr>
              <w:t>Process Management</w:t>
            </w:r>
          </w:p>
        </w:tc>
        <w:tc>
          <w:tcPr>
            <w:tcW w:w="2726" w:type="pct"/>
          </w:tcPr>
          <w:p w:rsidR="005B23AC" w:rsidRPr="004E77D0" w:rsidRDefault="005B23AC" w:rsidP="004E77D0">
            <w:pPr>
              <w:pStyle w:val="Table-Text"/>
              <w:spacing w:before="40" w:after="40"/>
              <w:rPr>
                <w:rFonts w:cs="Arial"/>
                <w:sz w:val="18"/>
                <w:szCs w:val="18"/>
              </w:rPr>
            </w:pPr>
            <w:r w:rsidRPr="004E77D0">
              <w:rPr>
                <w:rFonts w:cs="Arial"/>
                <w:sz w:val="18"/>
                <w:szCs w:val="18"/>
              </w:rPr>
              <w:t>VPS PMO will provide a toolkit and access to consulting type services provided by the implementation contractor to assist medical centers with the cultural and workflow impacts for staff at the centers</w:t>
            </w:r>
            <w:r w:rsidR="00585CED" w:rsidRPr="004E77D0">
              <w:rPr>
                <w:rFonts w:cs="Arial"/>
                <w:sz w:val="18"/>
                <w:szCs w:val="18"/>
              </w:rPr>
              <w:t xml:space="preserve">. </w:t>
            </w:r>
            <w:r w:rsidRPr="004E77D0">
              <w:rPr>
                <w:rFonts w:cs="Arial"/>
                <w:sz w:val="18"/>
                <w:szCs w:val="18"/>
              </w:rPr>
              <w:t xml:space="preserve">However, centers will be responsible for assessing and reengineering local processes as needed to effectively implement point of service. </w:t>
            </w:r>
          </w:p>
        </w:tc>
      </w:tr>
      <w:tr w:rsidR="00BA373A" w:rsidRPr="004E77D0" w:rsidTr="00E242F4">
        <w:tc>
          <w:tcPr>
            <w:tcW w:w="1245" w:type="pct"/>
            <w:vMerge w:val="restar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Program Governance </w:t>
            </w: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Program Scope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Scope and Vision will be used to define and bound establishment of project(s) to perform implementation of the point of service system</w:t>
            </w:r>
            <w:r w:rsidR="00EF17AC" w:rsidRPr="004E77D0">
              <w:rPr>
                <w:rFonts w:cs="Arial"/>
                <w:sz w:val="18"/>
                <w:szCs w:val="18"/>
              </w:rPr>
              <w:t>.</w:t>
            </w: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Change Control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Any changes to project(s) scope will be reflected in a change to Scope and Vision document and will trigger change control procedures requiring executive sign-off</w:t>
            </w:r>
            <w:r w:rsidR="00EF17AC" w:rsidRPr="004E77D0">
              <w:rPr>
                <w:rFonts w:cs="Arial"/>
                <w:sz w:val="18"/>
                <w:szCs w:val="18"/>
              </w:rPr>
              <w:t>.</w:t>
            </w:r>
          </w:p>
          <w:p w:rsidR="00BA373A" w:rsidRPr="004E77D0" w:rsidRDefault="00BA373A" w:rsidP="004E77D0">
            <w:pPr>
              <w:pStyle w:val="Table-Text"/>
              <w:spacing w:before="40" w:after="40"/>
              <w:rPr>
                <w:rFonts w:cs="Arial"/>
                <w:sz w:val="18"/>
                <w:szCs w:val="18"/>
              </w:rPr>
            </w:pP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Business Review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VPS PMO will review / approve design-development artifacts, to include iteration/release plans, design artifacts, traceability artifacts. Additionally, VPS PMO will coordinate acceptance testing, procurement deliverables, and implementation assistance and planning</w:t>
            </w:r>
            <w:r w:rsidR="00585CED" w:rsidRPr="004E77D0">
              <w:rPr>
                <w:rFonts w:cs="Arial"/>
                <w:sz w:val="18"/>
                <w:szCs w:val="18"/>
              </w:rPr>
              <w:t xml:space="preserve">. </w:t>
            </w:r>
          </w:p>
        </w:tc>
      </w:tr>
      <w:tr w:rsidR="00BA373A" w:rsidRPr="004E77D0" w:rsidTr="00E242F4">
        <w:tc>
          <w:tcPr>
            <w:tcW w:w="1245" w:type="pct"/>
            <w:vMerge/>
          </w:tcPr>
          <w:p w:rsidR="00BA373A" w:rsidRPr="004E77D0" w:rsidRDefault="00BA373A" w:rsidP="004E77D0">
            <w:pPr>
              <w:pStyle w:val="Table-Text"/>
              <w:spacing w:before="40" w:after="40"/>
              <w:rPr>
                <w:rFonts w:cs="Arial"/>
                <w:sz w:val="18"/>
                <w:szCs w:val="18"/>
              </w:rPr>
            </w:pPr>
          </w:p>
        </w:tc>
        <w:tc>
          <w:tcPr>
            <w:tcW w:w="1029" w:type="pct"/>
          </w:tcPr>
          <w:p w:rsidR="00BA373A" w:rsidRPr="004E77D0" w:rsidRDefault="00BA373A" w:rsidP="004E77D0">
            <w:pPr>
              <w:pStyle w:val="Table-Text"/>
              <w:spacing w:before="40" w:after="40"/>
              <w:rPr>
                <w:rFonts w:cs="Arial"/>
                <w:sz w:val="18"/>
                <w:szCs w:val="18"/>
              </w:rPr>
            </w:pPr>
            <w:r w:rsidRPr="004E77D0">
              <w:rPr>
                <w:rFonts w:cs="Arial"/>
                <w:sz w:val="18"/>
                <w:szCs w:val="18"/>
              </w:rPr>
              <w:t xml:space="preserve">Architectural Review </w:t>
            </w:r>
          </w:p>
        </w:tc>
        <w:tc>
          <w:tcPr>
            <w:tcW w:w="2726" w:type="pct"/>
          </w:tcPr>
          <w:p w:rsidR="00BA373A" w:rsidRPr="004E77D0" w:rsidRDefault="00BA373A" w:rsidP="004E77D0">
            <w:pPr>
              <w:pStyle w:val="Table-Text"/>
              <w:spacing w:before="40" w:after="40"/>
              <w:rPr>
                <w:rFonts w:cs="Arial"/>
                <w:sz w:val="18"/>
                <w:szCs w:val="18"/>
              </w:rPr>
            </w:pPr>
            <w:r w:rsidRPr="004E77D0">
              <w:rPr>
                <w:rFonts w:cs="Arial"/>
                <w:sz w:val="18"/>
                <w:szCs w:val="18"/>
              </w:rPr>
              <w:t>Eventual design artifacts derived from identified capabilities and subsequent detailed use cases will be subject to review/approval by applicable review architectural review authorities</w:t>
            </w:r>
            <w:r w:rsidR="00EF17AC" w:rsidRPr="004E77D0">
              <w:rPr>
                <w:rFonts w:cs="Arial"/>
                <w:sz w:val="18"/>
                <w:szCs w:val="18"/>
              </w:rPr>
              <w:t>.</w:t>
            </w:r>
            <w:r w:rsidRPr="004E77D0">
              <w:rPr>
                <w:rFonts w:cs="Arial"/>
                <w:sz w:val="18"/>
                <w:szCs w:val="18"/>
              </w:rPr>
              <w:t xml:space="preserve"> </w:t>
            </w:r>
          </w:p>
        </w:tc>
      </w:tr>
    </w:tbl>
    <w:p w:rsidR="005B23AC" w:rsidRPr="00940461" w:rsidRDefault="005B23AC" w:rsidP="00C80C47">
      <w:pPr>
        <w:pStyle w:val="Heading3"/>
        <w:rPr>
          <w:lang w:eastAsia="en-GB"/>
        </w:rPr>
      </w:pPr>
      <w:bookmarkStart w:id="167" w:name="_Toc303238840"/>
      <w:bookmarkStart w:id="168" w:name="_Toc303240861"/>
      <w:bookmarkStart w:id="169" w:name="_Toc349735822"/>
      <w:r w:rsidRPr="00940461">
        <w:rPr>
          <w:lang w:eastAsia="en-GB"/>
        </w:rPr>
        <w:lastRenderedPageBreak/>
        <w:t>Design Constraints</w:t>
      </w:r>
      <w:bookmarkEnd w:id="167"/>
      <w:bookmarkEnd w:id="168"/>
      <w:bookmarkEnd w:id="169"/>
    </w:p>
    <w:p w:rsidR="00F0067E" w:rsidRPr="00940461" w:rsidRDefault="00F0067E" w:rsidP="00F0067E">
      <w:pPr>
        <w:rPr>
          <w:lang w:eastAsia="en-GB"/>
        </w:rPr>
      </w:pPr>
      <w:r w:rsidRPr="00940461">
        <w:rPr>
          <w:lang w:eastAsia="en-GB"/>
        </w:rPr>
        <w:t>Due to the environment where the system shall be implemented, robust and secu</w:t>
      </w:r>
      <w:r>
        <w:rPr>
          <w:lang w:eastAsia="en-GB"/>
        </w:rPr>
        <w:t xml:space="preserve">re hardware shall be utilized. </w:t>
      </w:r>
      <w:r w:rsidRPr="00940461">
        <w:rPr>
          <w:lang w:eastAsia="en-GB"/>
        </w:rPr>
        <w:t>Equipment will be installed in existing facilities that will not have the luxury in most instances to redesign their physical layout to</w:t>
      </w:r>
      <w:r>
        <w:rPr>
          <w:lang w:eastAsia="en-GB"/>
        </w:rPr>
        <w:t xml:space="preserve"> ensure the best traffic flow. </w:t>
      </w:r>
      <w:r w:rsidRPr="00940461">
        <w:rPr>
          <w:lang w:eastAsia="en-GB"/>
        </w:rPr>
        <w:t>Systems will be leaned on, bumped and ran</w:t>
      </w:r>
      <w:r>
        <w:rPr>
          <w:lang w:eastAsia="en-GB"/>
        </w:rPr>
        <w:t xml:space="preserve"> into with motorized scooters. </w:t>
      </w:r>
      <w:r w:rsidRPr="00940461">
        <w:rPr>
          <w:lang w:eastAsia="en-GB"/>
        </w:rPr>
        <w:t>Facilities may lack the space to install adequate numbers of kiosk stations to ensure unobstructed flow of traffic. Limited application features may need to be addressed for those stations that could potentially</w:t>
      </w:r>
      <w:r>
        <w:rPr>
          <w:lang w:eastAsia="en-GB"/>
        </w:rPr>
        <w:t xml:space="preserve"> create a backlog of patients. </w:t>
      </w:r>
      <w:r w:rsidRPr="00940461">
        <w:rPr>
          <w:lang w:eastAsia="en-GB"/>
        </w:rPr>
        <w:t>The need to protect personal information requires that specific installation placement of kiosks be obtained to reduce the potential of unauthorized persons to view data being displayed</w:t>
      </w:r>
      <w:r w:rsidR="00FF6412">
        <w:rPr>
          <w:lang w:eastAsia="en-GB"/>
        </w:rPr>
        <w:t>,</w:t>
      </w:r>
      <w:r>
        <w:rPr>
          <w:lang w:eastAsia="en-GB"/>
        </w:rPr>
        <w:t xml:space="preserve"> along with the use of built-in screen privacy filters</w:t>
      </w:r>
      <w:r w:rsidRPr="00940461">
        <w:rPr>
          <w:lang w:eastAsia="en-GB"/>
        </w:rPr>
        <w:t>. This will impact n</w:t>
      </w:r>
      <w:r>
        <w:rPr>
          <w:lang w:eastAsia="en-GB"/>
        </w:rPr>
        <w:t xml:space="preserve">umber and placement locations. </w:t>
      </w:r>
      <w:r w:rsidRPr="00940461">
        <w:rPr>
          <w:lang w:eastAsia="en-GB"/>
        </w:rPr>
        <w:t>In addition, the need to have tablets to allow flexibility in the design will be required.</w:t>
      </w:r>
    </w:p>
    <w:p w:rsidR="00F0067E" w:rsidRPr="00940461" w:rsidRDefault="00F0067E" w:rsidP="00F0067E">
      <w:pPr>
        <w:rPr>
          <w:lang w:eastAsia="en-GB"/>
        </w:rPr>
      </w:pPr>
      <w:r w:rsidRPr="00940461">
        <w:rPr>
          <w:lang w:eastAsia="en-GB"/>
        </w:rPr>
        <w:t>It is expected that the kiosk system will feature a server-based solution with locally deployed kiosks to areas of the medical centers and clinics.</w:t>
      </w:r>
    </w:p>
    <w:p w:rsidR="005B23AC" w:rsidRPr="00940461" w:rsidRDefault="005B23AC" w:rsidP="00F0067E">
      <w:pPr>
        <w:pStyle w:val="Heading4"/>
        <w:rPr>
          <w:lang w:eastAsia="en-GB"/>
        </w:rPr>
      </w:pPr>
      <w:r w:rsidRPr="00940461">
        <w:rPr>
          <w:lang w:eastAsia="en-GB"/>
        </w:rPr>
        <w:t>Configurability</w:t>
      </w:r>
    </w:p>
    <w:p w:rsidR="005B23AC" w:rsidRPr="00940461" w:rsidRDefault="005B23AC" w:rsidP="005B23AC">
      <w:pPr>
        <w:rPr>
          <w:lang w:eastAsia="en-GB"/>
        </w:rPr>
      </w:pPr>
      <w:r w:rsidRPr="00940461">
        <w:rPr>
          <w:lang w:eastAsia="en-GB"/>
        </w:rPr>
        <w:t xml:space="preserve">The application modules available on a specific machine will be highly configurable in terms of the needs of the locale or clinic.  </w:t>
      </w:r>
    </w:p>
    <w:p w:rsidR="005B23AC" w:rsidRPr="00940461" w:rsidRDefault="005B23AC" w:rsidP="005B23AC">
      <w:pPr>
        <w:rPr>
          <w:lang w:eastAsia="en-GB"/>
        </w:rPr>
      </w:pPr>
      <w:r w:rsidRPr="00940461">
        <w:rPr>
          <w:lang w:eastAsia="en-GB"/>
        </w:rPr>
        <w:t xml:space="preserve">The configuration will allow VA health care facilities to deploy various combinations of approved applications based on the location of a kiosk within the facility.  </w:t>
      </w:r>
    </w:p>
    <w:p w:rsidR="005B23AC" w:rsidRPr="00940461" w:rsidRDefault="005B23AC" w:rsidP="005B23AC">
      <w:pPr>
        <w:rPr>
          <w:lang w:eastAsia="en-GB"/>
        </w:rPr>
      </w:pPr>
      <w:r w:rsidRPr="00940461">
        <w:rPr>
          <w:lang w:eastAsia="en-GB"/>
        </w:rPr>
        <w:t xml:space="preserve">Certain kiosks will provide applications/ capabilities designed to support administrative information review/update and appointment check-in, while other kiosks may provide focus on clinical surveys or post appointment patient satisfaction surveys. </w:t>
      </w:r>
    </w:p>
    <w:p w:rsidR="005B23AC" w:rsidRPr="00940461" w:rsidRDefault="005B23AC" w:rsidP="005B23AC">
      <w:pPr>
        <w:rPr>
          <w:lang w:eastAsia="en-GB"/>
        </w:rPr>
      </w:pPr>
      <w:r w:rsidRPr="00940461">
        <w:rPr>
          <w:lang w:eastAsia="en-GB"/>
        </w:rPr>
        <w:t>Module or components not activated at a location shall not display selection buttons/options to prevent patients from trying to access the deselected components or modules.</w:t>
      </w:r>
    </w:p>
    <w:p w:rsidR="005B23AC" w:rsidRPr="00940461" w:rsidRDefault="005B23AC" w:rsidP="005B23AC">
      <w:pPr>
        <w:rPr>
          <w:lang w:eastAsia="en-GB"/>
        </w:rPr>
      </w:pPr>
      <w:r w:rsidRPr="00940461">
        <w:rPr>
          <w:lang w:eastAsia="en-GB"/>
        </w:rPr>
        <w:t>A method shall be provided that permits users to skip repetitive navigation links</w:t>
      </w:r>
      <w:r w:rsidR="00585CED" w:rsidRPr="00940461">
        <w:rPr>
          <w:lang w:eastAsia="en-GB"/>
        </w:rPr>
        <w:t xml:space="preserve">. </w:t>
      </w:r>
      <w:r w:rsidRPr="00940461">
        <w:rPr>
          <w:lang w:eastAsia="en-GB"/>
        </w:rPr>
        <w:t xml:space="preserve">At a </w:t>
      </w:r>
      <w:r w:rsidR="00585CED" w:rsidRPr="00940461">
        <w:rPr>
          <w:lang w:eastAsia="en-GB"/>
        </w:rPr>
        <w:t>minimum,</w:t>
      </w:r>
      <w:r w:rsidRPr="00940461">
        <w:rPr>
          <w:lang w:eastAsia="en-GB"/>
        </w:rPr>
        <w:t xml:space="preserve"> the options are Continue or Exit.</w:t>
      </w:r>
    </w:p>
    <w:p w:rsidR="005B23AC" w:rsidRPr="00940461" w:rsidRDefault="005B23AC" w:rsidP="00F0067E">
      <w:pPr>
        <w:pStyle w:val="Heading4"/>
        <w:rPr>
          <w:lang w:eastAsia="en-GB"/>
        </w:rPr>
      </w:pPr>
      <w:r w:rsidRPr="00940461">
        <w:rPr>
          <w:lang w:eastAsia="en-GB"/>
        </w:rPr>
        <w:t>Security and User Access Permissions</w:t>
      </w:r>
    </w:p>
    <w:p w:rsidR="00F0067E" w:rsidRPr="00940461" w:rsidRDefault="00F0067E" w:rsidP="00F0067E">
      <w:pPr>
        <w:rPr>
          <w:lang w:eastAsia="en-GB"/>
        </w:rPr>
      </w:pPr>
      <w:r w:rsidRPr="00940461">
        <w:rPr>
          <w:lang w:eastAsia="en-GB"/>
        </w:rPr>
        <w:t xml:space="preserve">The kiosk system will ensure layers of security through the use of </w:t>
      </w:r>
      <w:r>
        <w:rPr>
          <w:lang w:eastAsia="en-GB"/>
        </w:rPr>
        <w:t xml:space="preserve">one or more of the following: </w:t>
      </w:r>
      <w:r w:rsidRPr="00940461">
        <w:rPr>
          <w:lang w:eastAsia="en-GB"/>
        </w:rPr>
        <w:t xml:space="preserve">security mats, proximity </w:t>
      </w:r>
      <w:r>
        <w:rPr>
          <w:lang w:eastAsia="en-GB"/>
        </w:rPr>
        <w:t>sensors</w:t>
      </w:r>
      <w:r w:rsidRPr="00940461">
        <w:rPr>
          <w:lang w:eastAsia="en-GB"/>
        </w:rPr>
        <w:t xml:space="preserve">, card readers, </w:t>
      </w:r>
      <w:r>
        <w:rPr>
          <w:lang w:eastAsia="en-GB"/>
        </w:rPr>
        <w:t xml:space="preserve">card scanners, </w:t>
      </w:r>
      <w:r w:rsidRPr="00940461">
        <w:rPr>
          <w:lang w:eastAsia="en-GB"/>
        </w:rPr>
        <w:t xml:space="preserve">biometrics, and authenticated login processes. </w:t>
      </w:r>
    </w:p>
    <w:p w:rsidR="005B23AC" w:rsidRPr="00940461" w:rsidRDefault="005B23AC" w:rsidP="005B23AC">
      <w:pPr>
        <w:rPr>
          <w:lang w:eastAsia="en-GB"/>
        </w:rPr>
      </w:pPr>
      <w:r w:rsidRPr="00940461">
        <w:rPr>
          <w:lang w:eastAsia="en-GB"/>
        </w:rPr>
        <w:t>The primary users of the kiosk hardware will be Veterans or their dependents seeking health care</w:t>
      </w:r>
      <w:r w:rsidR="00B96CB9">
        <w:rPr>
          <w:lang w:eastAsia="en-GB"/>
        </w:rPr>
        <w:t xml:space="preserve"> at a VA health care facility.</w:t>
      </w:r>
    </w:p>
    <w:p w:rsidR="005B23AC" w:rsidRPr="00940461" w:rsidRDefault="005B23AC" w:rsidP="005B23AC">
      <w:pPr>
        <w:rPr>
          <w:lang w:eastAsia="en-GB"/>
        </w:rPr>
      </w:pPr>
      <w:r w:rsidRPr="00940461">
        <w:rPr>
          <w:lang w:eastAsia="en-GB"/>
        </w:rPr>
        <w:t>In the initial implementation VA staff users generally will not use the kiosk hardware to access the system unless they are assisting a patient with kiosk functionality; however, they will utilize features from the server on their desktops such as reports, monitoring, administrative functions, and one on one information review with Veterans.</w:t>
      </w:r>
    </w:p>
    <w:p w:rsidR="005B23AC" w:rsidRPr="00940461" w:rsidRDefault="005B23AC" w:rsidP="005B23AC">
      <w:pPr>
        <w:rPr>
          <w:lang w:eastAsia="en-GB"/>
        </w:rPr>
      </w:pPr>
      <w:r w:rsidRPr="00940461">
        <w:rPr>
          <w:lang w:eastAsia="en-GB"/>
        </w:rPr>
        <w:t xml:space="preserve">The kiosk system will support interaction with VHA administrative, patient management, and clinical systems as well as with other national VA systems. In the initial iterations, the kiosks will interact with </w:t>
      </w:r>
      <w:r w:rsidR="004B43CE">
        <w:rPr>
          <w:lang w:eastAsia="en-GB"/>
        </w:rPr>
        <w:t xml:space="preserve">RPC Broker software </w:t>
      </w:r>
      <w:r w:rsidR="00135797">
        <w:rPr>
          <w:lang w:eastAsia="en-GB"/>
        </w:rPr>
        <w:t xml:space="preserve">to access </w:t>
      </w:r>
      <w:r w:rsidRPr="00940461">
        <w:rPr>
          <w:lang w:eastAsia="en-GB"/>
        </w:rPr>
        <w:t xml:space="preserve">legacy VistA applications. VistA instances may be located locally at the facility or in remote data centers as either an integrated or a single instance per site database. Additionally, VistA instances may reside on servers running various operating systems including but not limited to Windows, </w:t>
      </w:r>
      <w:r w:rsidR="002C7BAC">
        <w:t>Digital Equipment Corporation (DEC) operating system running on VAX computers (</w:t>
      </w:r>
      <w:proofErr w:type="gramStart"/>
      <w:r w:rsidR="002C7BAC" w:rsidRPr="008075D8">
        <w:t>VMS</w:t>
      </w:r>
      <w:r w:rsidR="002C7BAC">
        <w:t>)</w:t>
      </w:r>
      <w:r w:rsidRPr="00940461">
        <w:rPr>
          <w:lang w:eastAsia="en-GB"/>
        </w:rPr>
        <w:t>,</w:t>
      </w:r>
      <w:proofErr w:type="gramEnd"/>
      <w:r w:rsidRPr="00940461">
        <w:rPr>
          <w:lang w:eastAsia="en-GB"/>
        </w:rPr>
        <w:t xml:space="preserve"> </w:t>
      </w:r>
      <w:r w:rsidR="00585CED" w:rsidRPr="00940461">
        <w:rPr>
          <w:lang w:eastAsia="en-GB"/>
        </w:rPr>
        <w:t>and Linux</w:t>
      </w:r>
      <w:r w:rsidR="00B96CB9">
        <w:rPr>
          <w:lang w:eastAsia="en-GB"/>
        </w:rPr>
        <w:t xml:space="preserve"> running Inter Systems Cache. </w:t>
      </w:r>
      <w:r w:rsidRPr="00940461">
        <w:rPr>
          <w:lang w:eastAsia="en-GB"/>
        </w:rPr>
        <w:t>In subsequent iterations, the kiosk systems will interact with national Health</w:t>
      </w:r>
      <w:r w:rsidRPr="00EF17AC">
        <w:rPr>
          <w:i/>
          <w:lang w:eastAsia="en-GB"/>
        </w:rPr>
        <w:t>e</w:t>
      </w:r>
      <w:r w:rsidRPr="00940461">
        <w:rPr>
          <w:lang w:eastAsia="en-GB"/>
        </w:rPr>
        <w:t>Vet systems.</w:t>
      </w:r>
    </w:p>
    <w:p w:rsidR="005B23AC" w:rsidRPr="00940461" w:rsidRDefault="00276B9A" w:rsidP="00C80C47">
      <w:pPr>
        <w:pStyle w:val="Heading2"/>
      </w:pPr>
      <w:bookmarkStart w:id="170" w:name="_Toc221116649"/>
      <w:bookmarkStart w:id="171" w:name="_Toc221189672"/>
      <w:bookmarkStart w:id="172" w:name="_Toc221200531"/>
      <w:bookmarkStart w:id="173" w:name="_Toc221291818"/>
      <w:bookmarkStart w:id="174" w:name="_Toc222032949"/>
      <w:bookmarkStart w:id="175" w:name="_Toc235501526"/>
      <w:bookmarkStart w:id="176" w:name="_Toc303238841"/>
      <w:bookmarkStart w:id="177" w:name="_Toc303240862"/>
      <w:bookmarkStart w:id="178" w:name="_Toc349735823"/>
      <w:bookmarkEnd w:id="156"/>
      <w:bookmarkEnd w:id="157"/>
      <w:bookmarkEnd w:id="158"/>
      <w:bookmarkEnd w:id="159"/>
      <w:bookmarkEnd w:id="160"/>
      <w:bookmarkEnd w:id="161"/>
      <w:r w:rsidRPr="00940461">
        <w:lastRenderedPageBreak/>
        <w:t>Overview of the Significant Requirements</w:t>
      </w:r>
      <w:bookmarkStart w:id="179" w:name="_Toc219728910"/>
      <w:bookmarkStart w:id="180" w:name="_Toc221116650"/>
      <w:bookmarkStart w:id="181" w:name="_Toc221189673"/>
      <w:bookmarkStart w:id="182" w:name="_Toc221200532"/>
      <w:bookmarkStart w:id="183" w:name="_Toc221291819"/>
      <w:bookmarkStart w:id="184" w:name="_Toc222032950"/>
      <w:bookmarkStart w:id="185" w:name="_Toc235501527"/>
      <w:bookmarkEnd w:id="118"/>
      <w:bookmarkEnd w:id="170"/>
      <w:bookmarkEnd w:id="171"/>
      <w:bookmarkEnd w:id="172"/>
      <w:bookmarkEnd w:id="173"/>
      <w:bookmarkEnd w:id="174"/>
      <w:bookmarkEnd w:id="175"/>
      <w:bookmarkEnd w:id="176"/>
      <w:bookmarkEnd w:id="177"/>
      <w:bookmarkEnd w:id="178"/>
    </w:p>
    <w:p w:rsidR="003C47DF" w:rsidRPr="00940461" w:rsidRDefault="00276B9A" w:rsidP="00C80C47">
      <w:pPr>
        <w:pStyle w:val="Heading3"/>
      </w:pPr>
      <w:bookmarkStart w:id="186" w:name="_Toc303238842"/>
      <w:bookmarkStart w:id="187" w:name="_Toc303240863"/>
      <w:bookmarkStart w:id="188" w:name="_Toc349735824"/>
      <w:r w:rsidRPr="00940461">
        <w:t>Overview of Significant Functional Requirements</w:t>
      </w:r>
      <w:bookmarkStart w:id="189" w:name="_Toc211075138"/>
      <w:bookmarkStart w:id="190" w:name="_Ref235340480"/>
      <w:bookmarkStart w:id="191" w:name="_Toc222032891"/>
      <w:bookmarkStart w:id="192" w:name="_Toc235501749"/>
      <w:bookmarkEnd w:id="179"/>
      <w:bookmarkEnd w:id="180"/>
      <w:bookmarkEnd w:id="181"/>
      <w:bookmarkEnd w:id="182"/>
      <w:bookmarkEnd w:id="183"/>
      <w:bookmarkEnd w:id="184"/>
      <w:bookmarkEnd w:id="185"/>
      <w:bookmarkEnd w:id="186"/>
      <w:bookmarkEnd w:id="187"/>
      <w:bookmarkEnd w:id="188"/>
    </w:p>
    <w:p w:rsidR="007D48D4" w:rsidRPr="00940461" w:rsidRDefault="007D48D4" w:rsidP="007D48D4">
      <w:bookmarkStart w:id="193" w:name="_Toc219728911"/>
      <w:bookmarkStart w:id="194" w:name="_Toc221116651"/>
      <w:bookmarkStart w:id="195" w:name="_Toc221189674"/>
      <w:bookmarkStart w:id="196" w:name="_Toc221200533"/>
      <w:bookmarkStart w:id="197" w:name="_Toc221291820"/>
      <w:bookmarkStart w:id="198" w:name="_Toc222032951"/>
      <w:bookmarkStart w:id="199" w:name="_Toc235501528"/>
      <w:bookmarkEnd w:id="189"/>
      <w:bookmarkEnd w:id="190"/>
      <w:bookmarkEnd w:id="191"/>
      <w:bookmarkEnd w:id="192"/>
      <w:r w:rsidRPr="00940461">
        <w:t xml:space="preserve">The following are the defined features, properties or behaviors of </w:t>
      </w:r>
      <w:r w:rsidR="00B96CB9">
        <w:t xml:space="preserve">the system. </w:t>
      </w:r>
    </w:p>
    <w:p w:rsidR="007956C5" w:rsidRDefault="00832B30">
      <w:pPr>
        <w:pStyle w:val="Caption"/>
        <w:keepNext/>
      </w:pPr>
      <w:bookmarkStart w:id="200" w:name="_Toc306365879"/>
      <w:bookmarkStart w:id="201" w:name="_Toc349735894"/>
      <w:r w:rsidRPr="00940461">
        <w:t xml:space="preserve">Table </w:t>
      </w:r>
      <w:fldSimple w:instr=" SEQ Table \* ARABIC ">
        <w:r w:rsidR="00870339">
          <w:rPr>
            <w:noProof/>
          </w:rPr>
          <w:t>3</w:t>
        </w:r>
      </w:fldSimple>
      <w:r w:rsidR="008977E0" w:rsidRPr="00940461">
        <w:rPr>
          <w:noProof/>
        </w:rPr>
        <w:t xml:space="preserve"> </w:t>
      </w:r>
      <w:r w:rsidRPr="00940461">
        <w:t>- Functional Requirements</w:t>
      </w:r>
      <w:bookmarkEnd w:id="200"/>
      <w:bookmarkEnd w:id="201"/>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70"/>
        <w:gridCol w:w="6906"/>
      </w:tblGrid>
      <w:tr w:rsidR="00A674F0" w:rsidRPr="004E77D0" w:rsidTr="00E242F4">
        <w:trPr>
          <w:trHeight w:val="295"/>
          <w:tblHeader/>
          <w:jc w:val="center"/>
        </w:trPr>
        <w:tc>
          <w:tcPr>
            <w:tcW w:w="1394" w:type="pct"/>
            <w:shd w:val="clear" w:color="auto" w:fill="D9D9D9" w:themeFill="background1" w:themeFillShade="D9"/>
            <w:vAlign w:val="bottom"/>
          </w:tcPr>
          <w:p w:rsidR="00A674F0" w:rsidRPr="004E77D0" w:rsidRDefault="00A674F0" w:rsidP="004E77D0">
            <w:pPr>
              <w:autoSpaceDE w:val="0"/>
              <w:autoSpaceDN w:val="0"/>
              <w:adjustRightInd w:val="0"/>
              <w:spacing w:before="40" w:after="40"/>
              <w:jc w:val="center"/>
              <w:rPr>
                <w:rFonts w:ascii="Arial" w:hAnsi="Arial" w:cs="Arial"/>
                <w:b/>
                <w:sz w:val="18"/>
                <w:szCs w:val="18"/>
              </w:rPr>
            </w:pPr>
            <w:bookmarkStart w:id="202" w:name="OLE_LINK7"/>
            <w:bookmarkStart w:id="203" w:name="OLE_LINK8"/>
            <w:r w:rsidRPr="004E77D0">
              <w:rPr>
                <w:rFonts w:ascii="Arial" w:hAnsi="Arial" w:cs="Arial"/>
                <w:b/>
                <w:sz w:val="18"/>
                <w:szCs w:val="18"/>
              </w:rPr>
              <w:t>Module</w:t>
            </w:r>
          </w:p>
        </w:tc>
        <w:tc>
          <w:tcPr>
            <w:tcW w:w="3606" w:type="pct"/>
            <w:shd w:val="clear" w:color="auto" w:fill="D9D9D9" w:themeFill="background1" w:themeFillShade="D9"/>
            <w:vAlign w:val="bottom"/>
          </w:tcPr>
          <w:p w:rsidR="00A674F0" w:rsidRPr="004E77D0" w:rsidRDefault="00A674F0" w:rsidP="004E77D0">
            <w:pPr>
              <w:autoSpaceDE w:val="0"/>
              <w:autoSpaceDN w:val="0"/>
              <w:adjustRightInd w:val="0"/>
              <w:spacing w:before="40" w:after="40"/>
              <w:jc w:val="center"/>
              <w:rPr>
                <w:rFonts w:ascii="Arial" w:hAnsi="Arial" w:cs="Arial"/>
                <w:b/>
                <w:sz w:val="18"/>
                <w:szCs w:val="18"/>
              </w:rPr>
            </w:pPr>
            <w:r w:rsidRPr="004E77D0">
              <w:rPr>
                <w:rFonts w:ascii="Arial" w:hAnsi="Arial" w:cs="Arial"/>
                <w:b/>
                <w:sz w:val="18"/>
                <w:szCs w:val="18"/>
              </w:rPr>
              <w:t xml:space="preserve">Discussion </w:t>
            </w:r>
          </w:p>
        </w:tc>
      </w:tr>
      <w:tr w:rsidR="00A674F0" w:rsidRPr="004E77D0" w:rsidTr="00E242F4">
        <w:trPr>
          <w:trHeight w:val="273"/>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 xml:space="preserve">Patient Basic Demographic Review </w:t>
            </w:r>
          </w:p>
        </w:tc>
        <w:tc>
          <w:tcPr>
            <w:tcW w:w="3606" w:type="pct"/>
            <w:vAlign w:val="center"/>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include a review of an opportunity to update a basic set of demographic information with a Veteran log in where configured</w:t>
            </w:r>
            <w:r w:rsidR="00585CED" w:rsidRPr="004E77D0">
              <w:rPr>
                <w:rFonts w:ascii="Arial" w:hAnsi="Arial" w:cs="Arial"/>
                <w:color w:val="000000"/>
                <w:sz w:val="18"/>
                <w:szCs w:val="18"/>
              </w:rPr>
              <w:t xml:space="preserve">. </w:t>
            </w:r>
            <w:r w:rsidRPr="004E77D0">
              <w:rPr>
                <w:rFonts w:ascii="Arial" w:hAnsi="Arial" w:cs="Arial"/>
                <w:color w:val="000000"/>
                <w:sz w:val="18"/>
                <w:szCs w:val="18"/>
              </w:rPr>
              <w:t>A minimal data set of information should be verified with every visit to a VA medical appointment</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This module includes information related to patient account balances, insurance and other third party </w:t>
            </w:r>
            <w:r w:rsidR="00585CED" w:rsidRPr="004E77D0">
              <w:rPr>
                <w:rFonts w:ascii="Arial" w:hAnsi="Arial" w:cs="Arial"/>
                <w:color w:val="000000"/>
                <w:sz w:val="18"/>
                <w:szCs w:val="18"/>
              </w:rPr>
              <w:t xml:space="preserve">payers.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Patient Full Demographic Review</w:t>
            </w:r>
          </w:p>
        </w:tc>
        <w:tc>
          <w:tcPr>
            <w:tcW w:w="3606" w:type="pct"/>
            <w:vAlign w:val="center"/>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include the ability to review full demographic, enrollment, and eligibility information and updating of the information by the Veteran on a periodic basis</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Note:  there is no requirement to view the entire data set periodically.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Appointments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allow Veterans to view current and future day’s appointments with location information and allow them to check-in for today’s appointments or request cancellation of any displayed appointments</w:t>
            </w:r>
            <w:r w:rsidR="00585CED" w:rsidRPr="004E77D0">
              <w:rPr>
                <w:rFonts w:ascii="Arial" w:hAnsi="Arial" w:cs="Arial"/>
                <w:color w:val="000000"/>
                <w:sz w:val="18"/>
                <w:szCs w:val="18"/>
              </w:rPr>
              <w:t xml:space="preserve">. </w:t>
            </w:r>
          </w:p>
        </w:tc>
      </w:tr>
      <w:tr w:rsidR="00A674F0" w:rsidRPr="004E77D0" w:rsidTr="00E242F4">
        <w:trPr>
          <w:trHeight w:val="27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Allergy Review</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bookmarkStart w:id="204" w:name="OLE_LINK13"/>
            <w:bookmarkStart w:id="205" w:name="OLE_LINK14"/>
            <w:r w:rsidRPr="004E77D0">
              <w:rPr>
                <w:rFonts w:ascii="Arial" w:hAnsi="Arial" w:cs="Arial"/>
                <w:color w:val="000000"/>
                <w:sz w:val="18"/>
                <w:szCs w:val="18"/>
              </w:rPr>
              <w:t>The point of service system will provide Veterans the opportunity to review current allergies and adverse reactions in their VA records and provide updates to be reviewed with their clinician</w:t>
            </w:r>
            <w:bookmarkEnd w:id="204"/>
            <w:bookmarkEnd w:id="205"/>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eastAsia="PMingLiU" w:hAnsi="Arial" w:cs="Arial"/>
                <w:sz w:val="18"/>
                <w:szCs w:val="18"/>
                <w:lang w:eastAsia="zh-TW"/>
              </w:rPr>
            </w:pPr>
            <w:r w:rsidRPr="004E77D0">
              <w:rPr>
                <w:rFonts w:ascii="Arial" w:eastAsia="PMingLiU" w:hAnsi="Arial" w:cs="Arial"/>
                <w:sz w:val="18"/>
                <w:szCs w:val="18"/>
                <w:lang w:eastAsia="zh-TW"/>
              </w:rPr>
              <w:t xml:space="preserve">Medication Review </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Veterans the opportunity to review current medication (including previously entered over the counter or herbal remedies) entries their VA records and provide updates to be reviewed with their clinician</w:t>
            </w:r>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Surveys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VA with the capability to present limited surveys to Veterans at the time of appointment check-in and /or post appointment satisfaction surveys</w:t>
            </w:r>
            <w:r w:rsidR="00585CED" w:rsidRPr="004E77D0">
              <w:rPr>
                <w:rFonts w:ascii="Arial" w:hAnsi="Arial" w:cs="Arial"/>
                <w:color w:val="000000"/>
                <w:sz w:val="18"/>
                <w:szCs w:val="18"/>
              </w:rPr>
              <w:t xml:space="preserve">. </w:t>
            </w:r>
            <w:r w:rsidRPr="004E77D0">
              <w:rPr>
                <w:rFonts w:ascii="Arial" w:hAnsi="Arial" w:cs="Arial"/>
                <w:color w:val="000000"/>
                <w:sz w:val="18"/>
                <w:szCs w:val="18"/>
              </w:rPr>
              <w:t>The system will provide the survey owner with reporting and statistical capabilities related to responses</w:t>
            </w:r>
            <w:r w:rsidR="00585CED" w:rsidRPr="004E77D0">
              <w:rPr>
                <w:rFonts w:ascii="Arial" w:hAnsi="Arial" w:cs="Arial"/>
                <w:color w:val="000000"/>
                <w:sz w:val="18"/>
                <w:szCs w:val="18"/>
              </w:rPr>
              <w:t xml:space="preserve">.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Facility Information</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patients with the ability to view certain facility provide information on the system</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(ex. Phone numbers, fact sheets) </w:t>
            </w:r>
          </w:p>
        </w:tc>
      </w:tr>
      <w:tr w:rsidR="00A674F0" w:rsidRPr="004E77D0" w:rsidTr="00E242F4">
        <w:trPr>
          <w:trHeight w:val="220"/>
          <w:jc w:val="center"/>
        </w:trPr>
        <w:tc>
          <w:tcPr>
            <w:tcW w:w="1394"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Reports</w:t>
            </w:r>
          </w:p>
        </w:tc>
        <w:tc>
          <w:tcPr>
            <w:tcW w:w="3606" w:type="pct"/>
          </w:tcPr>
          <w:p w:rsidR="00A674F0" w:rsidRPr="004E77D0" w:rsidRDefault="00A674F0" w:rsidP="004E77D0">
            <w:pPr>
              <w:autoSpaceDE w:val="0"/>
              <w:autoSpaceDN w:val="0"/>
              <w:adjustRightInd w:val="0"/>
              <w:spacing w:before="40" w:after="40"/>
              <w:rPr>
                <w:rFonts w:ascii="Arial" w:hAnsi="Arial" w:cs="Arial"/>
                <w:color w:val="000000"/>
                <w:sz w:val="18"/>
                <w:szCs w:val="18"/>
              </w:rPr>
            </w:pPr>
            <w:r w:rsidRPr="004E77D0">
              <w:rPr>
                <w:rFonts w:ascii="Arial" w:hAnsi="Arial" w:cs="Arial"/>
                <w:color w:val="000000"/>
                <w:sz w:val="18"/>
                <w:szCs w:val="18"/>
              </w:rPr>
              <w:t>The point of service system will provide reporting services</w:t>
            </w:r>
            <w:r w:rsidR="00585CED" w:rsidRPr="004E77D0">
              <w:rPr>
                <w:rFonts w:ascii="Arial" w:hAnsi="Arial" w:cs="Arial"/>
                <w:color w:val="000000"/>
                <w:sz w:val="18"/>
                <w:szCs w:val="18"/>
              </w:rPr>
              <w:t xml:space="preserve">. </w:t>
            </w:r>
            <w:r w:rsidRPr="004E77D0">
              <w:rPr>
                <w:rFonts w:ascii="Arial" w:hAnsi="Arial" w:cs="Arial"/>
                <w:color w:val="000000"/>
                <w:sz w:val="18"/>
                <w:szCs w:val="18"/>
              </w:rPr>
              <w:t>Reporting will include standard system reports, ad-hoc queries, and a Bingo Board style report which will provide check-in status information to clinics in near-real time</w:t>
            </w:r>
            <w:r w:rsidR="00585CED" w:rsidRPr="004E77D0">
              <w:rPr>
                <w:rFonts w:ascii="Arial" w:hAnsi="Arial" w:cs="Arial"/>
                <w:color w:val="000000"/>
                <w:sz w:val="18"/>
                <w:szCs w:val="18"/>
              </w:rPr>
              <w:t xml:space="preserve">. </w:t>
            </w:r>
            <w:r w:rsidRPr="004E77D0">
              <w:rPr>
                <w:rFonts w:ascii="Arial" w:hAnsi="Arial" w:cs="Arial"/>
                <w:color w:val="000000"/>
                <w:sz w:val="18"/>
                <w:szCs w:val="18"/>
              </w:rPr>
              <w:t xml:space="preserve">National reports of usage, transaction, and metrics will be provided. </w:t>
            </w:r>
          </w:p>
        </w:tc>
      </w:tr>
    </w:tbl>
    <w:p w:rsidR="00276B9A" w:rsidRPr="00940461" w:rsidRDefault="00276B9A" w:rsidP="00C80C47">
      <w:pPr>
        <w:pStyle w:val="Heading3"/>
      </w:pPr>
      <w:bookmarkStart w:id="206" w:name="_Toc303238843"/>
      <w:bookmarkStart w:id="207" w:name="_Toc303240864"/>
      <w:bookmarkStart w:id="208" w:name="_Toc349735825"/>
      <w:bookmarkEnd w:id="202"/>
      <w:bookmarkEnd w:id="203"/>
      <w:r w:rsidRPr="00940461">
        <w:t>Functional Workload and Functional Performance Requirements</w:t>
      </w:r>
      <w:bookmarkEnd w:id="193"/>
      <w:bookmarkEnd w:id="194"/>
      <w:bookmarkEnd w:id="195"/>
      <w:bookmarkEnd w:id="196"/>
      <w:bookmarkEnd w:id="197"/>
      <w:bookmarkEnd w:id="198"/>
      <w:bookmarkEnd w:id="199"/>
      <w:bookmarkEnd w:id="206"/>
      <w:bookmarkEnd w:id="207"/>
      <w:bookmarkEnd w:id="208"/>
    </w:p>
    <w:p w:rsidR="003223FA" w:rsidRPr="00940461" w:rsidRDefault="001A7748" w:rsidP="008C5890">
      <w:bookmarkStart w:id="209" w:name="_Toc233788210"/>
      <w:bookmarkStart w:id="210" w:name="_Toc233792033"/>
      <w:bookmarkStart w:id="211" w:name="_Toc233793263"/>
      <w:bookmarkStart w:id="212" w:name="_Toc234023695"/>
      <w:bookmarkStart w:id="213" w:name="_Toc233788211"/>
      <w:bookmarkStart w:id="214" w:name="_Toc233792034"/>
      <w:bookmarkStart w:id="215" w:name="_Toc233793264"/>
      <w:bookmarkStart w:id="216" w:name="_Toc234023696"/>
      <w:bookmarkStart w:id="217" w:name="_Toc233788212"/>
      <w:bookmarkStart w:id="218" w:name="_Toc233792035"/>
      <w:bookmarkStart w:id="219" w:name="_Toc233793265"/>
      <w:bookmarkStart w:id="220" w:name="_Toc234023697"/>
      <w:bookmarkStart w:id="221" w:name="_Toc233788213"/>
      <w:bookmarkStart w:id="222" w:name="_Toc233792036"/>
      <w:bookmarkStart w:id="223" w:name="_Toc233793266"/>
      <w:bookmarkStart w:id="224" w:name="_Toc234023698"/>
      <w:bookmarkStart w:id="225" w:name="_Toc233788214"/>
      <w:bookmarkStart w:id="226" w:name="_Toc233792037"/>
      <w:bookmarkStart w:id="227" w:name="_Toc233793267"/>
      <w:bookmarkStart w:id="228" w:name="_Toc234023699"/>
      <w:bookmarkStart w:id="229" w:name="_Toc233793268"/>
      <w:bookmarkStart w:id="230" w:name="_Toc234199337"/>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Pr="00940461">
        <w:t xml:space="preserve">The business service in particular must attain performance levels as close to real-time as possible, </w:t>
      </w:r>
      <w:r>
        <w:t xml:space="preserve">for example, with future </w:t>
      </w:r>
      <w:proofErr w:type="gramStart"/>
      <w:r>
        <w:t>capabilities,</w:t>
      </w:r>
      <w:proofErr w:type="gramEnd"/>
      <w:r w:rsidRPr="00940461">
        <w:t xml:space="preserve"> the retrieval of NPI will ultimately have a direct effect on the processing of medication orders for pharmacy organization providers, thereby having a direct effect on patient care.</w:t>
      </w:r>
    </w:p>
    <w:p w:rsidR="008471E9" w:rsidRPr="00940461" w:rsidRDefault="008471E9" w:rsidP="001A7748">
      <w:pPr>
        <w:pStyle w:val="Heading4"/>
        <w:rPr>
          <w:rFonts w:eastAsia="Arial Unicode MS"/>
        </w:rPr>
      </w:pPr>
      <w:r w:rsidRPr="00940461">
        <w:t>Response Time</w:t>
      </w:r>
      <w:bookmarkEnd w:id="229"/>
      <w:bookmarkEnd w:id="230"/>
    </w:p>
    <w:p w:rsidR="008471E9" w:rsidRPr="00940461" w:rsidRDefault="008471E9" w:rsidP="00782F53">
      <w:pPr>
        <w:pStyle w:val="ListParagraph"/>
        <w:numPr>
          <w:ilvl w:val="0"/>
          <w:numId w:val="49"/>
        </w:numPr>
      </w:pPr>
      <w:r w:rsidRPr="00940461">
        <w:t>System shall have an average total transaction time (logon through logoff) of less than 3 minutes</w:t>
      </w:r>
    </w:p>
    <w:p w:rsidR="008471E9" w:rsidRPr="00940461" w:rsidRDefault="008471E9" w:rsidP="00782F53">
      <w:pPr>
        <w:pStyle w:val="ListParagraph"/>
        <w:numPr>
          <w:ilvl w:val="0"/>
          <w:numId w:val="49"/>
        </w:numPr>
      </w:pPr>
      <w:r w:rsidRPr="00940461">
        <w:t>System shall have an average screen transaction time of 10 seconds</w:t>
      </w:r>
    </w:p>
    <w:p w:rsidR="008471E9" w:rsidRPr="00940461" w:rsidRDefault="008471E9" w:rsidP="00782F53">
      <w:pPr>
        <w:pStyle w:val="ListParagraph"/>
        <w:numPr>
          <w:ilvl w:val="0"/>
          <w:numId w:val="49"/>
        </w:numPr>
      </w:pPr>
      <w:r w:rsidRPr="00940461">
        <w:t>System shall have an average screen latency time of 1 second not to exceed 3 seconds in more than 0.1% of cases</w:t>
      </w:r>
    </w:p>
    <w:p w:rsidR="008471E9" w:rsidRPr="00940461" w:rsidRDefault="008471E9" w:rsidP="00782F53">
      <w:pPr>
        <w:pStyle w:val="ListParagraph"/>
        <w:numPr>
          <w:ilvl w:val="0"/>
          <w:numId w:val="49"/>
        </w:numPr>
      </w:pPr>
      <w:r w:rsidRPr="00940461">
        <w:t>System shall not exceed a lag time of 3 seconds for more than 0.1% of the time in a rolling 12 month period</w:t>
      </w:r>
    </w:p>
    <w:p w:rsidR="008471E9" w:rsidRPr="00940461" w:rsidRDefault="008471E9" w:rsidP="00782F53">
      <w:pPr>
        <w:pStyle w:val="ListParagraph"/>
        <w:numPr>
          <w:ilvl w:val="0"/>
          <w:numId w:val="49"/>
        </w:numPr>
      </w:pPr>
      <w:r w:rsidRPr="00940461">
        <w:lastRenderedPageBreak/>
        <w:t>System shall maintain an average lag time of less than 2 seconds 99.7% of the time in a rolling 12 month period</w:t>
      </w:r>
    </w:p>
    <w:p w:rsidR="008471E9" w:rsidRPr="00940461" w:rsidRDefault="008471E9" w:rsidP="00782F53">
      <w:pPr>
        <w:pStyle w:val="ListParagraph"/>
        <w:numPr>
          <w:ilvl w:val="0"/>
          <w:numId w:val="49"/>
        </w:numPr>
      </w:pPr>
      <w:r w:rsidRPr="00940461">
        <w:t>System shall maintain an average system response time of less than 2 seconds 99.7% of the time for a rolling 12 month period</w:t>
      </w:r>
    </w:p>
    <w:p w:rsidR="008471E9" w:rsidRPr="00940461" w:rsidRDefault="008471E9" w:rsidP="001A7748">
      <w:pPr>
        <w:pStyle w:val="Heading4"/>
      </w:pPr>
      <w:bookmarkStart w:id="231" w:name="_Toc233793269"/>
      <w:bookmarkStart w:id="232" w:name="_Toc234199338"/>
      <w:r w:rsidRPr="00940461">
        <w:t>Throughput</w:t>
      </w:r>
      <w:bookmarkEnd w:id="231"/>
      <w:bookmarkEnd w:id="232"/>
    </w:p>
    <w:p w:rsidR="00C32A95" w:rsidRPr="00CE2C2D" w:rsidRDefault="00C32A95" w:rsidP="00782F53">
      <w:pPr>
        <w:pStyle w:val="ListParagraph"/>
        <w:numPr>
          <w:ilvl w:val="0"/>
          <w:numId w:val="50"/>
        </w:numPr>
        <w:rPr>
          <w:i/>
        </w:rPr>
      </w:pPr>
      <w:bookmarkStart w:id="233" w:name="_Toc233793270"/>
      <w:r w:rsidRPr="00940461">
        <w:t xml:space="preserve">System shall </w:t>
      </w:r>
      <w:r w:rsidR="00A51A35" w:rsidRPr="00940461">
        <w:t>support 100</w:t>
      </w:r>
      <w:r w:rsidRPr="00940461">
        <w:t xml:space="preserve"> transactions per second or an estimated total </w:t>
      </w:r>
      <w:r w:rsidR="00A51A35" w:rsidRPr="00940461">
        <w:t>of 50</w:t>
      </w:r>
      <w:r w:rsidRPr="00940461">
        <w:t xml:space="preserve"> maximum # of kiosks in operation @ a site at the same time. (A transaction should be considered any operation, program, or action </w:t>
      </w:r>
      <w:r w:rsidR="00A51A35" w:rsidRPr="00940461">
        <w:t>which transfers</w:t>
      </w:r>
      <w:r w:rsidRPr="00940461">
        <w:t xml:space="preserve"> data to or from a kiosk</w:t>
      </w:r>
      <w:r w:rsidR="00A51A35" w:rsidRPr="00940461">
        <w:t>, the</w:t>
      </w:r>
      <w:r w:rsidR="00F37D01">
        <w:t xml:space="preserve"> server, or VistA.)</w:t>
      </w:r>
    </w:p>
    <w:p w:rsidR="00C32A95" w:rsidRPr="00940461" w:rsidRDefault="00C32A95" w:rsidP="00782F53">
      <w:pPr>
        <w:pStyle w:val="ListParagraph"/>
        <w:numPr>
          <w:ilvl w:val="0"/>
          <w:numId w:val="50"/>
        </w:numPr>
      </w:pPr>
      <w:r w:rsidRPr="00940461">
        <w:t xml:space="preserve">SC1 Application Server Standard specifies a sustained throughput for the server of 150 IOs per second. </w:t>
      </w:r>
    </w:p>
    <w:p w:rsidR="00C32A95" w:rsidRPr="00940461" w:rsidRDefault="00C32A95" w:rsidP="00782F53">
      <w:pPr>
        <w:pStyle w:val="ListParagraph"/>
        <w:numPr>
          <w:ilvl w:val="0"/>
          <w:numId w:val="50"/>
        </w:numPr>
      </w:pPr>
      <w:r w:rsidRPr="00940461">
        <w:t>System shall be able to receive &amp; transmit data at 800 Mbit/s (Mbit per second).</w:t>
      </w:r>
    </w:p>
    <w:p w:rsidR="008471E9" w:rsidRPr="00940461" w:rsidRDefault="008471E9" w:rsidP="00F37D01">
      <w:pPr>
        <w:pStyle w:val="Heading4"/>
      </w:pPr>
      <w:bookmarkStart w:id="234" w:name="_Toc234199339"/>
      <w:r w:rsidRPr="00940461">
        <w:t>Capacity</w:t>
      </w:r>
      <w:bookmarkEnd w:id="233"/>
      <w:bookmarkEnd w:id="234"/>
    </w:p>
    <w:p w:rsidR="00E17F1D" w:rsidRPr="00940461" w:rsidRDefault="00E17F1D" w:rsidP="00782F53">
      <w:pPr>
        <w:pStyle w:val="ListParagraph"/>
        <w:numPr>
          <w:ilvl w:val="0"/>
          <w:numId w:val="51"/>
        </w:numPr>
      </w:pPr>
      <w:r w:rsidRPr="00940461">
        <w:t>System shall comply with all application service level agreements stated for performance and software.</w:t>
      </w:r>
    </w:p>
    <w:p w:rsidR="00E17F1D" w:rsidRPr="00940461" w:rsidRDefault="00E17F1D" w:rsidP="00782F53">
      <w:pPr>
        <w:pStyle w:val="ListParagraph"/>
        <w:numPr>
          <w:ilvl w:val="0"/>
          <w:numId w:val="51"/>
        </w:numPr>
      </w:pPr>
      <w:r w:rsidRPr="00940461">
        <w:t>System shall be optimized for peak operational performance as identified by primary hardware supplier.</w:t>
      </w:r>
    </w:p>
    <w:p w:rsidR="00E17F1D" w:rsidRPr="00940461" w:rsidRDefault="00E17F1D" w:rsidP="00782F53">
      <w:pPr>
        <w:pStyle w:val="ListParagraph"/>
        <w:numPr>
          <w:ilvl w:val="0"/>
          <w:numId w:val="51"/>
        </w:numPr>
      </w:pPr>
      <w:r w:rsidRPr="00940461">
        <w:t>System shall achieve an optimal network performance as identified by primary networking supplier.</w:t>
      </w:r>
    </w:p>
    <w:p w:rsidR="00E17F1D" w:rsidRPr="00F37D01" w:rsidRDefault="00E17F1D" w:rsidP="00782F53">
      <w:pPr>
        <w:pStyle w:val="ListParagraph"/>
        <w:numPr>
          <w:ilvl w:val="0"/>
          <w:numId w:val="51"/>
        </w:numPr>
        <w:rPr>
          <w:rFonts w:eastAsia="Arial Unicode MS"/>
        </w:rPr>
      </w:pPr>
      <w:r w:rsidRPr="00940461">
        <w:t>System shall provide access to third party monitoring hardware and software to support service level agreements.</w:t>
      </w:r>
    </w:p>
    <w:p w:rsidR="008471E9" w:rsidRPr="00F37D01" w:rsidRDefault="008471E9" w:rsidP="00782F53">
      <w:pPr>
        <w:pStyle w:val="ListParagraph"/>
        <w:numPr>
          <w:ilvl w:val="0"/>
          <w:numId w:val="51"/>
        </w:numPr>
        <w:rPr>
          <w:rFonts w:eastAsia="Arial Unicode MS"/>
        </w:rPr>
      </w:pPr>
      <w:r w:rsidRPr="00F37D01">
        <w:rPr>
          <w:rFonts w:eastAsia="Arial Unicode MS"/>
        </w:rPr>
        <w:t>System shall decrease the number of available components if a local kiosk environment has more than 20% idle time during operational hours and more than one kiosk</w:t>
      </w:r>
    </w:p>
    <w:p w:rsidR="008471E9" w:rsidRPr="00F37D01" w:rsidRDefault="008471E9" w:rsidP="00782F53">
      <w:pPr>
        <w:pStyle w:val="ListParagraph"/>
        <w:numPr>
          <w:ilvl w:val="0"/>
          <w:numId w:val="51"/>
        </w:numPr>
        <w:rPr>
          <w:rFonts w:eastAsia="Arial Unicode MS"/>
        </w:rPr>
      </w:pPr>
      <w:r w:rsidRPr="00F37D01">
        <w:rPr>
          <w:rFonts w:eastAsia="Arial Unicode MS"/>
        </w:rPr>
        <w:t>System shall increase the number of available kiosks if a local kiosk environment has less than 5% idle time during operational hours</w:t>
      </w:r>
    </w:p>
    <w:p w:rsidR="008471E9" w:rsidRPr="00940461" w:rsidRDefault="008471E9" w:rsidP="00130D64">
      <w:pPr>
        <w:pStyle w:val="Heading4"/>
      </w:pPr>
      <w:bookmarkStart w:id="235" w:name="_Toc233793271"/>
      <w:bookmarkStart w:id="236" w:name="_Toc234199340"/>
      <w:r w:rsidRPr="00940461">
        <w:t>Degradation Modes</w:t>
      </w:r>
      <w:bookmarkEnd w:id="235"/>
      <w:bookmarkEnd w:id="236"/>
    </w:p>
    <w:p w:rsidR="001C086B" w:rsidRPr="00940461" w:rsidRDefault="001C086B" w:rsidP="00782F53">
      <w:pPr>
        <w:pStyle w:val="ListParagraph"/>
        <w:numPr>
          <w:ilvl w:val="0"/>
          <w:numId w:val="52"/>
        </w:numPr>
      </w:pPr>
      <w:r w:rsidRPr="00940461">
        <w:t>System shall allow national and local system administration capability to turn modules on and off for system reduced capacity based on a required system resource becoming unavailable or an overload on a specific application.</w:t>
      </w:r>
    </w:p>
    <w:p w:rsidR="008471E9" w:rsidRPr="00940461" w:rsidRDefault="001C086B" w:rsidP="00782F53">
      <w:pPr>
        <w:pStyle w:val="ListParagraph"/>
        <w:numPr>
          <w:ilvl w:val="0"/>
          <w:numId w:val="52"/>
        </w:numPr>
      </w:pPr>
      <w:r w:rsidRPr="00940461">
        <w:t>Modules that are toggled off shall not display data associated with the respective model to the patient.</w:t>
      </w:r>
    </w:p>
    <w:p w:rsidR="008471E9" w:rsidRPr="00940461" w:rsidRDefault="008471E9" w:rsidP="004D67D3">
      <w:pPr>
        <w:pStyle w:val="Heading4"/>
      </w:pPr>
      <w:bookmarkStart w:id="237" w:name="_Toc233793272"/>
      <w:bookmarkStart w:id="238" w:name="_Toc234199341"/>
      <w:r w:rsidRPr="00940461">
        <w:t>Resource Use</w:t>
      </w:r>
      <w:bookmarkEnd w:id="237"/>
      <w:bookmarkEnd w:id="238"/>
    </w:p>
    <w:p w:rsidR="00A0569F" w:rsidRPr="00940461" w:rsidRDefault="00A0569F" w:rsidP="00782F53">
      <w:pPr>
        <w:pStyle w:val="ListParagraph"/>
        <w:numPr>
          <w:ilvl w:val="0"/>
          <w:numId w:val="53"/>
        </w:numPr>
      </w:pPr>
      <w:r w:rsidRPr="00940461">
        <w:t>System shall maintain an average of 40G hard drive  per kiosk</w:t>
      </w:r>
    </w:p>
    <w:p w:rsidR="00A0569F" w:rsidRPr="00940461" w:rsidRDefault="00A0569F" w:rsidP="00782F53">
      <w:pPr>
        <w:pStyle w:val="ListParagraph"/>
        <w:numPr>
          <w:ilvl w:val="0"/>
          <w:numId w:val="53"/>
        </w:numPr>
      </w:pPr>
      <w:r w:rsidRPr="00940461">
        <w:t>System shall maintain an average of 800 MHz processing speed or higher 99.7% of the time during operational hours over a rolling 12 month period.</w:t>
      </w:r>
    </w:p>
    <w:p w:rsidR="004E511E" w:rsidRPr="00940461" w:rsidRDefault="004E511E" w:rsidP="004D67D3">
      <w:pPr>
        <w:pStyle w:val="Heading4"/>
      </w:pPr>
      <w:r w:rsidRPr="00940461">
        <w:t>Scalability</w:t>
      </w:r>
    </w:p>
    <w:p w:rsidR="004E511E" w:rsidRPr="00940461" w:rsidRDefault="004E511E" w:rsidP="00782F53">
      <w:pPr>
        <w:pStyle w:val="ListParagraph"/>
        <w:numPr>
          <w:ilvl w:val="0"/>
          <w:numId w:val="54"/>
        </w:numPr>
      </w:pPr>
      <w:r w:rsidRPr="00940461">
        <w:t xml:space="preserve">The solution shall allow for a scalable implementation as specified in the Program Requirements. </w:t>
      </w:r>
    </w:p>
    <w:p w:rsidR="004E511E" w:rsidRPr="00940461" w:rsidRDefault="004E511E" w:rsidP="00782F53">
      <w:pPr>
        <w:pStyle w:val="ListParagraph"/>
        <w:numPr>
          <w:ilvl w:val="0"/>
          <w:numId w:val="54"/>
        </w:numPr>
      </w:pPr>
      <w:r w:rsidRPr="00940461">
        <w:t>The solution shall allow for future functional requirements to be integrated into the system without major changes to the hardware and software package</w:t>
      </w:r>
    </w:p>
    <w:p w:rsidR="004E511E" w:rsidRPr="00940461" w:rsidRDefault="004E511E" w:rsidP="00782F53">
      <w:pPr>
        <w:pStyle w:val="ListParagraph"/>
        <w:numPr>
          <w:ilvl w:val="0"/>
          <w:numId w:val="54"/>
        </w:numPr>
      </w:pPr>
      <w:r w:rsidRPr="00940461">
        <w:t>System shall support a phased implementation without obsole</w:t>
      </w:r>
      <w:r w:rsidR="004D67D3">
        <w:t>scence over a two</w:t>
      </w:r>
      <w:r w:rsidRPr="00940461">
        <w:t xml:space="preserve"> year time span.</w:t>
      </w:r>
    </w:p>
    <w:p w:rsidR="004E511E" w:rsidRPr="00940461" w:rsidRDefault="004E511E" w:rsidP="00782F53">
      <w:pPr>
        <w:pStyle w:val="ListParagraph"/>
        <w:numPr>
          <w:ilvl w:val="0"/>
          <w:numId w:val="54"/>
        </w:numPr>
      </w:pPr>
      <w:r w:rsidRPr="00940461">
        <w:t xml:space="preserve">System shall be fully integrated </w:t>
      </w:r>
      <w:r w:rsidR="0078727C">
        <w:t xml:space="preserve">via </w:t>
      </w:r>
      <w:r w:rsidR="004B43CE">
        <w:rPr>
          <w:lang w:eastAsia="en-GB"/>
        </w:rPr>
        <w:t xml:space="preserve">RPC Broker software </w:t>
      </w:r>
      <w:r w:rsidRPr="00940461">
        <w:t>with existing systems within VistA</w:t>
      </w:r>
      <w:r w:rsidR="00585CED" w:rsidRPr="00940461">
        <w:t xml:space="preserve">. </w:t>
      </w:r>
      <w:r w:rsidRPr="00940461">
        <w:t>VistA instances may be located locally at the facility or in remote data centers as either an integrated or a single instance per site database</w:t>
      </w:r>
      <w:r w:rsidR="00585CED" w:rsidRPr="00940461">
        <w:t xml:space="preserve">. </w:t>
      </w:r>
      <w:r w:rsidRPr="00940461">
        <w:t xml:space="preserve">Additionally, VistA instances may reside on servers running various operating systems including but not limited to Windows, VMS, </w:t>
      </w:r>
      <w:proofErr w:type="gramStart"/>
      <w:r w:rsidRPr="00940461">
        <w:t>Linux</w:t>
      </w:r>
      <w:proofErr w:type="gramEnd"/>
      <w:r w:rsidRPr="00940461">
        <w:t xml:space="preserve"> running Inter Systems Cache.  </w:t>
      </w:r>
    </w:p>
    <w:p w:rsidR="004E511E" w:rsidRPr="00940461" w:rsidRDefault="004E511E" w:rsidP="00B11653">
      <w:pPr>
        <w:pStyle w:val="Heading4"/>
      </w:pPr>
      <w:r w:rsidRPr="00940461">
        <w:lastRenderedPageBreak/>
        <w:t xml:space="preserve">Reliability </w:t>
      </w:r>
    </w:p>
    <w:p w:rsidR="004E511E" w:rsidRPr="00940461" w:rsidRDefault="004E511E" w:rsidP="00782F53">
      <w:pPr>
        <w:pStyle w:val="ListParagraph"/>
        <w:numPr>
          <w:ilvl w:val="0"/>
          <w:numId w:val="55"/>
        </w:numPr>
      </w:pPr>
      <w:r w:rsidRPr="00940461">
        <w:t>The Patient Kiosks shall be designed and constructed to ensure the highest degree of reliability and accuracy of data collection based on existing VA defined business rules.</w:t>
      </w:r>
    </w:p>
    <w:p w:rsidR="004E511E" w:rsidRPr="00940461" w:rsidRDefault="004E511E" w:rsidP="00782F53">
      <w:pPr>
        <w:pStyle w:val="ListParagraph"/>
        <w:numPr>
          <w:ilvl w:val="0"/>
          <w:numId w:val="55"/>
        </w:numPr>
      </w:pPr>
      <w:r w:rsidRPr="00940461">
        <w:t>All measurable reliability requirements for this application have not been determined, nor have all specific reliability requirements been cited by the stakeholder</w:t>
      </w:r>
      <w:r w:rsidR="00585CED" w:rsidRPr="00940461">
        <w:t xml:space="preserve">. </w:t>
      </w:r>
      <w:r w:rsidRPr="00940461">
        <w:t xml:space="preserve">However, this application must provide a very high degree of reliability and accuracy in that the data it supports is critical to the medication and allergy management process. </w:t>
      </w:r>
    </w:p>
    <w:p w:rsidR="00D82674" w:rsidRPr="00940461" w:rsidRDefault="00D82674" w:rsidP="00C80C47">
      <w:pPr>
        <w:pStyle w:val="Heading3"/>
      </w:pPr>
      <w:bookmarkStart w:id="239" w:name="_Toc219728912"/>
      <w:bookmarkStart w:id="240" w:name="_Toc221116652"/>
      <w:bookmarkStart w:id="241" w:name="_Toc221189675"/>
      <w:bookmarkStart w:id="242" w:name="_Toc221200534"/>
      <w:bookmarkStart w:id="243" w:name="_Toc221291821"/>
      <w:bookmarkStart w:id="244" w:name="_Toc222032952"/>
      <w:bookmarkStart w:id="245" w:name="_Toc235501529"/>
      <w:bookmarkStart w:id="246" w:name="_Toc303238844"/>
      <w:bookmarkStart w:id="247" w:name="_Toc303240865"/>
      <w:bookmarkStart w:id="248" w:name="_Toc349735826"/>
      <w:bookmarkStart w:id="249" w:name="_Toc219728913"/>
      <w:bookmarkStart w:id="250" w:name="_Toc221116653"/>
      <w:bookmarkStart w:id="251" w:name="_Toc221189676"/>
      <w:bookmarkStart w:id="252" w:name="_Toc221200535"/>
      <w:bookmarkStart w:id="253" w:name="_Toc221291822"/>
      <w:bookmarkStart w:id="254" w:name="_Toc222032953"/>
      <w:bookmarkStart w:id="255" w:name="_Toc235501530"/>
      <w:r w:rsidRPr="00940461">
        <w:t>Operational Requirements</w:t>
      </w:r>
      <w:bookmarkEnd w:id="239"/>
      <w:bookmarkEnd w:id="240"/>
      <w:bookmarkEnd w:id="241"/>
      <w:bookmarkEnd w:id="242"/>
      <w:bookmarkEnd w:id="243"/>
      <w:bookmarkEnd w:id="244"/>
      <w:bookmarkEnd w:id="245"/>
      <w:bookmarkEnd w:id="246"/>
      <w:bookmarkEnd w:id="247"/>
      <w:bookmarkEnd w:id="248"/>
    </w:p>
    <w:p w:rsidR="00D82674" w:rsidRPr="00940461" w:rsidRDefault="00D82674" w:rsidP="00E4542E">
      <w:pPr>
        <w:pStyle w:val="Heading4"/>
      </w:pPr>
      <w:r w:rsidRPr="00940461">
        <w:t>Scalability</w:t>
      </w:r>
    </w:p>
    <w:p w:rsidR="00D82674" w:rsidRPr="00940461" w:rsidRDefault="00D82674" w:rsidP="00782F53">
      <w:pPr>
        <w:pStyle w:val="ListParagraph"/>
        <w:numPr>
          <w:ilvl w:val="0"/>
          <w:numId w:val="56"/>
        </w:numPr>
      </w:pPr>
      <w:r w:rsidRPr="00940461">
        <w:t>The solution shall allow for future functional requirements to be integrated into the system without major changes to the hardware and software package</w:t>
      </w:r>
    </w:p>
    <w:p w:rsidR="00D82674" w:rsidRPr="00940461" w:rsidRDefault="00D82674" w:rsidP="00782F53">
      <w:pPr>
        <w:pStyle w:val="ListParagraph"/>
        <w:numPr>
          <w:ilvl w:val="0"/>
          <w:numId w:val="56"/>
        </w:numPr>
      </w:pPr>
      <w:r w:rsidRPr="00940461">
        <w:t>System shall support a phased implementati</w:t>
      </w:r>
      <w:r w:rsidR="00E4542E">
        <w:t>on without obsolescence over a two</w:t>
      </w:r>
      <w:r w:rsidRPr="00940461">
        <w:t xml:space="preserve"> year time span.</w:t>
      </w:r>
    </w:p>
    <w:p w:rsidR="00D82674" w:rsidRPr="00940461" w:rsidRDefault="00D82674" w:rsidP="00782F53">
      <w:pPr>
        <w:pStyle w:val="ListParagraph"/>
        <w:numPr>
          <w:ilvl w:val="0"/>
          <w:numId w:val="56"/>
        </w:numPr>
      </w:pPr>
      <w:r w:rsidRPr="00940461">
        <w:t xml:space="preserve">System shall be fully integrated </w:t>
      </w:r>
      <w:proofErr w:type="gramStart"/>
      <w:r w:rsidR="00B0583D">
        <w:t xml:space="preserve">via </w:t>
      </w:r>
      <w:r w:rsidR="004B43CE">
        <w:rPr>
          <w:lang w:eastAsia="en-GB"/>
        </w:rPr>
        <w:t xml:space="preserve"> RPC</w:t>
      </w:r>
      <w:proofErr w:type="gramEnd"/>
      <w:r w:rsidR="004B43CE">
        <w:rPr>
          <w:lang w:eastAsia="en-GB"/>
        </w:rPr>
        <w:t xml:space="preserve"> Broker software </w:t>
      </w:r>
      <w:r w:rsidRPr="00940461">
        <w:t>with existing systems within VistA</w:t>
      </w:r>
      <w:r w:rsidR="00585CED" w:rsidRPr="00940461">
        <w:t xml:space="preserve">. </w:t>
      </w:r>
      <w:r w:rsidRPr="00940461">
        <w:t>VistA instances may be located locally at the facility or in remote data centers as either an integrated or a single instance per site database</w:t>
      </w:r>
      <w:r w:rsidR="00585CED" w:rsidRPr="00940461">
        <w:t xml:space="preserve">. </w:t>
      </w:r>
      <w:r w:rsidRPr="00940461">
        <w:t xml:space="preserve">Additionally, VistA instances may reside on servers running various operating systems including but not limited to Windows, VMS, </w:t>
      </w:r>
      <w:proofErr w:type="gramStart"/>
      <w:r w:rsidRPr="00940461">
        <w:t>Linux</w:t>
      </w:r>
      <w:proofErr w:type="gramEnd"/>
      <w:r w:rsidRPr="00940461">
        <w:t xml:space="preserve"> running Inter Systems Cache.  </w:t>
      </w:r>
    </w:p>
    <w:p w:rsidR="00D82674" w:rsidRPr="00940461" w:rsidRDefault="00D82674" w:rsidP="00C51699">
      <w:pPr>
        <w:pStyle w:val="Heading4"/>
      </w:pPr>
      <w:r w:rsidRPr="00940461">
        <w:t>Accuracy</w:t>
      </w:r>
    </w:p>
    <w:p w:rsidR="00D82674" w:rsidRPr="00940461" w:rsidRDefault="00D82674" w:rsidP="00782F53">
      <w:pPr>
        <w:pStyle w:val="ListParagraph"/>
        <w:numPr>
          <w:ilvl w:val="0"/>
          <w:numId w:val="57"/>
        </w:numPr>
      </w:pPr>
      <w:r w:rsidRPr="00940461">
        <w:t xml:space="preserve">The application shall ensure that data entered fully conforms to stated business rules. Any failure to meet system of record business rules will be considered an inaccurate entry. </w:t>
      </w:r>
    </w:p>
    <w:p w:rsidR="00D82674" w:rsidRPr="00940461" w:rsidRDefault="00D82674" w:rsidP="00782F53">
      <w:pPr>
        <w:pStyle w:val="ListParagraph"/>
        <w:numPr>
          <w:ilvl w:val="0"/>
          <w:numId w:val="57"/>
        </w:numPr>
      </w:pPr>
      <w:r w:rsidRPr="00940461">
        <w:t>Defect Rate (in order to minimize defect rate the following requirements are specified)</w:t>
      </w:r>
    </w:p>
    <w:p w:rsidR="00D82674" w:rsidRPr="00940461" w:rsidRDefault="00D82674" w:rsidP="00782F53">
      <w:pPr>
        <w:pStyle w:val="ListParagraph"/>
        <w:numPr>
          <w:ilvl w:val="0"/>
          <w:numId w:val="57"/>
        </w:numPr>
      </w:pPr>
      <w:r w:rsidRPr="00940461">
        <w:t xml:space="preserve">System shall allow access to data such that a patient can perform kiosk functions from more than one kiosk </w:t>
      </w:r>
      <w:r w:rsidR="00A51A35" w:rsidRPr="00940461">
        <w:t>without</w:t>
      </w:r>
      <w:r w:rsidRPr="00940461">
        <w:t xml:space="preserve"> increasing defect rate</w:t>
      </w:r>
      <w:r w:rsidR="00585CED" w:rsidRPr="00940461">
        <w:t xml:space="preserve">. </w:t>
      </w:r>
      <w:r w:rsidRPr="00940461">
        <w:t>(</w:t>
      </w:r>
      <w:r w:rsidR="00EF17AC" w:rsidRPr="00940461">
        <w:t>i.e.</w:t>
      </w:r>
      <w:r w:rsidRPr="00940461">
        <w:t xml:space="preserve"> A hardware station fails, the user may go to another kiosk to perform the functions)</w:t>
      </w:r>
    </w:p>
    <w:p w:rsidR="00D82674" w:rsidRPr="00940461" w:rsidRDefault="00D82674" w:rsidP="00782F53">
      <w:pPr>
        <w:pStyle w:val="ListParagraph"/>
        <w:numPr>
          <w:ilvl w:val="0"/>
          <w:numId w:val="57"/>
        </w:numPr>
      </w:pPr>
      <w:r w:rsidRPr="00940461">
        <w:t>All components of the patient kiosk system shall work independently from one another so that a failure may occur at one kiosk and the remaining kiosks will remain operational.</w:t>
      </w:r>
    </w:p>
    <w:p w:rsidR="00D82674" w:rsidRPr="00940461" w:rsidRDefault="00D82674" w:rsidP="00C51699">
      <w:pPr>
        <w:pStyle w:val="Heading4"/>
      </w:pPr>
      <w:r w:rsidRPr="00940461">
        <w:t>Failure</w:t>
      </w:r>
    </w:p>
    <w:p w:rsidR="00D82674" w:rsidRPr="00940461" w:rsidRDefault="00D82674" w:rsidP="00782F53">
      <w:pPr>
        <w:pStyle w:val="ListParagraph"/>
        <w:numPr>
          <w:ilvl w:val="0"/>
          <w:numId w:val="58"/>
        </w:numPr>
      </w:pPr>
      <w:r w:rsidRPr="00940461">
        <w:t>The system administrator(s) shall have the capability to monitor, restore, and/or terminate a kiosk session.</w:t>
      </w:r>
    </w:p>
    <w:p w:rsidR="00D82674" w:rsidRPr="00940461" w:rsidRDefault="00D82674" w:rsidP="00782F53">
      <w:pPr>
        <w:pStyle w:val="ListParagraph"/>
        <w:numPr>
          <w:ilvl w:val="0"/>
          <w:numId w:val="58"/>
        </w:numPr>
      </w:pPr>
      <w:r w:rsidRPr="00940461">
        <w:t>The solution shall incorporate a contingency plan that would minimize the disruption to the customer service, workflow success, and maximize the number of modules available depending on the type of failure encountered (e.g., LAN disruption, VistA unavailability, messaging, etc).</w:t>
      </w:r>
    </w:p>
    <w:p w:rsidR="00D82674" w:rsidRPr="00940461" w:rsidRDefault="00D82674" w:rsidP="00782F53">
      <w:pPr>
        <w:pStyle w:val="ListParagraph"/>
        <w:numPr>
          <w:ilvl w:val="0"/>
          <w:numId w:val="58"/>
        </w:numPr>
      </w:pPr>
      <w:r w:rsidRPr="00940461">
        <w:t xml:space="preserve">Informational messages shall be configurable in order to display messages on kiosks </w:t>
      </w:r>
    </w:p>
    <w:p w:rsidR="00D82674" w:rsidRPr="00940461" w:rsidRDefault="00D82674" w:rsidP="00782F53">
      <w:pPr>
        <w:pStyle w:val="ListParagraph"/>
        <w:numPr>
          <w:ilvl w:val="0"/>
          <w:numId w:val="58"/>
        </w:numPr>
      </w:pPr>
      <w:r w:rsidRPr="00940461">
        <w:t>Mean Time to Repair (included in the Mean Time to Repair are the following recovery action requirements)</w:t>
      </w:r>
    </w:p>
    <w:p w:rsidR="00D82674" w:rsidRPr="00940461" w:rsidRDefault="00D82674" w:rsidP="00782F53">
      <w:pPr>
        <w:pStyle w:val="ListParagraph"/>
        <w:numPr>
          <w:ilvl w:val="0"/>
          <w:numId w:val="58"/>
        </w:numPr>
      </w:pPr>
      <w:r w:rsidRPr="00940461">
        <w:t xml:space="preserve">System shall transmit data stored during a LAN/WAN or VistA outage as soon as is safely possible when connectivity to the network is restored and the data expiration timeframe has not expired. </w:t>
      </w:r>
    </w:p>
    <w:p w:rsidR="00D82674" w:rsidRPr="00940461" w:rsidRDefault="00D82674" w:rsidP="00782F53">
      <w:pPr>
        <w:pStyle w:val="ListParagraph"/>
        <w:numPr>
          <w:ilvl w:val="0"/>
          <w:numId w:val="58"/>
        </w:numPr>
      </w:pPr>
      <w:r w:rsidRPr="00940461">
        <w:t>System shall be locked down during repair (i.e., out of service).</w:t>
      </w:r>
    </w:p>
    <w:p w:rsidR="00947DA7" w:rsidRPr="00940461" w:rsidRDefault="00276B9A" w:rsidP="00C80C47">
      <w:pPr>
        <w:pStyle w:val="Heading3"/>
      </w:pPr>
      <w:bookmarkStart w:id="256" w:name="_Toc303238845"/>
      <w:bookmarkStart w:id="257" w:name="_Toc303240866"/>
      <w:bookmarkStart w:id="258" w:name="_Toc349735827"/>
      <w:r w:rsidRPr="00940461">
        <w:t>Overview of the Technical Requirements</w:t>
      </w:r>
      <w:bookmarkStart w:id="259" w:name="_Toc233793249"/>
      <w:bookmarkStart w:id="260" w:name="_Toc65289253"/>
      <w:bookmarkStart w:id="261" w:name="_Toc234199330"/>
      <w:bookmarkEnd w:id="249"/>
      <w:bookmarkEnd w:id="250"/>
      <w:bookmarkEnd w:id="251"/>
      <w:bookmarkEnd w:id="252"/>
      <w:bookmarkEnd w:id="253"/>
      <w:bookmarkEnd w:id="254"/>
      <w:bookmarkEnd w:id="255"/>
      <w:bookmarkEnd w:id="256"/>
      <w:bookmarkEnd w:id="257"/>
      <w:bookmarkEnd w:id="258"/>
    </w:p>
    <w:p w:rsidR="00C91AED" w:rsidRPr="00940461" w:rsidRDefault="00C91AED" w:rsidP="008C5890">
      <w:r w:rsidRPr="00940461">
        <w:t>The project will be developed in accordance with the VistA architecture and the VA Technica</w:t>
      </w:r>
      <w:r w:rsidR="004356C6">
        <w:t xml:space="preserve">l Reference Mapping standards. </w:t>
      </w:r>
      <w:r w:rsidRPr="00940461">
        <w:t xml:space="preserve">Please refer to the following for the complete list of standards used:  </w:t>
      </w:r>
      <w:hyperlink r:id="rId25" w:history="1">
        <w:r w:rsidR="00B31CBF" w:rsidRPr="00965C26">
          <w:rPr>
            <w:rStyle w:val="Hyperlink"/>
          </w:rPr>
          <w:t>http://127.0.0.1</w:t>
        </w:r>
      </w:hyperlink>
      <w:r w:rsidR="00B31CBF">
        <w:t xml:space="preserve"> </w:t>
      </w:r>
    </w:p>
    <w:p w:rsidR="00E7300A" w:rsidRPr="00940461" w:rsidRDefault="00276B9A" w:rsidP="00C80C47">
      <w:pPr>
        <w:pStyle w:val="Heading3"/>
      </w:pPr>
      <w:bookmarkStart w:id="262" w:name="_Toc219728914"/>
      <w:bookmarkStart w:id="263" w:name="_Toc221116654"/>
      <w:bookmarkStart w:id="264" w:name="_Toc221189677"/>
      <w:bookmarkStart w:id="265" w:name="_Toc221200536"/>
      <w:bookmarkStart w:id="266" w:name="_Toc221291823"/>
      <w:bookmarkStart w:id="267" w:name="_Toc222032954"/>
      <w:bookmarkStart w:id="268" w:name="_Toc235501531"/>
      <w:bookmarkStart w:id="269" w:name="_Toc303238846"/>
      <w:bookmarkStart w:id="270" w:name="_Toc303240867"/>
      <w:bookmarkStart w:id="271" w:name="_Toc349735828"/>
      <w:bookmarkEnd w:id="259"/>
      <w:bookmarkEnd w:id="260"/>
      <w:bookmarkEnd w:id="261"/>
      <w:r w:rsidRPr="00940461">
        <w:lastRenderedPageBreak/>
        <w:t>Overview of the Security or Privacy Requirements</w:t>
      </w:r>
      <w:bookmarkStart w:id="272" w:name="_Toc65289276"/>
      <w:bookmarkStart w:id="273" w:name="_Toc234199371"/>
      <w:bookmarkStart w:id="274" w:name="_Toc261620324"/>
      <w:bookmarkEnd w:id="262"/>
      <w:bookmarkEnd w:id="263"/>
      <w:bookmarkEnd w:id="264"/>
      <w:bookmarkEnd w:id="265"/>
      <w:bookmarkEnd w:id="266"/>
      <w:bookmarkEnd w:id="267"/>
      <w:bookmarkEnd w:id="268"/>
      <w:bookmarkEnd w:id="269"/>
      <w:bookmarkEnd w:id="270"/>
      <w:bookmarkEnd w:id="271"/>
    </w:p>
    <w:p w:rsidR="0025433E" w:rsidRPr="00940461" w:rsidRDefault="00C51699" w:rsidP="008C5890">
      <w:pPr>
        <w:rPr>
          <w:lang w:eastAsia="en-GB"/>
        </w:rPr>
      </w:pPr>
      <w:r w:rsidRPr="00940461">
        <w:rPr>
          <w:lang w:eastAsia="en-GB"/>
        </w:rPr>
        <w:t xml:space="preserve">The kiosk system will ensure layers of security through the use of </w:t>
      </w:r>
      <w:r>
        <w:rPr>
          <w:lang w:eastAsia="en-GB"/>
        </w:rPr>
        <w:t xml:space="preserve">one or more of the following: </w:t>
      </w:r>
      <w:r w:rsidRPr="00940461">
        <w:rPr>
          <w:lang w:eastAsia="en-GB"/>
        </w:rPr>
        <w:t xml:space="preserve">security mats, proximity </w:t>
      </w:r>
      <w:r>
        <w:rPr>
          <w:lang w:eastAsia="en-GB"/>
        </w:rPr>
        <w:t>sensors</w:t>
      </w:r>
      <w:r w:rsidRPr="00940461">
        <w:rPr>
          <w:lang w:eastAsia="en-GB"/>
        </w:rPr>
        <w:t>, card readers, biometrics, and</w:t>
      </w:r>
      <w:r>
        <w:rPr>
          <w:lang w:eastAsia="en-GB"/>
        </w:rPr>
        <w:t xml:space="preserve"> authenticated login processes.</w:t>
      </w:r>
    </w:p>
    <w:p w:rsidR="0023305D" w:rsidRPr="00940461" w:rsidRDefault="0023305D" w:rsidP="008C5890">
      <w:r w:rsidRPr="00940461">
        <w:t>As data becomes centralized in subsequent releases, a robust security model will be required to ensure the integrity of information. Access control services shall be able to support concepts of groups and roles, such that an individual, based on her/his group and assigned role, would be granted set privileges for accessing data within Kiosk/VistA/Kiosk DB. Ideally, access control services would be associated with an active directory rather than individual applications, as the distributed model limits the ability to control information access. Authorization and Authentication Infrastructure Program (AAIP) is needed to develop an applica</w:t>
      </w:r>
      <w:r w:rsidR="000A35C9" w:rsidRPr="00940461">
        <w:t>tion-centric security protocol.</w:t>
      </w:r>
    </w:p>
    <w:p w:rsidR="0090571D" w:rsidRPr="00940461" w:rsidRDefault="0090571D" w:rsidP="008C5890">
      <w:r w:rsidRPr="00940461">
        <w:t>In the absence of a comprehensive HealtheVet VistA security model, the design of which is currently under consideration, an ad-hoc approach shall be taken with regard to security</w:t>
      </w:r>
      <w:r w:rsidR="00585CED" w:rsidRPr="00940461">
        <w:t xml:space="preserve">. </w:t>
      </w:r>
      <w:r w:rsidRPr="00940461">
        <w:t>The VPS team and vendor shall collaborate with the Common Services Security Engineer to identify and create solutions to security-related risks specific to the functionality identified</w:t>
      </w:r>
      <w:r w:rsidR="00585CED" w:rsidRPr="00940461">
        <w:t xml:space="preserve">. </w:t>
      </w:r>
      <w:r w:rsidRPr="00940461">
        <w:t xml:space="preserve">It should be noted that the approaches taken as a result of this evaluation to mitigate these risks </w:t>
      </w:r>
      <w:r w:rsidR="00585CED" w:rsidRPr="00940461">
        <w:t>might</w:t>
      </w:r>
      <w:r w:rsidRPr="00940461">
        <w:t xml:space="preserve"> not achieve optimal results given the ad-hoc nature of the approach</w:t>
      </w:r>
      <w:r w:rsidR="00585CED" w:rsidRPr="00940461">
        <w:t xml:space="preserve">. </w:t>
      </w:r>
      <w:r w:rsidRPr="00940461">
        <w:t>Requirements that will have to be taken into account are:</w:t>
      </w:r>
    </w:p>
    <w:bookmarkEnd w:id="272"/>
    <w:bookmarkEnd w:id="273"/>
    <w:bookmarkEnd w:id="274"/>
    <w:p w:rsidR="0090571D" w:rsidRPr="00940461" w:rsidRDefault="0090571D" w:rsidP="00782F53">
      <w:pPr>
        <w:pStyle w:val="ListParagraph"/>
        <w:numPr>
          <w:ilvl w:val="0"/>
          <w:numId w:val="59"/>
        </w:numPr>
      </w:pPr>
      <w:r w:rsidRPr="00940461">
        <w:t>System shall comply with all privacy and security features as mandated by VA, Federal, State, and Local regulations.</w:t>
      </w:r>
    </w:p>
    <w:p w:rsidR="00E7300A" w:rsidRPr="00940461" w:rsidRDefault="00E7300A" w:rsidP="00782F53">
      <w:pPr>
        <w:pStyle w:val="ListParagraph"/>
        <w:numPr>
          <w:ilvl w:val="0"/>
          <w:numId w:val="59"/>
        </w:numPr>
      </w:pPr>
      <w:r w:rsidRPr="00940461">
        <w:t xml:space="preserve">System shall comply with federal guidelines on PHI (HIPAA) - </w:t>
      </w:r>
      <w:hyperlink r:id="rId26" w:history="1">
        <w:r w:rsidR="00B31CBF" w:rsidRPr="00965C26">
          <w:rPr>
            <w:rStyle w:val="Hyperlink"/>
          </w:rPr>
          <w:t>http://127.0.0.1</w:t>
        </w:r>
      </w:hyperlink>
      <w:proofErr w:type="gramStart"/>
      <w:r w:rsidR="00B31CBF">
        <w:rPr>
          <w:rStyle w:val="Hyperlink"/>
        </w:rPr>
        <w:t xml:space="preserve"> </w:t>
      </w:r>
      <w:proofErr w:type="gramEnd"/>
      <w:r w:rsidRPr="00940461">
        <w:t xml:space="preserve"> .</w:t>
      </w:r>
    </w:p>
    <w:p w:rsidR="000A35C9" w:rsidRPr="00940461" w:rsidRDefault="00E7300A" w:rsidP="00782F53">
      <w:pPr>
        <w:pStyle w:val="ListParagraph"/>
        <w:numPr>
          <w:ilvl w:val="0"/>
          <w:numId w:val="59"/>
        </w:numPr>
      </w:pPr>
      <w:r w:rsidRPr="00940461">
        <w:t xml:space="preserve">Privacy - System shall adhere to all VA requirements for Release of Information (ROI) </w:t>
      </w:r>
      <w:r w:rsidR="00B31CBF">
        <w:t>–</w:t>
      </w:r>
      <w:r w:rsidRPr="00940461">
        <w:t xml:space="preserve"> </w:t>
      </w:r>
      <w:hyperlink r:id="rId27" w:history="1">
        <w:r w:rsidR="00B31CBF" w:rsidRPr="00965C26">
          <w:rPr>
            <w:rStyle w:val="Hyperlink"/>
          </w:rPr>
          <w:t>http://127.0.0.1</w:t>
        </w:r>
      </w:hyperlink>
      <w:r w:rsidR="00B31CBF">
        <w:t xml:space="preserve"> </w:t>
      </w:r>
    </w:p>
    <w:p w:rsidR="00E7300A" w:rsidRPr="00940461" w:rsidRDefault="00E7300A" w:rsidP="00782F53">
      <w:pPr>
        <w:pStyle w:val="ListParagraph"/>
        <w:numPr>
          <w:ilvl w:val="0"/>
          <w:numId w:val="59"/>
        </w:numPr>
      </w:pPr>
      <w:r w:rsidRPr="00940461">
        <w:t>System shall utilize FIPS 140-2 encryption.</w:t>
      </w:r>
    </w:p>
    <w:p w:rsidR="00E7300A" w:rsidRPr="00940461" w:rsidRDefault="00E7300A" w:rsidP="00782F53">
      <w:pPr>
        <w:pStyle w:val="ListParagraph"/>
        <w:numPr>
          <w:ilvl w:val="0"/>
          <w:numId w:val="59"/>
        </w:numPr>
      </w:pPr>
      <w:r w:rsidRPr="00940461">
        <w:t>System shall comply with NIST 800-53 Security Controls</w:t>
      </w:r>
    </w:p>
    <w:p w:rsidR="00E7300A" w:rsidRPr="00940461" w:rsidRDefault="00E7300A" w:rsidP="00782F53">
      <w:pPr>
        <w:pStyle w:val="ListParagraph"/>
        <w:numPr>
          <w:ilvl w:val="0"/>
          <w:numId w:val="59"/>
        </w:numPr>
      </w:pPr>
      <w:r w:rsidRPr="00940461">
        <w:t xml:space="preserve">System shall not allow concurrent log-ins by patients. </w:t>
      </w:r>
    </w:p>
    <w:p w:rsidR="00276B9A" w:rsidRPr="00940461" w:rsidRDefault="00276B9A" w:rsidP="00C80C47">
      <w:pPr>
        <w:pStyle w:val="Heading3"/>
      </w:pPr>
      <w:bookmarkStart w:id="275" w:name="_Ref235332096"/>
      <w:bookmarkStart w:id="276" w:name="_Toc235501532"/>
      <w:bookmarkStart w:id="277" w:name="_Toc303238847"/>
      <w:bookmarkStart w:id="278" w:name="_Toc303240868"/>
      <w:bookmarkStart w:id="279" w:name="_Toc349735829"/>
      <w:r w:rsidRPr="00940461">
        <w:t>System Criticality and High Availability Requirements</w:t>
      </w:r>
      <w:bookmarkEnd w:id="275"/>
      <w:bookmarkEnd w:id="276"/>
      <w:bookmarkEnd w:id="277"/>
      <w:bookmarkEnd w:id="278"/>
      <w:bookmarkEnd w:id="279"/>
    </w:p>
    <w:p w:rsidR="0083308A" w:rsidRPr="00940461" w:rsidRDefault="0083308A" w:rsidP="00C51699">
      <w:pPr>
        <w:pStyle w:val="Heading4"/>
      </w:pPr>
      <w:r w:rsidRPr="00940461">
        <w:t>Availability</w:t>
      </w:r>
    </w:p>
    <w:p w:rsidR="0083308A" w:rsidRPr="00940461" w:rsidRDefault="0083308A" w:rsidP="00782F53">
      <w:pPr>
        <w:pStyle w:val="ListParagraph"/>
        <w:numPr>
          <w:ilvl w:val="0"/>
          <w:numId w:val="60"/>
        </w:numPr>
      </w:pPr>
      <w:r w:rsidRPr="00940461">
        <w:t xml:space="preserve">During hours of operation, core system is available 99.7% of </w:t>
      </w:r>
      <w:r w:rsidR="00A51A35" w:rsidRPr="00940461">
        <w:t>time.</w:t>
      </w:r>
    </w:p>
    <w:p w:rsidR="0083308A" w:rsidRPr="00940461" w:rsidRDefault="0083308A" w:rsidP="00782F53">
      <w:pPr>
        <w:pStyle w:val="ListParagraph"/>
        <w:numPr>
          <w:ilvl w:val="0"/>
          <w:numId w:val="60"/>
        </w:numPr>
      </w:pPr>
      <w:r w:rsidRPr="00940461">
        <w:t>During uptime, equipment will be available 99.7% of time.</w:t>
      </w:r>
    </w:p>
    <w:p w:rsidR="0083308A" w:rsidRPr="00940461" w:rsidRDefault="0083308A" w:rsidP="00C51699">
      <w:pPr>
        <w:pStyle w:val="Heading4"/>
      </w:pPr>
      <w:r w:rsidRPr="00940461">
        <w:t>Failure</w:t>
      </w:r>
    </w:p>
    <w:p w:rsidR="0083308A" w:rsidRPr="00940461" w:rsidRDefault="0083308A" w:rsidP="00782F53">
      <w:pPr>
        <w:pStyle w:val="ListParagraph"/>
        <w:numPr>
          <w:ilvl w:val="0"/>
          <w:numId w:val="61"/>
        </w:numPr>
      </w:pPr>
      <w:r w:rsidRPr="00940461">
        <w:t>Failure rate of component systems should be less than 10% in a rolling 12 month period for a standard kiosk instance.</w:t>
      </w:r>
    </w:p>
    <w:p w:rsidR="00276B9A" w:rsidRPr="00C51699" w:rsidRDefault="0083308A" w:rsidP="00782F53">
      <w:pPr>
        <w:pStyle w:val="ListParagraph"/>
        <w:numPr>
          <w:ilvl w:val="0"/>
          <w:numId w:val="61"/>
        </w:numPr>
        <w:rPr>
          <w:rStyle w:val="BodyTextChar"/>
          <w:i/>
        </w:rPr>
      </w:pPr>
      <w:r w:rsidRPr="00940461">
        <w:t>System shall remain operational with  full  capacity up to 99.7% of the time based upon one user per kiosk at any given time 24 hours a day, 7 days a week with the ability for sites to configure individual ki</w:t>
      </w:r>
      <w:r w:rsidR="008E053B" w:rsidRPr="00940461">
        <w:t>osks for “operational hours”.</w:t>
      </w:r>
    </w:p>
    <w:p w:rsidR="00276B9A" w:rsidRPr="00940461" w:rsidRDefault="00276B9A" w:rsidP="00C80C47">
      <w:pPr>
        <w:pStyle w:val="Heading3"/>
      </w:pPr>
      <w:bookmarkStart w:id="280" w:name="_Ref235331686"/>
      <w:bookmarkStart w:id="281" w:name="_Toc235501535"/>
      <w:bookmarkStart w:id="282" w:name="_Toc303238848"/>
      <w:bookmarkStart w:id="283" w:name="_Toc303240869"/>
      <w:bookmarkStart w:id="284" w:name="_Toc349735830"/>
      <w:r w:rsidRPr="00940461">
        <w:t>Special Device Requirements</w:t>
      </w:r>
      <w:bookmarkEnd w:id="280"/>
      <w:bookmarkEnd w:id="281"/>
      <w:bookmarkEnd w:id="282"/>
      <w:bookmarkEnd w:id="283"/>
      <w:bookmarkEnd w:id="284"/>
    </w:p>
    <w:p w:rsidR="00C51699" w:rsidRDefault="00C51699" w:rsidP="00782F53">
      <w:pPr>
        <w:pStyle w:val="ListParagraph"/>
        <w:numPr>
          <w:ilvl w:val="0"/>
          <w:numId w:val="62"/>
        </w:numPr>
      </w:pPr>
      <w:bookmarkStart w:id="285" w:name="_Toc235501536"/>
      <w:bookmarkStart w:id="286" w:name="_Toc303238849"/>
      <w:bookmarkStart w:id="287" w:name="_Toc303240870"/>
      <w:r>
        <w:t>Patients with mobility and/or assistive</w:t>
      </w:r>
      <w:r w:rsidRPr="00940461">
        <w:t xml:space="preserve"> devices must be able to access Kiosks</w:t>
      </w:r>
    </w:p>
    <w:p w:rsidR="00C51699" w:rsidRDefault="00C51699" w:rsidP="00782F53">
      <w:pPr>
        <w:pStyle w:val="ListParagraph"/>
        <w:numPr>
          <w:ilvl w:val="0"/>
          <w:numId w:val="62"/>
        </w:numPr>
      </w:pPr>
      <w:r w:rsidRPr="00940461">
        <w:t>Use of VIC card for easy input of Veteran’s data</w:t>
      </w:r>
    </w:p>
    <w:p w:rsidR="00276B9A" w:rsidRPr="00940461" w:rsidRDefault="00276B9A" w:rsidP="00C80C47">
      <w:pPr>
        <w:pStyle w:val="Heading2"/>
      </w:pPr>
      <w:bookmarkStart w:id="288" w:name="_Toc349735831"/>
      <w:r w:rsidRPr="00940461">
        <w:t>Legacy System Retirement</w:t>
      </w:r>
      <w:bookmarkEnd w:id="285"/>
      <w:bookmarkEnd w:id="286"/>
      <w:bookmarkEnd w:id="287"/>
      <w:bookmarkEnd w:id="288"/>
    </w:p>
    <w:p w:rsidR="00E242F4" w:rsidRDefault="009C51C9" w:rsidP="00442CEE">
      <w:pPr>
        <w:rPr>
          <w:rFonts w:ascii="Arial" w:eastAsia="Times New Roman" w:hAnsi="Arial" w:cs="Arial"/>
          <w:b/>
          <w:bCs/>
          <w:sz w:val="36"/>
          <w:szCs w:val="28"/>
        </w:rPr>
      </w:pPr>
      <w:r w:rsidRPr="00940461">
        <w:t>Not Applicable</w:t>
      </w:r>
      <w:bookmarkStart w:id="289" w:name="_Toc235501537"/>
      <w:bookmarkStart w:id="290" w:name="_Toc303238850"/>
      <w:bookmarkStart w:id="291" w:name="_Toc303240871"/>
      <w:bookmarkEnd w:id="97"/>
      <w:bookmarkEnd w:id="98"/>
      <w:r w:rsidR="00E242F4">
        <w:br w:type="page"/>
      </w:r>
    </w:p>
    <w:p w:rsidR="00276B9A" w:rsidRPr="00940461" w:rsidRDefault="00276B9A" w:rsidP="00C80C47">
      <w:pPr>
        <w:pStyle w:val="Heading1"/>
      </w:pPr>
      <w:bookmarkStart w:id="292" w:name="_Toc349735832"/>
      <w:r w:rsidRPr="00940461">
        <w:lastRenderedPageBreak/>
        <w:t>Conceptual Design</w:t>
      </w:r>
      <w:bookmarkEnd w:id="289"/>
      <w:bookmarkEnd w:id="290"/>
      <w:bookmarkEnd w:id="291"/>
      <w:bookmarkEnd w:id="292"/>
    </w:p>
    <w:p w:rsidR="005B23AC" w:rsidRPr="00940461" w:rsidRDefault="00276B9A" w:rsidP="00C80C47">
      <w:pPr>
        <w:pStyle w:val="Heading2"/>
      </w:pPr>
      <w:bookmarkStart w:id="293" w:name="_Toc235501538"/>
      <w:bookmarkStart w:id="294" w:name="_Toc303238851"/>
      <w:bookmarkStart w:id="295" w:name="_Toc303240872"/>
      <w:bookmarkStart w:id="296" w:name="_Toc349735833"/>
      <w:r w:rsidRPr="00940461">
        <w:t>Conceptual Application Design</w:t>
      </w:r>
      <w:bookmarkStart w:id="297" w:name="_Toc219728916"/>
      <w:bookmarkStart w:id="298" w:name="_Toc221116657"/>
      <w:bookmarkStart w:id="299" w:name="_Toc221189680"/>
      <w:bookmarkStart w:id="300" w:name="_Toc221200539"/>
      <w:bookmarkStart w:id="301" w:name="_Toc221291826"/>
      <w:bookmarkStart w:id="302" w:name="_Toc222032957"/>
      <w:bookmarkStart w:id="303" w:name="_Ref232590702"/>
      <w:bookmarkStart w:id="304" w:name="_Ref232590711"/>
      <w:bookmarkStart w:id="305" w:name="_Ref235379142"/>
      <w:bookmarkStart w:id="306" w:name="_Toc235501539"/>
      <w:bookmarkEnd w:id="293"/>
      <w:bookmarkEnd w:id="294"/>
      <w:bookmarkEnd w:id="295"/>
      <w:bookmarkEnd w:id="296"/>
    </w:p>
    <w:p w:rsidR="00D83506" w:rsidRDefault="00D83506" w:rsidP="00C80C47">
      <w:pPr>
        <w:pStyle w:val="Heading3"/>
      </w:pPr>
      <w:bookmarkStart w:id="307" w:name="_Toc270492544"/>
      <w:bookmarkStart w:id="308" w:name="_Toc303238852"/>
      <w:bookmarkStart w:id="309" w:name="_Toc303240873"/>
      <w:bookmarkStart w:id="310" w:name="_Toc349735834"/>
      <w:bookmarkStart w:id="311" w:name="_Toc221116658"/>
      <w:bookmarkStart w:id="312" w:name="_Toc221189681"/>
      <w:bookmarkStart w:id="313" w:name="_Toc221200540"/>
      <w:bookmarkStart w:id="314" w:name="_Toc221291827"/>
      <w:bookmarkStart w:id="315" w:name="_Toc222032958"/>
      <w:bookmarkStart w:id="316" w:name="_Toc235501540"/>
      <w:bookmarkEnd w:id="297"/>
      <w:bookmarkEnd w:id="298"/>
      <w:bookmarkEnd w:id="299"/>
      <w:bookmarkEnd w:id="300"/>
      <w:bookmarkEnd w:id="301"/>
      <w:bookmarkEnd w:id="302"/>
      <w:bookmarkEnd w:id="303"/>
      <w:bookmarkEnd w:id="304"/>
      <w:bookmarkEnd w:id="305"/>
      <w:bookmarkEnd w:id="306"/>
      <w:r w:rsidRPr="00940461">
        <w:t>Application Context</w:t>
      </w:r>
      <w:bookmarkEnd w:id="307"/>
      <w:bookmarkEnd w:id="308"/>
      <w:bookmarkEnd w:id="309"/>
      <w:bookmarkEnd w:id="310"/>
    </w:p>
    <w:p w:rsidR="00E45F2A" w:rsidRDefault="00E45F2A"/>
    <w:p w:rsidR="00E45F2A" w:rsidRDefault="00E45F2A">
      <w:pPr>
        <w:jc w:val="center"/>
      </w:pPr>
    </w:p>
    <w:p w:rsidR="00EF1C99" w:rsidRDefault="00EF1C99" w:rsidP="00163739">
      <w:pPr>
        <w:keepNext/>
        <w:jc w:val="center"/>
      </w:pPr>
    </w:p>
    <w:p w:rsidR="00914FE9" w:rsidRDefault="002C4A4F" w:rsidP="00163739">
      <w:pPr>
        <w:keepNext/>
        <w:jc w:val="center"/>
      </w:pPr>
      <w:r>
        <w:rPr>
          <w:noProof/>
        </w:rPr>
        <w:drawing>
          <wp:inline distT="0" distB="0" distL="0" distR="0" wp14:anchorId="7D73DA93" wp14:editId="60952CF1">
            <wp:extent cx="5474635" cy="2984500"/>
            <wp:effectExtent l="0" t="0" r="0" b="6350"/>
            <wp:docPr id="29" name="Picture 28" descr="Application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ContextDiagram_v2.jpg"/>
                    <pic:cNvPicPr/>
                  </pic:nvPicPr>
                  <pic:blipFill>
                    <a:blip r:embed="rId28" cstate="print"/>
                    <a:stretch>
                      <a:fillRect/>
                    </a:stretch>
                  </pic:blipFill>
                  <pic:spPr>
                    <a:xfrm>
                      <a:off x="0" y="0"/>
                      <a:ext cx="5474635" cy="2984500"/>
                    </a:xfrm>
                    <a:prstGeom prst="rect">
                      <a:avLst/>
                    </a:prstGeom>
                  </pic:spPr>
                </pic:pic>
              </a:graphicData>
            </a:graphic>
          </wp:inline>
        </w:drawing>
      </w:r>
    </w:p>
    <w:p w:rsidR="00134388" w:rsidRDefault="00163739" w:rsidP="00163739">
      <w:pPr>
        <w:pStyle w:val="Caption"/>
      </w:pPr>
      <w:bookmarkStart w:id="317" w:name="_Toc349735900"/>
      <w:r>
        <w:t xml:space="preserve">Figure </w:t>
      </w:r>
      <w:fldSimple w:instr=" SEQ Figure \* ARABIC ">
        <w:r w:rsidR="00870339">
          <w:rPr>
            <w:noProof/>
          </w:rPr>
          <w:t>2</w:t>
        </w:r>
      </w:fldSimple>
      <w:r>
        <w:t xml:space="preserve"> - </w:t>
      </w:r>
      <w:r w:rsidRPr="00065275">
        <w:t>Application Context Diagram</w:t>
      </w:r>
      <w:bookmarkEnd w:id="317"/>
    </w:p>
    <w:p w:rsidR="00276B9A" w:rsidRPr="00940461" w:rsidRDefault="00276B9A" w:rsidP="00C80C47">
      <w:pPr>
        <w:pStyle w:val="Heading3"/>
      </w:pPr>
      <w:bookmarkStart w:id="318" w:name="_Toc303238853"/>
      <w:bookmarkStart w:id="319" w:name="_Toc303240874"/>
      <w:bookmarkStart w:id="320" w:name="_Toc349735835"/>
      <w:r w:rsidRPr="00940461">
        <w:t>High Level Application Design</w:t>
      </w:r>
      <w:bookmarkEnd w:id="311"/>
      <w:bookmarkEnd w:id="312"/>
      <w:bookmarkEnd w:id="313"/>
      <w:bookmarkEnd w:id="314"/>
      <w:bookmarkEnd w:id="315"/>
      <w:bookmarkEnd w:id="316"/>
      <w:bookmarkEnd w:id="318"/>
      <w:bookmarkEnd w:id="319"/>
      <w:bookmarkEnd w:id="320"/>
    </w:p>
    <w:p w:rsidR="00C51699" w:rsidRPr="00940461" w:rsidRDefault="00C51699" w:rsidP="00C51699">
      <w:r w:rsidRPr="00940461">
        <w:t>The VPS system will support interaction with VHA administrative, patient management, and clinical systems as well as with other national VA systems. In the initial iterations, the kiosks will interact with legacy VistA applications. In subsequent iterations, the kiosk systems will interact with national Health</w:t>
      </w:r>
      <w:r w:rsidRPr="00227CB6">
        <w:rPr>
          <w:i/>
        </w:rPr>
        <w:t>e</w:t>
      </w:r>
      <w:r w:rsidRPr="00940461">
        <w:t xml:space="preserve">Vet </w:t>
      </w:r>
      <w:r>
        <w:t xml:space="preserve">or other VistA-related </w:t>
      </w:r>
      <w:r w:rsidRPr="00940461">
        <w:t>systems.</w:t>
      </w:r>
    </w:p>
    <w:p w:rsidR="00C51699" w:rsidRPr="00940461" w:rsidRDefault="00C51699" w:rsidP="00C51699">
      <w:r w:rsidRPr="00940461">
        <w:t xml:space="preserve">The VPS system will </w:t>
      </w:r>
      <w:r w:rsidR="00CB3024" w:rsidRPr="00CB3024">
        <w:rPr>
          <w:rFonts w:cs="Arial"/>
          <w:szCs w:val="24"/>
        </w:rPr>
        <w:t xml:space="preserve">integrate with </w:t>
      </w:r>
      <w:r w:rsidR="00A932BB">
        <w:rPr>
          <w:lang w:eastAsia="en-GB"/>
        </w:rPr>
        <w:t xml:space="preserve">RPC Broker software </w:t>
      </w:r>
      <w:r w:rsidR="00CB3024" w:rsidRPr="00CB3024">
        <w:rPr>
          <w:szCs w:val="24"/>
        </w:rPr>
        <w:t>to access</w:t>
      </w:r>
      <w:r w:rsidR="00FF6412">
        <w:rPr>
          <w:szCs w:val="24"/>
        </w:rPr>
        <w:t xml:space="preserve"> </w:t>
      </w:r>
      <w:r w:rsidRPr="00940461">
        <w:t>existing local integration br</w:t>
      </w:r>
      <w:r>
        <w:t xml:space="preserve">okers within VistA. </w:t>
      </w:r>
      <w:r w:rsidRPr="00940461">
        <w:t xml:space="preserve">Existing business rules and validations for data updates will be enforced for kiosk entered data. </w:t>
      </w:r>
    </w:p>
    <w:p w:rsidR="00DE1562" w:rsidRPr="00940461" w:rsidRDefault="00C458FB" w:rsidP="00D83506">
      <w:r>
        <w:fldChar w:fldCharType="begin"/>
      </w:r>
      <w:r w:rsidR="00875DB1">
        <w:instrText xml:space="preserve"> REF _Ref327887155 \h </w:instrText>
      </w:r>
      <w:r>
        <w:fldChar w:fldCharType="separate"/>
      </w:r>
      <w:r w:rsidR="00870339">
        <w:t xml:space="preserve">Figure </w:t>
      </w:r>
      <w:r w:rsidR="00870339">
        <w:rPr>
          <w:noProof/>
        </w:rPr>
        <w:t>3</w:t>
      </w:r>
      <w:r>
        <w:fldChar w:fldCharType="end"/>
      </w:r>
      <w:r w:rsidR="00875DB1">
        <w:t xml:space="preserve"> </w:t>
      </w:r>
      <w:r w:rsidR="00DE1562" w:rsidRPr="00940461">
        <w:t>provides a conceptual view of the point of service architecture</w:t>
      </w:r>
      <w:r w:rsidR="00646FD8" w:rsidRPr="00940461">
        <w:t xml:space="preserve">. </w:t>
      </w:r>
      <w:r w:rsidR="00DE1562" w:rsidRPr="00940461">
        <w:t xml:space="preserve">The system’s functionality will be delivered in phases, and each phase will be </w:t>
      </w:r>
      <w:r w:rsidR="000008D6">
        <w:t xml:space="preserve">contained within a shaded box. </w:t>
      </w:r>
      <w:r w:rsidR="00DE1562" w:rsidRPr="00940461">
        <w:t>Items with the “systems” boundary are based on those phases</w:t>
      </w:r>
      <w:r w:rsidR="00585CED" w:rsidRPr="00940461">
        <w:t xml:space="preserve">. </w:t>
      </w:r>
      <w:r w:rsidR="00DE1562" w:rsidRPr="00940461">
        <w:t>The conceptual architecture identifies modules within the VistA system that will be accessed or updated by the VPS system seamles</w:t>
      </w:r>
      <w:r w:rsidR="001B261B" w:rsidRPr="00940461">
        <w:t>sly to the Veterans and users.</w:t>
      </w:r>
    </w:p>
    <w:p w:rsidR="00C51699" w:rsidRDefault="00C51699" w:rsidP="00C51699">
      <w:r w:rsidRPr="00940461">
        <w:t xml:space="preserve">Data storage is not depicted in the conceptual architecture, </w:t>
      </w:r>
      <w:r>
        <w:t xml:space="preserve">because </w:t>
      </w:r>
      <w:r w:rsidRPr="00940461">
        <w:t>the point of service application will not be a system o</w:t>
      </w:r>
      <w:r>
        <w:t xml:space="preserve">f record for any data storage. </w:t>
      </w:r>
      <w:r w:rsidRPr="00940461">
        <w:t>The application will utilize servers to provide temporary cached patient information storage and statistical data storage for repo</w:t>
      </w:r>
      <w:r>
        <w:t xml:space="preserve">rting and monitoring purposes. </w:t>
      </w:r>
      <w:r w:rsidRPr="00940461">
        <w:t xml:space="preserve">All </w:t>
      </w:r>
      <w:r w:rsidRPr="00940461">
        <w:lastRenderedPageBreak/>
        <w:t xml:space="preserve">patient initiated updates to data will be </w:t>
      </w:r>
      <w:r>
        <w:t xml:space="preserve">reviewed by qualified VA staff members and </w:t>
      </w:r>
      <w:r w:rsidRPr="00940461">
        <w:t xml:space="preserve">committed to the VistA files in real time if configured to do so by the site. </w:t>
      </w:r>
    </w:p>
    <w:p w:rsidR="00DE1562" w:rsidRDefault="00C51699" w:rsidP="00D83506">
      <w:r w:rsidRPr="00940461">
        <w:t>The degree of consolidation regarding the number of instances of the statistical information and systematic software and data requirements requires detailed architectural analysis and vendor input on performance capabilities. It is anticipated that VISN or Regional levels will contact local VistA instances as needed to standardize data use/collection National or program office reporting may require a consolidated database with desktop access or performance monitoring and tracking information via a dashboard or management analysis function.</w:t>
      </w:r>
    </w:p>
    <w:p w:rsidR="006558AB" w:rsidRDefault="006558AB" w:rsidP="00163739">
      <w:pPr>
        <w:keepNext/>
        <w:jc w:val="center"/>
      </w:pPr>
    </w:p>
    <w:p w:rsidR="003210A4" w:rsidRDefault="003210A4" w:rsidP="00163739">
      <w:pPr>
        <w:keepNext/>
        <w:jc w:val="center"/>
        <w:rPr>
          <w:noProof/>
        </w:rPr>
      </w:pPr>
    </w:p>
    <w:p w:rsidR="00A921B6" w:rsidRDefault="00A921B6" w:rsidP="00163739">
      <w:pPr>
        <w:keepNext/>
        <w:jc w:val="center"/>
      </w:pPr>
      <w:r>
        <w:rPr>
          <w:noProof/>
        </w:rPr>
        <w:drawing>
          <wp:inline distT="0" distB="0" distL="0" distR="0" wp14:anchorId="55E9F6D6" wp14:editId="0BAF4F0E">
            <wp:extent cx="6669405" cy="4651375"/>
            <wp:effectExtent l="0" t="0" r="0" b="0"/>
            <wp:docPr id="1" name="Picture 1" descr="Conceptual Architectur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9405" cy="4651375"/>
                    </a:xfrm>
                    <a:prstGeom prst="rect">
                      <a:avLst/>
                    </a:prstGeom>
                    <a:noFill/>
                  </pic:spPr>
                </pic:pic>
              </a:graphicData>
            </a:graphic>
          </wp:inline>
        </w:drawing>
      </w:r>
    </w:p>
    <w:p w:rsidR="00EC4D9F" w:rsidRDefault="00163739" w:rsidP="00163739">
      <w:pPr>
        <w:pStyle w:val="Caption"/>
      </w:pPr>
      <w:bookmarkStart w:id="321" w:name="_Ref327887155"/>
      <w:bookmarkStart w:id="322" w:name="_Toc349735901"/>
      <w:r>
        <w:t xml:space="preserve">Figure </w:t>
      </w:r>
      <w:fldSimple w:instr=" SEQ Figure \* ARABIC ">
        <w:r w:rsidR="00870339">
          <w:rPr>
            <w:noProof/>
          </w:rPr>
          <w:t>3</w:t>
        </w:r>
      </w:fldSimple>
      <w:bookmarkEnd w:id="321"/>
      <w:r>
        <w:t xml:space="preserve"> - </w:t>
      </w:r>
      <w:r w:rsidRPr="00B0371A">
        <w:t>Conceptual Architecture Design</w:t>
      </w:r>
      <w:bookmarkEnd w:id="322"/>
    </w:p>
    <w:p w:rsidR="00276B9A" w:rsidRDefault="00276B9A" w:rsidP="00C51699">
      <w:pPr>
        <w:pStyle w:val="Heading3"/>
        <w:rPr>
          <w:rStyle w:val="BodyTextChar"/>
          <w:rFonts w:ascii="Arial" w:eastAsia="Calibri" w:hAnsi="Arial" w:cs="Arial"/>
          <w:lang w:eastAsia="en-US"/>
        </w:rPr>
      </w:pPr>
      <w:bookmarkStart w:id="323" w:name="_Toc221116659"/>
      <w:bookmarkStart w:id="324" w:name="_Toc221189682"/>
      <w:bookmarkStart w:id="325" w:name="_Toc221200541"/>
      <w:bookmarkStart w:id="326" w:name="_Toc221291828"/>
      <w:bookmarkStart w:id="327" w:name="_Toc222032959"/>
      <w:bookmarkStart w:id="328" w:name="_Toc235501541"/>
      <w:bookmarkStart w:id="329" w:name="_Toc303238854"/>
      <w:bookmarkStart w:id="330" w:name="_Toc303240875"/>
      <w:bookmarkStart w:id="331" w:name="_Toc349735836"/>
      <w:r w:rsidRPr="00C51699">
        <w:rPr>
          <w:rStyle w:val="BodyTextChar"/>
          <w:rFonts w:ascii="Arial" w:eastAsia="Calibri" w:hAnsi="Arial" w:cs="Arial"/>
          <w:lang w:eastAsia="en-US"/>
        </w:rPr>
        <w:t>Application Locations</w:t>
      </w:r>
      <w:bookmarkEnd w:id="323"/>
      <w:bookmarkEnd w:id="324"/>
      <w:bookmarkEnd w:id="325"/>
      <w:bookmarkEnd w:id="326"/>
      <w:bookmarkEnd w:id="327"/>
      <w:bookmarkEnd w:id="328"/>
      <w:bookmarkEnd w:id="329"/>
      <w:bookmarkEnd w:id="330"/>
      <w:bookmarkEnd w:id="331"/>
    </w:p>
    <w:p w:rsidR="00B139CF" w:rsidRDefault="009B4814">
      <w:pPr>
        <w:ind w:left="720"/>
      </w:pPr>
      <w:r>
        <w:t xml:space="preserve">The hosting of the VPS Kiosk client and server applications will be on VPS production servers.  </w:t>
      </w:r>
      <w:r w:rsidR="00055BE5">
        <w:t xml:space="preserve">These servers will be located at each of the four Pilot sites for testing. </w:t>
      </w:r>
      <w:r>
        <w:t xml:space="preserve"> </w:t>
      </w:r>
    </w:p>
    <w:p w:rsidR="00276B9A" w:rsidRPr="00940461" w:rsidRDefault="00276B9A" w:rsidP="00C80C47">
      <w:pPr>
        <w:pStyle w:val="Heading3"/>
      </w:pPr>
      <w:bookmarkStart w:id="332" w:name="_Toc221116660"/>
      <w:bookmarkStart w:id="333" w:name="_Toc221189683"/>
      <w:bookmarkStart w:id="334" w:name="_Toc221200542"/>
      <w:bookmarkStart w:id="335" w:name="_Toc221291829"/>
      <w:bookmarkStart w:id="336" w:name="_Toc222032960"/>
      <w:bookmarkStart w:id="337" w:name="_Toc235501542"/>
      <w:bookmarkStart w:id="338" w:name="_Toc303238855"/>
      <w:bookmarkStart w:id="339" w:name="_Toc303240876"/>
      <w:bookmarkStart w:id="340" w:name="_Toc349735837"/>
      <w:r w:rsidRPr="00940461">
        <w:lastRenderedPageBreak/>
        <w:t>Application Users</w:t>
      </w:r>
      <w:bookmarkEnd w:id="332"/>
      <w:bookmarkEnd w:id="333"/>
      <w:bookmarkEnd w:id="334"/>
      <w:bookmarkEnd w:id="335"/>
      <w:bookmarkEnd w:id="336"/>
      <w:bookmarkEnd w:id="337"/>
      <w:bookmarkEnd w:id="338"/>
      <w:bookmarkEnd w:id="339"/>
      <w:bookmarkEnd w:id="340"/>
    </w:p>
    <w:p w:rsidR="0025433E" w:rsidRPr="00940461" w:rsidRDefault="00141358" w:rsidP="00D83506">
      <w:pPr>
        <w:pStyle w:val="Default"/>
        <w:ind w:right="720"/>
      </w:pPr>
      <w:r>
        <w:fldChar w:fldCharType="begin"/>
      </w:r>
      <w:r>
        <w:instrText xml:space="preserve"> REF _Ref284825449 \h  \* MERGEFORMAT </w:instrText>
      </w:r>
      <w:r>
        <w:fldChar w:fldCharType="separate"/>
      </w:r>
      <w:r w:rsidR="00870339" w:rsidRPr="00940461">
        <w:t xml:space="preserve">Table </w:t>
      </w:r>
      <w:r w:rsidR="00870339">
        <w:t>4</w:t>
      </w:r>
      <w:r>
        <w:fldChar w:fldCharType="end"/>
      </w:r>
      <w:r w:rsidR="00256501" w:rsidRPr="00940461">
        <w:t xml:space="preserve"> </w:t>
      </w:r>
      <w:r w:rsidR="0025433E" w:rsidRPr="00940461">
        <w:t xml:space="preserve">provides information on primary users of VPS System. </w:t>
      </w:r>
    </w:p>
    <w:p w:rsidR="0025433E" w:rsidRPr="00940461" w:rsidRDefault="0025433E" w:rsidP="00D83506">
      <w:pPr>
        <w:pStyle w:val="FigureTitle"/>
        <w:rPr>
          <w:b/>
        </w:rPr>
      </w:pPr>
    </w:p>
    <w:p w:rsidR="00624F11" w:rsidRPr="00940461" w:rsidRDefault="00624F11" w:rsidP="00624F11">
      <w:pPr>
        <w:pStyle w:val="Caption"/>
        <w:keepNext/>
      </w:pPr>
      <w:bookmarkStart w:id="341" w:name="_Ref284825449"/>
      <w:bookmarkStart w:id="342" w:name="_Toc306365880"/>
      <w:bookmarkStart w:id="343" w:name="_Toc349735895"/>
      <w:r w:rsidRPr="00940461">
        <w:t xml:space="preserve">Table </w:t>
      </w:r>
      <w:fldSimple w:instr=" SEQ Table \* ARABIC ">
        <w:r w:rsidR="00870339">
          <w:rPr>
            <w:noProof/>
          </w:rPr>
          <w:t>4</w:t>
        </w:r>
      </w:fldSimple>
      <w:bookmarkEnd w:id="341"/>
      <w:r w:rsidRPr="00940461">
        <w:t xml:space="preserve"> - Application </w:t>
      </w:r>
      <w:r w:rsidR="00D27968" w:rsidRPr="00940461">
        <w:t>Users</w:t>
      </w:r>
      <w:bookmarkEnd w:id="342"/>
      <w:bookmarkEnd w:id="34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65"/>
        <w:gridCol w:w="3095"/>
        <w:gridCol w:w="4916"/>
      </w:tblGrid>
      <w:tr w:rsidR="0025433E" w:rsidRPr="003206C5" w:rsidTr="00E242F4">
        <w:trPr>
          <w:tblHeader/>
        </w:trPr>
        <w:tc>
          <w:tcPr>
            <w:tcW w:w="817"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 xml:space="preserve">Name </w:t>
            </w:r>
          </w:p>
        </w:tc>
        <w:tc>
          <w:tcPr>
            <w:tcW w:w="1616"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 xml:space="preserve">Description </w:t>
            </w:r>
          </w:p>
        </w:tc>
        <w:tc>
          <w:tcPr>
            <w:tcW w:w="2567" w:type="pct"/>
            <w:shd w:val="clear" w:color="auto" w:fill="D9D9D9" w:themeFill="background1" w:themeFillShade="D9"/>
          </w:tcPr>
          <w:p w:rsidR="0025433E" w:rsidRPr="003206C5" w:rsidRDefault="0025433E" w:rsidP="003206C5">
            <w:pPr>
              <w:pStyle w:val="TableHeaderText"/>
              <w:spacing w:before="40" w:after="40"/>
              <w:rPr>
                <w:rFonts w:ascii="Arial" w:hAnsi="Arial" w:cs="Arial"/>
                <w:sz w:val="18"/>
                <w:szCs w:val="18"/>
              </w:rPr>
            </w:pPr>
            <w:r w:rsidRPr="003206C5">
              <w:rPr>
                <w:rFonts w:ascii="Arial" w:hAnsi="Arial" w:cs="Arial"/>
                <w:sz w:val="18"/>
                <w:szCs w:val="18"/>
              </w:rPr>
              <w:t>Responsibilities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Veterans, Patients and other VA Beneficiaries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Primary beneficiary receiving care and services from VA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Utilization of the VPS system to check in for appointments, verify existing demographic information, verify existing insurance coverage, review current medications and allergies on file in Phase 1 – Administrative</w:t>
            </w:r>
            <w:r w:rsidR="00585CED" w:rsidRPr="003206C5">
              <w:rPr>
                <w:rFonts w:cs="Arial"/>
                <w:sz w:val="18"/>
                <w:szCs w:val="18"/>
              </w:rPr>
              <w:t xml:space="preserve">. </w:t>
            </w:r>
            <w:r w:rsidRPr="003206C5">
              <w:rPr>
                <w:rFonts w:cs="Arial"/>
                <w:sz w:val="18"/>
                <w:szCs w:val="18"/>
              </w:rPr>
              <w:t>Future phases include functions for Veterans to include electronic forms, signature capture, bill payment, requesting appointments, enter medical record information, and other self-service capabilities.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Clinic Staff</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working in the clinical area responsible for patient care</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Utilization of the point of service system to track patient check-in, information updates and alerts.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VAMC Clerks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working in the health care facilities that process pre-registrations, check-ins, and administrative functions related to patient appointments</w:t>
            </w:r>
            <w:r w:rsidR="00585CED" w:rsidRPr="003206C5">
              <w:rPr>
                <w:rFonts w:cs="Arial"/>
                <w:sz w:val="18"/>
                <w:szCs w:val="18"/>
              </w:rPr>
              <w:t xml:space="preserve">.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Responsible for gathering key information and updating VA systems with patient related demographic, eligibility, enrollment, and billing activities</w:t>
            </w:r>
            <w:r w:rsidR="00585CED" w:rsidRPr="003206C5">
              <w:rPr>
                <w:rFonts w:cs="Arial"/>
                <w:sz w:val="18"/>
                <w:szCs w:val="18"/>
              </w:rPr>
              <w:t xml:space="preserve">. </w:t>
            </w:r>
            <w:r w:rsidRPr="003206C5">
              <w:rPr>
                <w:rFonts w:cs="Arial"/>
                <w:sz w:val="18"/>
                <w:szCs w:val="18"/>
              </w:rPr>
              <w:t>Use output of the point of service system either directly in Vista or through the network connections and reporting tools to aid and assist in completing information updates for patients requiring additionally assistance after utilizing self service functions</w:t>
            </w:r>
            <w:r w:rsidR="00585CED" w:rsidRPr="003206C5">
              <w:rPr>
                <w:rFonts w:cs="Arial"/>
                <w:sz w:val="18"/>
                <w:szCs w:val="18"/>
              </w:rPr>
              <w:t xml:space="preserve">. </w:t>
            </w:r>
            <w:r w:rsidRPr="003206C5">
              <w:rPr>
                <w:rFonts w:cs="Arial"/>
                <w:sz w:val="18"/>
                <w:szCs w:val="18"/>
              </w:rPr>
              <w:t>Certain data and information is not editable by Veterans or requires additional documentation or verification which will require a clerk</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Practitioner (Provider)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A skilled health-care professional trained and licensed </w:t>
            </w:r>
            <w:r w:rsidR="00257F78">
              <w:rPr>
                <w:rFonts w:cs="Arial"/>
                <w:sz w:val="18"/>
                <w:szCs w:val="18"/>
              </w:rPr>
              <w:t xml:space="preserve">to </w:t>
            </w:r>
            <w:r w:rsidRPr="003206C5">
              <w:rPr>
                <w:rFonts w:cs="Arial"/>
                <w:sz w:val="18"/>
                <w:szCs w:val="18"/>
              </w:rPr>
              <w:t>diagnose physical and mental illnesses, disorders and injuries, and prescribe medications and treatment to promote or restore good health</w:t>
            </w:r>
            <w:r w:rsidR="00585CED" w:rsidRPr="003206C5">
              <w:rPr>
                <w:rFonts w:cs="Arial"/>
                <w:sz w:val="18"/>
                <w:szCs w:val="18"/>
              </w:rPr>
              <w:t xml:space="preserve">. </w:t>
            </w:r>
            <w:r w:rsidRPr="003206C5">
              <w:rPr>
                <w:rFonts w:cs="Arial"/>
                <w:sz w:val="18"/>
                <w:szCs w:val="18"/>
              </w:rPr>
              <w:t>General tasks include, but are not limited to, examining the patient to determine the nature of the disorder or illness, and record the patient's medical information, ordering, performing and analyzing laboratory tests, X-rays and other diagnostic images and procedures, and providing overall care for patients.</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Responsible for providing healthcare services and treatment plans for patients. Responsible entering charge information in clinical systems</w:t>
            </w:r>
            <w:r w:rsidR="00585CED" w:rsidRPr="003206C5">
              <w:rPr>
                <w:rFonts w:cs="Arial"/>
                <w:sz w:val="18"/>
                <w:szCs w:val="18"/>
              </w:rPr>
              <w:t xml:space="preserve">. </w:t>
            </w:r>
            <w:r w:rsidRPr="003206C5">
              <w:rPr>
                <w:rFonts w:cs="Arial"/>
                <w:sz w:val="18"/>
                <w:szCs w:val="18"/>
              </w:rPr>
              <w:t>Responsible for determining whether care provided was related to a special treatment factor and therefore, not billable</w:t>
            </w:r>
            <w:r w:rsidR="00585CED" w:rsidRPr="003206C5">
              <w:rPr>
                <w:rFonts w:cs="Arial"/>
                <w:sz w:val="18"/>
                <w:szCs w:val="18"/>
              </w:rPr>
              <w:t xml:space="preserve">. </w:t>
            </w:r>
            <w:r w:rsidRPr="003206C5">
              <w:rPr>
                <w:rFonts w:cs="Arial"/>
                <w:sz w:val="18"/>
                <w:szCs w:val="18"/>
              </w:rPr>
              <w:t>Uses kiosk to access medication and allergy information reviewed and entered by patient (Phase 1 – Clinical)</w:t>
            </w:r>
            <w:r w:rsidR="00585CED" w:rsidRPr="003206C5">
              <w:rPr>
                <w:rFonts w:cs="Arial"/>
                <w:sz w:val="18"/>
                <w:szCs w:val="18"/>
              </w:rPr>
              <w:t xml:space="preserve">. </w:t>
            </w:r>
            <w:r w:rsidRPr="003206C5">
              <w:rPr>
                <w:rFonts w:cs="Arial"/>
                <w:sz w:val="18"/>
                <w:szCs w:val="18"/>
              </w:rPr>
              <w:t>Future phases will include reviewing other information reviewed and entered by Veteran including but not limited to domain specific questionnaires; Non-VA provided care, and bio-physiological date.</w:t>
            </w:r>
          </w:p>
          <w:p w:rsidR="0025433E" w:rsidRPr="003206C5" w:rsidRDefault="0025433E" w:rsidP="003206C5">
            <w:pPr>
              <w:pStyle w:val="Table-Text"/>
              <w:spacing w:before="40" w:after="40"/>
              <w:rPr>
                <w:rFonts w:cs="Arial"/>
                <w:sz w:val="18"/>
                <w:szCs w:val="18"/>
              </w:rPr>
            </w:pP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Patient Flow Manager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patient flow through the kiosk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kiosk usage, transaction flows, abandon rates, and individual session lengths to ensure kiosks are utilized effectively by Veterans or navigators are made aware of issues and ensure Veterans are completing transactions.</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Patient Application Specialist (PAS)</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Staff working in the medical centers that process pre-registrations, check-ins, and administrative functions related to patient enrollment. </w:t>
            </w:r>
          </w:p>
        </w:tc>
        <w:tc>
          <w:tcPr>
            <w:tcW w:w="2567" w:type="pct"/>
          </w:tcPr>
          <w:p w:rsidR="0025433E" w:rsidRPr="003206C5" w:rsidRDefault="0025433E" w:rsidP="003206C5">
            <w:pPr>
              <w:pStyle w:val="Table-Text"/>
              <w:spacing w:before="40" w:after="40"/>
              <w:rPr>
                <w:rFonts w:cs="Arial"/>
                <w:bCs/>
                <w:sz w:val="18"/>
                <w:szCs w:val="18"/>
              </w:rPr>
            </w:pPr>
            <w:r w:rsidRPr="003206C5">
              <w:rPr>
                <w:rFonts w:cs="Arial"/>
                <w:bCs/>
                <w:sz w:val="18"/>
                <w:szCs w:val="18"/>
              </w:rPr>
              <w:t>Responsible for gathering information and updating VA systems with patient related demographic, eligibility, enrollment, and billing activities</w:t>
            </w:r>
            <w:r w:rsidR="00585CED" w:rsidRPr="003206C5">
              <w:rPr>
                <w:rFonts w:cs="Arial"/>
                <w:bCs/>
                <w:sz w:val="18"/>
                <w:szCs w:val="18"/>
              </w:rPr>
              <w:t xml:space="preserve">. </w:t>
            </w:r>
            <w:r w:rsidRPr="003206C5">
              <w:rPr>
                <w:rFonts w:cs="Arial"/>
                <w:bCs/>
                <w:sz w:val="18"/>
                <w:szCs w:val="18"/>
              </w:rPr>
              <w:t>Use output of the point of service system either directly in Vista or through the network connections and reporting tools to aid and assist in completing information updates for patients requiring additional assistance after utilizing self service functions</w:t>
            </w:r>
            <w:r w:rsidR="00585CED" w:rsidRPr="003206C5">
              <w:rPr>
                <w:rFonts w:cs="Arial"/>
                <w:bCs/>
                <w:sz w:val="18"/>
                <w:szCs w:val="18"/>
              </w:rPr>
              <w:t xml:space="preserve">. </w:t>
            </w:r>
            <w:r w:rsidRPr="003206C5">
              <w:rPr>
                <w:rFonts w:cs="Arial"/>
                <w:bCs/>
                <w:sz w:val="18"/>
                <w:szCs w:val="18"/>
              </w:rPr>
              <w:t xml:space="preserve">Certain data and information is not editable by Veterans or requires additional documentation or verification which will require a clerk.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lastRenderedPageBreak/>
              <w:t>Kiosk Local Administrator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manages the set of applications that are contained on the kiosk and parameters to enable and disable features, reports, surveys, and clinics</w:t>
            </w:r>
          </w:p>
        </w:tc>
        <w:tc>
          <w:tcPr>
            <w:tcW w:w="2567" w:type="pct"/>
          </w:tcPr>
          <w:p w:rsidR="0025433E" w:rsidRPr="003206C5" w:rsidRDefault="0025433E" w:rsidP="003206C5">
            <w:pPr>
              <w:pStyle w:val="Table-Text"/>
              <w:spacing w:before="40" w:after="40"/>
              <w:rPr>
                <w:rFonts w:cs="Arial"/>
                <w:bCs/>
                <w:sz w:val="18"/>
                <w:szCs w:val="18"/>
              </w:rPr>
            </w:pPr>
            <w:r w:rsidRPr="003206C5">
              <w:rPr>
                <w:rFonts w:cs="Arial"/>
                <w:bCs/>
                <w:sz w:val="18"/>
                <w:szCs w:val="18"/>
              </w:rPr>
              <w:t>Perform configuration and setup and maintenance of functions and capabilities of the point of service system</w:t>
            </w:r>
            <w:r w:rsidR="00585CED" w:rsidRPr="003206C5">
              <w:rPr>
                <w:rFonts w:cs="Arial"/>
                <w:bCs/>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Kiosk System Administrator</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create and manage profiles, roles, and access authorities for defined users of the point of service software.</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Create user roles and profiles for accessing the system</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Kiosk Security Administrator</w:t>
            </w:r>
          </w:p>
          <w:p w:rsidR="0025433E" w:rsidRPr="003206C5" w:rsidRDefault="0025433E" w:rsidP="003206C5">
            <w:pPr>
              <w:pStyle w:val="Table-Text"/>
              <w:spacing w:before="40" w:after="40"/>
              <w:rPr>
                <w:rFonts w:cs="Arial"/>
                <w:sz w:val="18"/>
                <w:szCs w:val="18"/>
              </w:rPr>
            </w:pP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Staff who provides security oversight at the installation site for the point of service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Grant access and create user accounts for the point of service system</w:t>
            </w:r>
            <w:r w:rsidR="00585CED" w:rsidRPr="003206C5">
              <w:rPr>
                <w:rFonts w:cs="Arial"/>
                <w:sz w:val="18"/>
                <w:szCs w:val="18"/>
              </w:rPr>
              <w:t xml:space="preserve">. </w:t>
            </w:r>
            <w:r w:rsidRPr="003206C5">
              <w:rPr>
                <w:rFonts w:cs="Arial"/>
                <w:sz w:val="18"/>
                <w:szCs w:val="18"/>
              </w:rPr>
              <w:t>This function may be performed at various organizational levels (local, regional, national).</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System Monitor </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 xml:space="preserve">Staff or vendor who perform regular monitoring and systematic maintenance and troubleshooting of the application and architecture </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Ensuring system continues to operate with acceptable performance criteria and metrics by monitoring hardware, software, system alerts and reports and addressing issues as they arise</w:t>
            </w:r>
            <w:r w:rsidR="00585CED" w:rsidRPr="003206C5">
              <w:rPr>
                <w:rFonts w:cs="Arial"/>
                <w:sz w:val="18"/>
                <w:szCs w:val="18"/>
              </w:rPr>
              <w:t xml:space="preserve">. </w:t>
            </w:r>
          </w:p>
        </w:tc>
      </w:tr>
      <w:tr w:rsidR="0025433E" w:rsidRPr="003206C5" w:rsidTr="00E242F4">
        <w:tc>
          <w:tcPr>
            <w:tcW w:w="817" w:type="pct"/>
          </w:tcPr>
          <w:p w:rsidR="0025433E" w:rsidRPr="003206C5" w:rsidRDefault="0025433E" w:rsidP="003206C5">
            <w:pPr>
              <w:pStyle w:val="Table-Text"/>
              <w:spacing w:before="40" w:after="40"/>
              <w:rPr>
                <w:rFonts w:cs="Arial"/>
                <w:sz w:val="18"/>
                <w:szCs w:val="18"/>
              </w:rPr>
            </w:pPr>
            <w:r w:rsidRPr="003206C5">
              <w:rPr>
                <w:rFonts w:cs="Arial"/>
                <w:sz w:val="18"/>
                <w:szCs w:val="18"/>
              </w:rPr>
              <w:t>National User (Program Office)</w:t>
            </w:r>
          </w:p>
        </w:tc>
        <w:tc>
          <w:tcPr>
            <w:tcW w:w="1616" w:type="pct"/>
          </w:tcPr>
          <w:p w:rsidR="0025433E" w:rsidRPr="003206C5" w:rsidRDefault="0025433E" w:rsidP="003206C5">
            <w:pPr>
              <w:pStyle w:val="Table-Text"/>
              <w:spacing w:before="40" w:after="40"/>
              <w:rPr>
                <w:rFonts w:cs="Arial"/>
                <w:sz w:val="18"/>
                <w:szCs w:val="18"/>
              </w:rPr>
            </w:pPr>
            <w:r w:rsidRPr="003206C5">
              <w:rPr>
                <w:rFonts w:cs="Arial"/>
                <w:sz w:val="18"/>
                <w:szCs w:val="18"/>
              </w:rPr>
              <w:t>Regional, national or program office user concerned with reports and statistical information related to system</w:t>
            </w:r>
          </w:p>
        </w:tc>
        <w:tc>
          <w:tcPr>
            <w:tcW w:w="2567" w:type="pct"/>
          </w:tcPr>
          <w:p w:rsidR="0025433E" w:rsidRPr="003206C5" w:rsidRDefault="0025433E" w:rsidP="003206C5">
            <w:pPr>
              <w:pStyle w:val="Table-Text"/>
              <w:spacing w:before="40" w:after="40"/>
              <w:rPr>
                <w:rFonts w:cs="Arial"/>
                <w:sz w:val="18"/>
                <w:szCs w:val="18"/>
              </w:rPr>
            </w:pPr>
            <w:r w:rsidRPr="003206C5">
              <w:rPr>
                <w:rFonts w:cs="Arial"/>
                <w:sz w:val="18"/>
                <w:szCs w:val="18"/>
              </w:rPr>
              <w:t>Monitor and provide over sight to program implementations to report on metrics and provide guidance on system utilization trends</w:t>
            </w:r>
            <w:r w:rsidR="00585CED" w:rsidRPr="003206C5">
              <w:rPr>
                <w:rFonts w:cs="Arial"/>
                <w:sz w:val="18"/>
                <w:szCs w:val="18"/>
              </w:rPr>
              <w:t xml:space="preserve">. </w:t>
            </w:r>
          </w:p>
        </w:tc>
      </w:tr>
    </w:tbl>
    <w:p w:rsidR="009E773F" w:rsidRPr="00940461" w:rsidRDefault="00276B9A" w:rsidP="00C80C47">
      <w:pPr>
        <w:pStyle w:val="Heading2"/>
      </w:pPr>
      <w:bookmarkStart w:id="344" w:name="_Toc219728917"/>
      <w:bookmarkStart w:id="345" w:name="_Toc221116666"/>
      <w:bookmarkStart w:id="346" w:name="_Toc221189689"/>
      <w:bookmarkStart w:id="347" w:name="_Toc221200548"/>
      <w:bookmarkStart w:id="348" w:name="_Toc221291835"/>
      <w:bookmarkStart w:id="349" w:name="_Toc222032966"/>
      <w:bookmarkStart w:id="350" w:name="_Toc235501543"/>
      <w:bookmarkStart w:id="351" w:name="_Toc303238856"/>
      <w:bookmarkStart w:id="352" w:name="_Toc303240877"/>
      <w:bookmarkStart w:id="353" w:name="_Toc349735838"/>
      <w:r w:rsidRPr="00940461">
        <w:t>Conceptual Data Design</w:t>
      </w:r>
      <w:bookmarkStart w:id="354" w:name="_Toc221116668"/>
      <w:bookmarkStart w:id="355" w:name="_Toc221189691"/>
      <w:bookmarkStart w:id="356" w:name="_Toc221200550"/>
      <w:bookmarkStart w:id="357" w:name="_Toc221291837"/>
      <w:bookmarkStart w:id="358" w:name="_Toc222032968"/>
      <w:bookmarkStart w:id="359" w:name="_Toc235501544"/>
      <w:bookmarkEnd w:id="344"/>
      <w:bookmarkEnd w:id="345"/>
      <w:bookmarkEnd w:id="346"/>
      <w:bookmarkEnd w:id="347"/>
      <w:bookmarkEnd w:id="348"/>
      <w:bookmarkEnd w:id="349"/>
      <w:bookmarkEnd w:id="350"/>
      <w:bookmarkEnd w:id="351"/>
      <w:bookmarkEnd w:id="352"/>
      <w:bookmarkEnd w:id="353"/>
    </w:p>
    <w:p w:rsidR="009E773F" w:rsidRPr="00940461" w:rsidRDefault="009E773F" w:rsidP="00C80C47">
      <w:pPr>
        <w:pStyle w:val="Heading3"/>
      </w:pPr>
      <w:bookmarkStart w:id="360" w:name="_Toc303238857"/>
      <w:bookmarkStart w:id="361" w:name="_Toc303240878"/>
      <w:bookmarkStart w:id="362" w:name="_Toc349735839"/>
      <w:bookmarkEnd w:id="354"/>
      <w:bookmarkEnd w:id="355"/>
      <w:bookmarkEnd w:id="356"/>
      <w:bookmarkEnd w:id="357"/>
      <w:bookmarkEnd w:id="358"/>
      <w:bookmarkEnd w:id="359"/>
      <w:r w:rsidRPr="00940461">
        <w:t>Database Information</w:t>
      </w:r>
      <w:bookmarkEnd w:id="360"/>
      <w:bookmarkEnd w:id="361"/>
      <w:bookmarkEnd w:id="362"/>
    </w:p>
    <w:p w:rsidR="009E773F" w:rsidRPr="00940461" w:rsidRDefault="007B5836" w:rsidP="007B5836">
      <w:pPr>
        <w:pStyle w:val="Caption"/>
      </w:pPr>
      <w:bookmarkStart w:id="363" w:name="_Ref219898878"/>
      <w:bookmarkStart w:id="364" w:name="_Toc222032904"/>
      <w:bookmarkStart w:id="365" w:name="_Toc235501762"/>
      <w:bookmarkStart w:id="366" w:name="_Toc306365881"/>
      <w:bookmarkStart w:id="367" w:name="_Toc349735896"/>
      <w:r w:rsidRPr="00940461">
        <w:t xml:space="preserve">Table </w:t>
      </w:r>
      <w:fldSimple w:instr=" SEQ Table \* ARABIC ">
        <w:r w:rsidR="00870339">
          <w:rPr>
            <w:noProof/>
          </w:rPr>
          <w:t>5</w:t>
        </w:r>
      </w:fldSimple>
      <w:r>
        <w:t xml:space="preserve"> -</w:t>
      </w:r>
      <w:r w:rsidR="009E773F" w:rsidRPr="00940461">
        <w:t xml:space="preserve"> Database Inventory</w:t>
      </w:r>
      <w:bookmarkStart w:id="368" w:name="EndofMeeting"/>
      <w:bookmarkEnd w:id="363"/>
      <w:bookmarkEnd w:id="364"/>
      <w:bookmarkEnd w:id="365"/>
      <w:bookmarkEnd w:id="366"/>
      <w:bookmarkEnd w:id="367"/>
      <w:bookmarkEnd w:id="368"/>
    </w:p>
    <w:tbl>
      <w:tblPr>
        <w:tblW w:w="964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915"/>
        <w:gridCol w:w="3593"/>
        <w:gridCol w:w="1980"/>
        <w:gridCol w:w="2160"/>
      </w:tblGrid>
      <w:tr w:rsidR="009E773F" w:rsidRPr="00284FB1" w:rsidTr="00284FB1">
        <w:tc>
          <w:tcPr>
            <w:tcW w:w="1915"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Database Name</w:t>
            </w:r>
          </w:p>
        </w:tc>
        <w:tc>
          <w:tcPr>
            <w:tcW w:w="3593"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Description</w:t>
            </w:r>
          </w:p>
        </w:tc>
        <w:tc>
          <w:tcPr>
            <w:tcW w:w="1980"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Type</w:t>
            </w:r>
          </w:p>
        </w:tc>
        <w:tc>
          <w:tcPr>
            <w:tcW w:w="2160" w:type="dxa"/>
            <w:shd w:val="clear" w:color="auto" w:fill="D9D9D9" w:themeFill="background1" w:themeFillShade="D9"/>
            <w:vAlign w:val="bottom"/>
          </w:tcPr>
          <w:p w:rsidR="009E773F" w:rsidRPr="00284FB1" w:rsidRDefault="009E773F" w:rsidP="00284FB1">
            <w:pPr>
              <w:spacing w:before="40" w:after="40"/>
              <w:jc w:val="center"/>
              <w:rPr>
                <w:rFonts w:ascii="Arial" w:hAnsi="Arial" w:cs="Arial"/>
                <w:b/>
                <w:sz w:val="18"/>
                <w:szCs w:val="18"/>
              </w:rPr>
            </w:pPr>
            <w:r w:rsidRPr="00284FB1">
              <w:rPr>
                <w:rFonts w:ascii="Arial" w:hAnsi="Arial" w:cs="Arial"/>
                <w:b/>
                <w:sz w:val="18"/>
                <w:szCs w:val="18"/>
              </w:rPr>
              <w:t>Steward</w:t>
            </w:r>
          </w:p>
        </w:tc>
      </w:tr>
      <w:tr w:rsidR="009E773F" w:rsidRPr="00284FB1" w:rsidTr="00284FB1">
        <w:tc>
          <w:tcPr>
            <w:tcW w:w="1915" w:type="dxa"/>
          </w:tcPr>
          <w:p w:rsidR="009E773F" w:rsidRPr="00284FB1" w:rsidRDefault="009E773F" w:rsidP="00284FB1">
            <w:pPr>
              <w:spacing w:before="40" w:after="40"/>
              <w:rPr>
                <w:rFonts w:ascii="Arial" w:hAnsi="Arial" w:cs="Arial"/>
                <w:i/>
                <w:sz w:val="18"/>
                <w:szCs w:val="18"/>
              </w:rPr>
            </w:pPr>
            <w:r w:rsidRPr="00284FB1">
              <w:rPr>
                <w:rFonts w:ascii="Arial" w:hAnsi="Arial" w:cs="Arial"/>
                <w:i/>
                <w:sz w:val="18"/>
                <w:szCs w:val="18"/>
              </w:rPr>
              <w:t>VistA</w:t>
            </w:r>
          </w:p>
        </w:tc>
        <w:tc>
          <w:tcPr>
            <w:tcW w:w="3593" w:type="dxa"/>
          </w:tcPr>
          <w:p w:rsidR="009E773F" w:rsidRPr="00284FB1" w:rsidRDefault="002E3867" w:rsidP="00F17E23">
            <w:pPr>
              <w:spacing w:before="40" w:after="40"/>
              <w:rPr>
                <w:rFonts w:ascii="Arial" w:hAnsi="Arial" w:cs="Arial"/>
                <w:i/>
                <w:sz w:val="18"/>
                <w:szCs w:val="18"/>
              </w:rPr>
            </w:pPr>
            <w:r w:rsidRPr="00284FB1">
              <w:rPr>
                <w:rFonts w:ascii="Arial" w:hAnsi="Arial" w:cs="Arial"/>
                <w:sz w:val="18"/>
                <w:szCs w:val="18"/>
              </w:rPr>
              <w:t xml:space="preserve">VistA processes updates of basic, full and appointment information it receives from the </w:t>
            </w:r>
            <w:r w:rsidR="000A41DE">
              <w:rPr>
                <w:rFonts w:ascii="Arial" w:hAnsi="Arial" w:cs="Arial"/>
                <w:sz w:val="18"/>
                <w:szCs w:val="18"/>
              </w:rPr>
              <w:t xml:space="preserve">VPS </w:t>
            </w:r>
            <w:proofErr w:type="gramStart"/>
            <w:r w:rsidR="000A41DE">
              <w:rPr>
                <w:rFonts w:ascii="Arial" w:hAnsi="Arial" w:cs="Arial"/>
                <w:sz w:val="18"/>
                <w:szCs w:val="18"/>
              </w:rPr>
              <w:t xml:space="preserve">Kiosk </w:t>
            </w:r>
            <w:r w:rsidR="00F17E23">
              <w:rPr>
                <w:rFonts w:ascii="Arial" w:hAnsi="Arial" w:cs="Arial"/>
                <w:sz w:val="18"/>
                <w:szCs w:val="18"/>
              </w:rPr>
              <w:t xml:space="preserve"> Server</w:t>
            </w:r>
            <w:proofErr w:type="gramEnd"/>
            <w:r w:rsidR="00F17E23">
              <w:rPr>
                <w:rFonts w:ascii="Arial" w:hAnsi="Arial" w:cs="Arial"/>
                <w:sz w:val="18"/>
                <w:szCs w:val="18"/>
              </w:rPr>
              <w:t xml:space="preserve"> via a RPC Broker</w:t>
            </w:r>
            <w:r w:rsidR="00C411D2">
              <w:rPr>
                <w:rFonts w:ascii="Arial" w:hAnsi="Arial" w:cs="Arial"/>
                <w:sz w:val="18"/>
                <w:szCs w:val="18"/>
              </w:rPr>
              <w:t>.</w:t>
            </w:r>
          </w:p>
        </w:tc>
        <w:tc>
          <w:tcPr>
            <w:tcW w:w="1980" w:type="dxa"/>
          </w:tcPr>
          <w:p w:rsidR="009E773F" w:rsidRPr="00284FB1" w:rsidRDefault="00256501" w:rsidP="00284FB1">
            <w:pPr>
              <w:spacing w:before="40" w:after="40"/>
              <w:rPr>
                <w:rFonts w:ascii="Arial" w:hAnsi="Arial" w:cs="Arial"/>
                <w:sz w:val="18"/>
                <w:szCs w:val="18"/>
              </w:rPr>
            </w:pPr>
            <w:r w:rsidRPr="00284FB1">
              <w:rPr>
                <w:rFonts w:ascii="Arial" w:hAnsi="Arial" w:cs="Arial"/>
                <w:sz w:val="18"/>
                <w:szCs w:val="18"/>
              </w:rPr>
              <w:t>Interface</w:t>
            </w:r>
          </w:p>
        </w:tc>
        <w:tc>
          <w:tcPr>
            <w:tcW w:w="2160" w:type="dxa"/>
          </w:tcPr>
          <w:p w:rsidR="009E773F" w:rsidRPr="00284FB1" w:rsidRDefault="00256501" w:rsidP="00284FB1">
            <w:pPr>
              <w:spacing w:before="40" w:after="40"/>
              <w:rPr>
                <w:rFonts w:ascii="Arial" w:hAnsi="Arial" w:cs="Arial"/>
                <w:sz w:val="18"/>
                <w:szCs w:val="18"/>
              </w:rPr>
            </w:pPr>
            <w:r w:rsidRPr="00284FB1">
              <w:rPr>
                <w:rFonts w:ascii="Arial" w:hAnsi="Arial" w:cs="Arial"/>
                <w:sz w:val="18"/>
                <w:szCs w:val="18"/>
              </w:rPr>
              <w:t>VHA via Broker</w:t>
            </w:r>
          </w:p>
        </w:tc>
      </w:tr>
      <w:tr w:rsidR="00E51F5D" w:rsidRPr="00284FB1" w:rsidTr="00284FB1">
        <w:tc>
          <w:tcPr>
            <w:tcW w:w="1915" w:type="dxa"/>
          </w:tcPr>
          <w:p w:rsidR="00E51F5D" w:rsidRPr="00284FB1" w:rsidRDefault="00E51F5D" w:rsidP="00284FB1">
            <w:pPr>
              <w:spacing w:before="40" w:after="40"/>
              <w:rPr>
                <w:rFonts w:ascii="Arial" w:hAnsi="Arial" w:cs="Arial"/>
                <w:i/>
                <w:sz w:val="18"/>
                <w:szCs w:val="18"/>
              </w:rPr>
            </w:pPr>
            <w:r>
              <w:rPr>
                <w:rFonts w:ascii="Arial" w:hAnsi="Arial" w:cs="Arial"/>
                <w:i/>
                <w:sz w:val="18"/>
                <w:szCs w:val="18"/>
              </w:rPr>
              <w:t>CDW</w:t>
            </w:r>
          </w:p>
        </w:tc>
        <w:tc>
          <w:tcPr>
            <w:tcW w:w="3593" w:type="dxa"/>
          </w:tcPr>
          <w:p w:rsidR="00E51F5D" w:rsidRPr="00284FB1" w:rsidRDefault="00E51F5D" w:rsidP="00F17E23">
            <w:pPr>
              <w:spacing w:before="40" w:after="40"/>
              <w:rPr>
                <w:rFonts w:ascii="Arial" w:hAnsi="Arial" w:cs="Arial"/>
                <w:sz w:val="18"/>
                <w:szCs w:val="18"/>
              </w:rPr>
            </w:pPr>
            <w:r>
              <w:rPr>
                <w:rFonts w:ascii="Arial" w:hAnsi="Arial" w:cs="Arial"/>
                <w:sz w:val="18"/>
                <w:szCs w:val="18"/>
              </w:rPr>
              <w:t xml:space="preserve">CDW journals all VistAs nationwide.  Allows queries of Patient medication information from the VPS Server via an </w:t>
            </w:r>
            <w:r w:rsidR="00141358" w:rsidRPr="001E48B0">
              <w:rPr>
                <w:rFonts w:ascii="Arial" w:hAnsi="Arial" w:cs="Arial"/>
                <w:sz w:val="18"/>
                <w:szCs w:val="18"/>
              </w:rPr>
              <w:t>Open Database Connectivity (</w:t>
            </w:r>
            <w:r>
              <w:rPr>
                <w:rFonts w:ascii="Arial" w:hAnsi="Arial" w:cs="Arial"/>
                <w:sz w:val="18"/>
                <w:szCs w:val="18"/>
              </w:rPr>
              <w:t>ODBC</w:t>
            </w:r>
            <w:r w:rsidR="00141358">
              <w:rPr>
                <w:rFonts w:ascii="Arial" w:hAnsi="Arial" w:cs="Arial"/>
                <w:sz w:val="18"/>
                <w:szCs w:val="18"/>
              </w:rPr>
              <w:t>)</w:t>
            </w:r>
            <w:r>
              <w:rPr>
                <w:rFonts w:ascii="Arial" w:hAnsi="Arial" w:cs="Arial"/>
                <w:sz w:val="18"/>
                <w:szCs w:val="18"/>
              </w:rPr>
              <w:t xml:space="preserve"> connection.</w:t>
            </w:r>
          </w:p>
        </w:tc>
        <w:tc>
          <w:tcPr>
            <w:tcW w:w="1980" w:type="dxa"/>
          </w:tcPr>
          <w:p w:rsidR="00E51F5D" w:rsidRPr="00284FB1" w:rsidRDefault="00E51F5D" w:rsidP="00284FB1">
            <w:pPr>
              <w:spacing w:before="40" w:after="40"/>
              <w:rPr>
                <w:rFonts w:ascii="Arial" w:hAnsi="Arial" w:cs="Arial"/>
                <w:sz w:val="18"/>
                <w:szCs w:val="18"/>
              </w:rPr>
            </w:pPr>
            <w:r>
              <w:rPr>
                <w:rFonts w:ascii="Arial" w:hAnsi="Arial" w:cs="Arial"/>
                <w:sz w:val="18"/>
                <w:szCs w:val="18"/>
              </w:rPr>
              <w:t>interface</w:t>
            </w:r>
          </w:p>
        </w:tc>
        <w:tc>
          <w:tcPr>
            <w:tcW w:w="2160" w:type="dxa"/>
          </w:tcPr>
          <w:p w:rsidR="00E51F5D" w:rsidRPr="00284FB1" w:rsidRDefault="00E51F5D" w:rsidP="00284FB1">
            <w:pPr>
              <w:spacing w:before="40" w:after="40"/>
              <w:rPr>
                <w:rFonts w:ascii="Arial" w:hAnsi="Arial" w:cs="Arial"/>
                <w:sz w:val="18"/>
                <w:szCs w:val="18"/>
              </w:rPr>
            </w:pPr>
            <w:r>
              <w:rPr>
                <w:rFonts w:ascii="Arial" w:hAnsi="Arial" w:cs="Arial"/>
                <w:sz w:val="18"/>
                <w:szCs w:val="18"/>
              </w:rPr>
              <w:t>VHA via SQL Server</w:t>
            </w:r>
          </w:p>
        </w:tc>
      </w:tr>
      <w:tr w:rsidR="006768B8" w:rsidRPr="00284FB1" w:rsidTr="00284FB1">
        <w:tc>
          <w:tcPr>
            <w:tcW w:w="1915" w:type="dxa"/>
          </w:tcPr>
          <w:p w:rsidR="006768B8" w:rsidRPr="00284FB1" w:rsidRDefault="006768B8" w:rsidP="001E68E4">
            <w:pPr>
              <w:spacing w:before="40" w:after="40"/>
              <w:rPr>
                <w:rFonts w:ascii="Arial" w:hAnsi="Arial" w:cs="Arial"/>
                <w:i/>
                <w:sz w:val="18"/>
                <w:szCs w:val="18"/>
              </w:rPr>
            </w:pPr>
            <w:r>
              <w:rPr>
                <w:rFonts w:ascii="Arial" w:hAnsi="Arial" w:cs="Arial"/>
                <w:i/>
                <w:sz w:val="18"/>
                <w:szCs w:val="18"/>
              </w:rPr>
              <w:t>VPS Server</w:t>
            </w:r>
          </w:p>
        </w:tc>
        <w:tc>
          <w:tcPr>
            <w:tcW w:w="3593" w:type="dxa"/>
          </w:tcPr>
          <w:p w:rsidR="006768B8" w:rsidRPr="00284FB1" w:rsidRDefault="006768B8" w:rsidP="001E68E4">
            <w:pPr>
              <w:spacing w:before="40" w:after="40"/>
              <w:rPr>
                <w:rFonts w:ascii="Arial" w:hAnsi="Arial" w:cs="Arial"/>
                <w:sz w:val="18"/>
                <w:szCs w:val="18"/>
              </w:rPr>
            </w:pPr>
            <w:r>
              <w:rPr>
                <w:rFonts w:ascii="Arial" w:hAnsi="Arial" w:cs="Arial"/>
                <w:sz w:val="18"/>
                <w:szCs w:val="18"/>
              </w:rPr>
              <w:t>System statistics</w:t>
            </w:r>
          </w:p>
        </w:tc>
        <w:tc>
          <w:tcPr>
            <w:tcW w:w="1980" w:type="dxa"/>
          </w:tcPr>
          <w:p w:rsidR="006768B8" w:rsidRPr="00284FB1" w:rsidRDefault="006768B8" w:rsidP="001E68E4">
            <w:pPr>
              <w:spacing w:before="40" w:after="40"/>
              <w:rPr>
                <w:rFonts w:ascii="Arial" w:hAnsi="Arial" w:cs="Arial"/>
                <w:sz w:val="18"/>
                <w:szCs w:val="18"/>
              </w:rPr>
            </w:pPr>
          </w:p>
        </w:tc>
        <w:tc>
          <w:tcPr>
            <w:tcW w:w="2160" w:type="dxa"/>
          </w:tcPr>
          <w:p w:rsidR="006768B8" w:rsidRPr="00284FB1" w:rsidRDefault="006768B8" w:rsidP="001E68E4">
            <w:pPr>
              <w:spacing w:before="40" w:after="40"/>
              <w:rPr>
                <w:rFonts w:ascii="Arial" w:hAnsi="Arial" w:cs="Arial"/>
                <w:sz w:val="18"/>
                <w:szCs w:val="18"/>
              </w:rPr>
            </w:pPr>
            <w:r>
              <w:rPr>
                <w:rFonts w:ascii="Arial" w:hAnsi="Arial" w:cs="Arial"/>
                <w:sz w:val="18"/>
                <w:szCs w:val="18"/>
              </w:rPr>
              <w:t>VHA</w:t>
            </w:r>
            <w:r w:rsidR="007A41D3">
              <w:rPr>
                <w:rFonts w:ascii="Arial" w:hAnsi="Arial" w:cs="Arial"/>
                <w:sz w:val="18"/>
                <w:szCs w:val="18"/>
              </w:rPr>
              <w:t xml:space="preserve"> via Broker to VPS Namespace files</w:t>
            </w:r>
          </w:p>
        </w:tc>
      </w:tr>
    </w:tbl>
    <w:p w:rsidR="008912D8" w:rsidRPr="00940461" w:rsidRDefault="00276B9A" w:rsidP="00C80C47">
      <w:pPr>
        <w:pStyle w:val="Heading2"/>
      </w:pPr>
      <w:bookmarkStart w:id="369" w:name="_Toc234903848"/>
      <w:bookmarkStart w:id="370" w:name="_Toc234943406"/>
      <w:bookmarkStart w:id="371" w:name="_Toc234903850"/>
      <w:bookmarkStart w:id="372" w:name="_Toc234943408"/>
      <w:bookmarkStart w:id="373" w:name="_Toc234903852"/>
      <w:bookmarkStart w:id="374" w:name="_Toc234943410"/>
      <w:bookmarkStart w:id="375" w:name="_Toc234903875"/>
      <w:bookmarkStart w:id="376" w:name="_Toc234943433"/>
      <w:bookmarkStart w:id="377" w:name="_Toc221116672"/>
      <w:bookmarkStart w:id="378" w:name="_Toc221189695"/>
      <w:bookmarkStart w:id="379" w:name="_Toc221200554"/>
      <w:bookmarkStart w:id="380" w:name="_Toc221291841"/>
      <w:bookmarkStart w:id="381" w:name="_Toc222032972"/>
      <w:bookmarkStart w:id="382" w:name="_Toc235501547"/>
      <w:bookmarkStart w:id="383" w:name="_Toc303238858"/>
      <w:bookmarkStart w:id="384" w:name="_Toc303240879"/>
      <w:bookmarkStart w:id="385" w:name="_Toc349735840"/>
      <w:bookmarkEnd w:id="369"/>
      <w:bookmarkEnd w:id="370"/>
      <w:bookmarkEnd w:id="371"/>
      <w:bookmarkEnd w:id="372"/>
      <w:bookmarkEnd w:id="373"/>
      <w:bookmarkEnd w:id="374"/>
      <w:bookmarkEnd w:id="375"/>
      <w:bookmarkEnd w:id="376"/>
      <w:r w:rsidRPr="00940461">
        <w:t>Conceptual Infrastructure Design</w:t>
      </w:r>
      <w:bookmarkStart w:id="386" w:name="_Toc221116662"/>
      <w:bookmarkStart w:id="387" w:name="_Toc221189685"/>
      <w:bookmarkStart w:id="388" w:name="_Toc221200544"/>
      <w:bookmarkStart w:id="389" w:name="_Toc221291831"/>
      <w:bookmarkStart w:id="390" w:name="_Toc222032962"/>
      <w:bookmarkStart w:id="391" w:name="_Toc235501549"/>
      <w:bookmarkStart w:id="392" w:name="_Toc221116673"/>
      <w:bookmarkStart w:id="393" w:name="_Toc221189697"/>
      <w:bookmarkStart w:id="394" w:name="_Toc221200556"/>
      <w:bookmarkStart w:id="395" w:name="_Toc221291843"/>
      <w:bookmarkStart w:id="396" w:name="_Toc222032974"/>
      <w:bookmarkEnd w:id="377"/>
      <w:bookmarkEnd w:id="378"/>
      <w:bookmarkEnd w:id="379"/>
      <w:bookmarkEnd w:id="380"/>
      <w:bookmarkEnd w:id="381"/>
      <w:bookmarkEnd w:id="382"/>
      <w:bookmarkEnd w:id="383"/>
      <w:bookmarkEnd w:id="384"/>
      <w:bookmarkEnd w:id="385"/>
    </w:p>
    <w:p w:rsidR="00362D78" w:rsidRDefault="00276B9A" w:rsidP="00C80C47">
      <w:pPr>
        <w:pStyle w:val="Heading3"/>
      </w:pPr>
      <w:bookmarkStart w:id="397" w:name="_Toc303238859"/>
      <w:bookmarkStart w:id="398" w:name="_Toc303240880"/>
      <w:bookmarkStart w:id="399" w:name="_Toc349735841"/>
      <w:r w:rsidRPr="00940461">
        <w:t>System Criticality and High Availabilit</w:t>
      </w:r>
      <w:bookmarkStart w:id="400" w:name="_Toc235501550"/>
      <w:bookmarkEnd w:id="386"/>
      <w:bookmarkEnd w:id="387"/>
      <w:bookmarkEnd w:id="388"/>
      <w:bookmarkEnd w:id="389"/>
      <w:bookmarkEnd w:id="390"/>
      <w:bookmarkEnd w:id="391"/>
      <w:r w:rsidR="008912D8" w:rsidRPr="00940461">
        <w:t>y</w:t>
      </w:r>
      <w:bookmarkEnd w:id="397"/>
      <w:bookmarkEnd w:id="398"/>
      <w:bookmarkEnd w:id="399"/>
    </w:p>
    <w:p w:rsidR="006768B8" w:rsidRDefault="008A083C" w:rsidP="006768B8">
      <w:proofErr w:type="gramStart"/>
      <w:r w:rsidRPr="008A083C">
        <w:t xml:space="preserve">VPS Kiosk system Sensitivity, Confidentiality, </w:t>
      </w:r>
      <w:r>
        <w:t xml:space="preserve">and </w:t>
      </w:r>
      <w:r w:rsidRPr="008A083C">
        <w:t>Integrity categorization TBD pending an evaluation and assessment by VA Security Team.</w:t>
      </w:r>
      <w:proofErr w:type="gramEnd"/>
    </w:p>
    <w:p w:rsidR="006768B8" w:rsidRPr="006768B8" w:rsidRDefault="006768B8" w:rsidP="006768B8">
      <w:r>
        <w:t xml:space="preserve">Availability:  </w:t>
      </w:r>
      <w:r w:rsidR="008A083C">
        <w:t>The VPS Kiosk system will be available during normal business hours of the medical facility where it is being used.</w:t>
      </w:r>
    </w:p>
    <w:p w:rsidR="008912D8" w:rsidRPr="00940461" w:rsidRDefault="00276B9A" w:rsidP="00C80C47">
      <w:pPr>
        <w:pStyle w:val="Heading3"/>
      </w:pPr>
      <w:bookmarkStart w:id="401" w:name="_Toc303238860"/>
      <w:bookmarkStart w:id="402" w:name="_Toc303240881"/>
      <w:bookmarkStart w:id="403" w:name="_Toc349735842"/>
      <w:r w:rsidRPr="00940461">
        <w:lastRenderedPageBreak/>
        <w:t>Special Technology</w:t>
      </w:r>
      <w:bookmarkEnd w:id="392"/>
      <w:bookmarkEnd w:id="393"/>
      <w:bookmarkEnd w:id="394"/>
      <w:bookmarkEnd w:id="395"/>
      <w:bookmarkEnd w:id="396"/>
      <w:bookmarkEnd w:id="400"/>
      <w:bookmarkEnd w:id="401"/>
      <w:bookmarkEnd w:id="402"/>
      <w:bookmarkEnd w:id="403"/>
    </w:p>
    <w:tbl>
      <w:tblPr>
        <w:tblW w:w="928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394"/>
        <w:gridCol w:w="2934"/>
        <w:gridCol w:w="2394"/>
        <w:gridCol w:w="1566"/>
      </w:tblGrid>
      <w:tr w:rsidR="008912D8" w:rsidRPr="00E30447" w:rsidTr="00E30447">
        <w:tc>
          <w:tcPr>
            <w:tcW w:w="239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Special Technology</w:t>
            </w:r>
          </w:p>
        </w:tc>
        <w:tc>
          <w:tcPr>
            <w:tcW w:w="293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Description</w:t>
            </w:r>
          </w:p>
        </w:tc>
        <w:tc>
          <w:tcPr>
            <w:tcW w:w="2394"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Notional Location</w:t>
            </w:r>
          </w:p>
        </w:tc>
        <w:tc>
          <w:tcPr>
            <w:tcW w:w="1566" w:type="dxa"/>
            <w:shd w:val="clear" w:color="auto" w:fill="D9D9D9" w:themeFill="background1" w:themeFillShade="D9"/>
            <w:vAlign w:val="bottom"/>
          </w:tcPr>
          <w:p w:rsidR="008912D8" w:rsidRPr="00E30447" w:rsidRDefault="008912D8" w:rsidP="00E30447">
            <w:pPr>
              <w:pStyle w:val="TableHeaderText"/>
              <w:spacing w:before="40" w:after="40"/>
              <w:rPr>
                <w:rFonts w:ascii="Arial" w:hAnsi="Arial" w:cs="Arial"/>
                <w:sz w:val="18"/>
                <w:szCs w:val="18"/>
              </w:rPr>
            </w:pPr>
            <w:r w:rsidRPr="00E30447">
              <w:rPr>
                <w:rFonts w:ascii="Arial" w:hAnsi="Arial" w:cs="Arial"/>
                <w:sz w:val="18"/>
                <w:szCs w:val="18"/>
              </w:rPr>
              <w:t>TRM Status</w:t>
            </w:r>
          </w:p>
        </w:tc>
      </w:tr>
      <w:tr w:rsidR="008912D8" w:rsidRPr="00E30447" w:rsidTr="00E30447">
        <w:tc>
          <w:tcPr>
            <w:tcW w:w="2394" w:type="dxa"/>
          </w:tcPr>
          <w:p w:rsidR="008912D8" w:rsidRPr="00E30447" w:rsidRDefault="008912D8" w:rsidP="00E30447">
            <w:pPr>
              <w:pStyle w:val="Table-Text"/>
              <w:spacing w:before="40" w:after="40"/>
              <w:rPr>
                <w:rFonts w:cs="Arial"/>
                <w:i/>
                <w:sz w:val="18"/>
                <w:szCs w:val="18"/>
              </w:rPr>
            </w:pPr>
            <w:r w:rsidRPr="00E30447">
              <w:rPr>
                <w:rFonts w:cs="Arial"/>
                <w:sz w:val="18"/>
                <w:szCs w:val="18"/>
              </w:rPr>
              <w:t>Veteran Identification Card</w:t>
            </w:r>
          </w:p>
        </w:tc>
        <w:tc>
          <w:tcPr>
            <w:tcW w:w="2934" w:type="dxa"/>
          </w:tcPr>
          <w:p w:rsidR="00922F29" w:rsidRPr="00E30447" w:rsidRDefault="00D02F32" w:rsidP="00E30447">
            <w:pPr>
              <w:pStyle w:val="Table-Text"/>
              <w:spacing w:before="40" w:after="40"/>
              <w:rPr>
                <w:rFonts w:cs="Arial"/>
                <w:sz w:val="18"/>
                <w:szCs w:val="18"/>
              </w:rPr>
            </w:pPr>
            <w:r w:rsidRPr="00E30447">
              <w:rPr>
                <w:rFonts w:cs="Arial"/>
                <w:sz w:val="18"/>
                <w:szCs w:val="18"/>
              </w:rPr>
              <w:t>The system is configured to recognize data entry from a card-swipe</w:t>
            </w:r>
            <w:r>
              <w:rPr>
                <w:rFonts w:cs="Arial"/>
                <w:sz w:val="18"/>
                <w:szCs w:val="18"/>
              </w:rPr>
              <w:t xml:space="preserve"> (or card scan in future capabilities)</w:t>
            </w:r>
            <w:r w:rsidRPr="00E30447">
              <w:rPr>
                <w:rFonts w:cs="Arial"/>
                <w:sz w:val="18"/>
                <w:szCs w:val="18"/>
              </w:rPr>
              <w:t xml:space="preserve"> input so that a patient could begin a session using a Veteran's Identification Card (VIC) and a combination of data or birth and current day’s appointment. Patient identification data (ICN) will also be extracted from the ID card. Pending local configuration</w:t>
            </w:r>
            <w:r>
              <w:rPr>
                <w:rFonts w:cs="Arial"/>
                <w:sz w:val="18"/>
                <w:szCs w:val="18"/>
              </w:rPr>
              <w:t>,</w:t>
            </w:r>
            <w:r w:rsidRPr="00E30447">
              <w:rPr>
                <w:rFonts w:cs="Arial"/>
                <w:sz w:val="18"/>
                <w:szCs w:val="18"/>
              </w:rPr>
              <w:t xml:space="preserve"> current days’ appointment may be required for log on.</w:t>
            </w:r>
          </w:p>
        </w:tc>
        <w:tc>
          <w:tcPr>
            <w:tcW w:w="2394" w:type="dxa"/>
          </w:tcPr>
          <w:p w:rsidR="008912D8" w:rsidRPr="00E30447" w:rsidRDefault="00922F29" w:rsidP="00E30447">
            <w:pPr>
              <w:pStyle w:val="Table-Text"/>
              <w:spacing w:before="40" w:after="40"/>
              <w:rPr>
                <w:rFonts w:cs="Arial"/>
                <w:sz w:val="18"/>
                <w:szCs w:val="18"/>
              </w:rPr>
            </w:pPr>
            <w:r w:rsidRPr="00E30447">
              <w:rPr>
                <w:rFonts w:cs="Arial"/>
                <w:sz w:val="18"/>
                <w:szCs w:val="18"/>
              </w:rPr>
              <w:t>At all facilities that use Kiosks</w:t>
            </w:r>
          </w:p>
        </w:tc>
        <w:tc>
          <w:tcPr>
            <w:tcW w:w="1566" w:type="dxa"/>
          </w:tcPr>
          <w:p w:rsidR="008912D8" w:rsidRPr="00E30447" w:rsidRDefault="00922F29" w:rsidP="00E30447">
            <w:pPr>
              <w:pStyle w:val="Table-Text"/>
              <w:spacing w:before="40" w:after="40"/>
              <w:rPr>
                <w:rFonts w:cs="Arial"/>
                <w:sz w:val="18"/>
                <w:szCs w:val="18"/>
              </w:rPr>
            </w:pPr>
            <w:r w:rsidRPr="00E30447">
              <w:rPr>
                <w:rFonts w:cs="Arial"/>
                <w:sz w:val="18"/>
                <w:szCs w:val="18"/>
              </w:rPr>
              <w:t>Yes</w:t>
            </w:r>
          </w:p>
        </w:tc>
      </w:tr>
    </w:tbl>
    <w:p w:rsidR="008912D8" w:rsidRDefault="008912D8" w:rsidP="00C80C47">
      <w:pPr>
        <w:pStyle w:val="Heading3"/>
      </w:pPr>
      <w:bookmarkStart w:id="404" w:name="_Toc222032906"/>
      <w:bookmarkStart w:id="405" w:name="_Toc235501764"/>
      <w:bookmarkStart w:id="406" w:name="_Toc303238861"/>
      <w:bookmarkStart w:id="407" w:name="_Toc303240882"/>
      <w:bookmarkStart w:id="408" w:name="_Toc349735843"/>
      <w:r w:rsidRPr="00940461">
        <w:t>Technology Location</w:t>
      </w:r>
      <w:bookmarkEnd w:id="404"/>
      <w:bookmarkEnd w:id="405"/>
      <w:bookmarkEnd w:id="406"/>
      <w:bookmarkEnd w:id="407"/>
      <w:bookmarkEnd w:id="408"/>
      <w:r w:rsidRPr="00940461">
        <w:t xml:space="preserve"> </w:t>
      </w:r>
    </w:p>
    <w:p w:rsidR="007B5836" w:rsidRPr="007B5836" w:rsidRDefault="007B5836" w:rsidP="007B5836">
      <w:pPr>
        <w:pStyle w:val="Caption"/>
      </w:pPr>
      <w:bookmarkStart w:id="409" w:name="_Toc306365882"/>
      <w:bookmarkStart w:id="410" w:name="_Toc349735897"/>
      <w:r w:rsidRPr="00940461">
        <w:t xml:space="preserve">Table </w:t>
      </w:r>
      <w:fldSimple w:instr=" SEQ Table \* ARABIC ">
        <w:r w:rsidR="00870339">
          <w:rPr>
            <w:noProof/>
          </w:rPr>
          <w:t>6</w:t>
        </w:r>
      </w:fldSimple>
      <w:r>
        <w:t xml:space="preserve"> – Special Technology Requirements</w:t>
      </w:r>
      <w:bookmarkEnd w:id="409"/>
      <w:bookmarkEnd w:id="410"/>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8"/>
        <w:gridCol w:w="1980"/>
        <w:gridCol w:w="4680"/>
      </w:tblGrid>
      <w:tr w:rsidR="008912D8" w:rsidRPr="00FB1616" w:rsidTr="00FB1616">
        <w:tc>
          <w:tcPr>
            <w:tcW w:w="2628"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 xml:space="preserve">Technology </w:t>
            </w:r>
            <w:r w:rsidR="00D27968" w:rsidRPr="00D02F32">
              <w:rPr>
                <w:rFonts w:ascii="Arial" w:hAnsi="Arial" w:cs="Arial"/>
                <w:b/>
                <w:sz w:val="18"/>
                <w:szCs w:val="18"/>
              </w:rPr>
              <w:t>C</w:t>
            </w:r>
            <w:r w:rsidRPr="00D02F32">
              <w:rPr>
                <w:rFonts w:ascii="Arial" w:hAnsi="Arial" w:cs="Arial"/>
                <w:b/>
                <w:sz w:val="18"/>
                <w:szCs w:val="18"/>
              </w:rPr>
              <w:t>omponent</w:t>
            </w:r>
          </w:p>
        </w:tc>
        <w:tc>
          <w:tcPr>
            <w:tcW w:w="1980"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Location</w:t>
            </w:r>
          </w:p>
        </w:tc>
        <w:tc>
          <w:tcPr>
            <w:tcW w:w="4680" w:type="dxa"/>
            <w:shd w:val="clear" w:color="auto" w:fill="D9D9D9"/>
            <w:vAlign w:val="bottom"/>
          </w:tcPr>
          <w:p w:rsidR="008912D8" w:rsidRPr="00D02F32" w:rsidRDefault="008912D8" w:rsidP="00FB1616">
            <w:pPr>
              <w:spacing w:before="40" w:after="40"/>
              <w:rPr>
                <w:rFonts w:ascii="Arial" w:hAnsi="Arial" w:cs="Arial"/>
                <w:b/>
                <w:sz w:val="18"/>
                <w:szCs w:val="18"/>
              </w:rPr>
            </w:pPr>
            <w:r w:rsidRPr="00D02F32">
              <w:rPr>
                <w:rFonts w:ascii="Arial" w:hAnsi="Arial" w:cs="Arial"/>
                <w:b/>
                <w:sz w:val="18"/>
                <w:szCs w:val="18"/>
              </w:rPr>
              <w:t>Usage</w:t>
            </w: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Production 1</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D02F32" w:rsidRPr="00FB1616" w:rsidTr="00FB1616">
        <w:tc>
          <w:tcPr>
            <w:tcW w:w="2628"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Kiosks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Public areas in Medical Centers and CBOCs</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Patient access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Workstations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Existing VA PC’s</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Provider and clinical staff access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Special Hardware</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Attached to Kiosk</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Magnetic strip and bar code readers</w:t>
            </w:r>
          </w:p>
        </w:tc>
      </w:tr>
      <w:tr w:rsidR="00D02F32" w:rsidRPr="00FB1616" w:rsidTr="00FB1616">
        <w:tc>
          <w:tcPr>
            <w:tcW w:w="2628" w:type="dxa"/>
          </w:tcPr>
          <w:p w:rsidR="00D02F32" w:rsidRPr="00FB1616" w:rsidRDefault="00D02F32" w:rsidP="00FB1616">
            <w:pPr>
              <w:spacing w:before="40" w:after="40"/>
              <w:rPr>
                <w:rFonts w:ascii="Arial" w:hAnsi="Arial" w:cs="Arial"/>
                <w:sz w:val="18"/>
                <w:szCs w:val="18"/>
              </w:rPr>
            </w:pPr>
            <w:r w:rsidRPr="00FB1616">
              <w:rPr>
                <w:rFonts w:ascii="Arial" w:hAnsi="Arial" w:cs="Arial"/>
                <w:sz w:val="18"/>
                <w:szCs w:val="18"/>
              </w:rPr>
              <w:t>Interface Processors</w:t>
            </w:r>
          </w:p>
        </w:tc>
        <w:tc>
          <w:tcPr>
            <w:tcW w:w="1980" w:type="dxa"/>
          </w:tcPr>
          <w:p w:rsidR="00D02F32" w:rsidRPr="00FB1616" w:rsidRDefault="007A41D3" w:rsidP="001E68E4">
            <w:pPr>
              <w:spacing w:before="40" w:after="40"/>
              <w:rPr>
                <w:rFonts w:ascii="Arial" w:hAnsi="Arial" w:cs="Arial"/>
                <w:sz w:val="18"/>
                <w:szCs w:val="18"/>
              </w:rPr>
            </w:pPr>
            <w:r>
              <w:rPr>
                <w:rFonts w:ascii="Arial" w:hAnsi="Arial" w:cs="Arial"/>
                <w:sz w:val="18"/>
                <w:szCs w:val="18"/>
              </w:rPr>
              <w:t>VistA Instances</w:t>
            </w:r>
          </w:p>
        </w:tc>
        <w:tc>
          <w:tcPr>
            <w:tcW w:w="4680" w:type="dxa"/>
          </w:tcPr>
          <w:p w:rsidR="00D02F32" w:rsidRPr="00FB1616" w:rsidRDefault="00F17E23" w:rsidP="001E68E4">
            <w:pPr>
              <w:spacing w:before="40" w:after="40"/>
              <w:rPr>
                <w:rFonts w:ascii="Arial" w:hAnsi="Arial" w:cs="Arial"/>
                <w:sz w:val="18"/>
                <w:szCs w:val="18"/>
              </w:rPr>
            </w:pPr>
            <w:r>
              <w:rPr>
                <w:rFonts w:ascii="Arial" w:hAnsi="Arial" w:cs="Arial"/>
                <w:sz w:val="18"/>
                <w:szCs w:val="18"/>
              </w:rPr>
              <w:t xml:space="preserve"> RPC Broker software</w:t>
            </w: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Mainframe</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Application Server</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Legacy Databases</w:t>
            </w:r>
          </w:p>
        </w:tc>
        <w:tc>
          <w:tcPr>
            <w:tcW w:w="1980" w:type="dxa"/>
          </w:tcPr>
          <w:p w:rsidR="008912D8" w:rsidRPr="00FB1616" w:rsidRDefault="008A083C" w:rsidP="00FB1616">
            <w:pPr>
              <w:spacing w:before="40" w:after="40"/>
              <w:rPr>
                <w:rFonts w:ascii="Arial" w:hAnsi="Arial" w:cs="Arial"/>
                <w:sz w:val="18"/>
                <w:szCs w:val="18"/>
              </w:rPr>
            </w:pPr>
            <w:r>
              <w:rPr>
                <w:rFonts w:ascii="Arial" w:hAnsi="Arial" w:cs="Arial"/>
                <w:sz w:val="18"/>
                <w:szCs w:val="18"/>
              </w:rPr>
              <w:t>N/A</w:t>
            </w:r>
          </w:p>
        </w:tc>
        <w:tc>
          <w:tcPr>
            <w:tcW w:w="4680" w:type="dxa"/>
          </w:tcPr>
          <w:p w:rsidR="008912D8" w:rsidRPr="00FB1616" w:rsidRDefault="008912D8" w:rsidP="00FB1616">
            <w:pPr>
              <w:spacing w:before="40" w:after="40"/>
              <w:rPr>
                <w:rFonts w:ascii="Arial" w:hAnsi="Arial" w:cs="Arial"/>
                <w:sz w:val="18"/>
                <w:szCs w:val="18"/>
              </w:rPr>
            </w:pPr>
          </w:p>
        </w:tc>
      </w:tr>
      <w:tr w:rsidR="00D02F32" w:rsidRPr="00FB1616" w:rsidTr="00FB1616">
        <w:tc>
          <w:tcPr>
            <w:tcW w:w="2628" w:type="dxa"/>
          </w:tcPr>
          <w:p w:rsidR="00D02F32" w:rsidRPr="00FB1616" w:rsidRDefault="00D02F32" w:rsidP="001E68E4">
            <w:pPr>
              <w:spacing w:before="40" w:after="40"/>
              <w:rPr>
                <w:rFonts w:ascii="Arial" w:hAnsi="Arial" w:cs="Arial"/>
                <w:sz w:val="18"/>
                <w:szCs w:val="18"/>
              </w:rPr>
            </w:pPr>
            <w:r w:rsidRPr="00FB1616">
              <w:rPr>
                <w:rFonts w:ascii="Arial" w:hAnsi="Arial" w:cs="Arial"/>
                <w:sz w:val="18"/>
                <w:szCs w:val="18"/>
              </w:rPr>
              <w:t>Other</w:t>
            </w:r>
            <w:r>
              <w:rPr>
                <w:rFonts w:ascii="Arial" w:hAnsi="Arial" w:cs="Arial"/>
                <w:sz w:val="18"/>
                <w:szCs w:val="18"/>
              </w:rPr>
              <w:t xml:space="preserve"> VPS Servers</w:t>
            </w:r>
          </w:p>
        </w:tc>
        <w:tc>
          <w:tcPr>
            <w:tcW w:w="19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TBD</w:t>
            </w:r>
          </w:p>
        </w:tc>
        <w:tc>
          <w:tcPr>
            <w:tcW w:w="4680" w:type="dxa"/>
          </w:tcPr>
          <w:p w:rsidR="00D02F32" w:rsidRPr="00FB1616" w:rsidRDefault="00D02F32" w:rsidP="001E68E4">
            <w:pPr>
              <w:spacing w:before="40" w:after="40"/>
              <w:rPr>
                <w:rFonts w:ascii="Arial" w:hAnsi="Arial" w:cs="Arial"/>
                <w:sz w:val="18"/>
                <w:szCs w:val="18"/>
              </w:rPr>
            </w:pPr>
            <w:r>
              <w:rPr>
                <w:rFonts w:ascii="Arial" w:hAnsi="Arial" w:cs="Arial"/>
                <w:sz w:val="18"/>
                <w:szCs w:val="18"/>
              </w:rPr>
              <w:t>Contains kiosk host software and VistA interface software</w:t>
            </w: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Production 2</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Certification</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QAX</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Education</w:t>
            </w:r>
            <w:r w:rsidRPr="00FB1616" w:rsidDel="00C5610A">
              <w:rPr>
                <w:rFonts w:ascii="Arial" w:hAnsi="Arial" w:cs="Arial"/>
                <w:sz w:val="18"/>
                <w:szCs w:val="18"/>
              </w:rPr>
              <w:t xml:space="preserve"> </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tcPr>
          <w:p w:rsidR="008912D8" w:rsidRPr="00FB1616" w:rsidRDefault="008912D8" w:rsidP="00FB1616">
            <w:pPr>
              <w:spacing w:before="40" w:after="40"/>
              <w:rPr>
                <w:rFonts w:ascii="Arial" w:hAnsi="Arial" w:cs="Arial"/>
                <w:sz w:val="18"/>
                <w:szCs w:val="18"/>
              </w:rPr>
            </w:pPr>
          </w:p>
        </w:tc>
        <w:tc>
          <w:tcPr>
            <w:tcW w:w="1980" w:type="dxa"/>
          </w:tcPr>
          <w:p w:rsidR="008912D8" w:rsidRPr="00FB1616" w:rsidRDefault="008912D8" w:rsidP="00FB1616">
            <w:pPr>
              <w:spacing w:before="40" w:after="40"/>
              <w:rPr>
                <w:rFonts w:ascii="Arial" w:hAnsi="Arial" w:cs="Arial"/>
                <w:sz w:val="18"/>
                <w:szCs w:val="18"/>
              </w:rPr>
            </w:pPr>
          </w:p>
        </w:tc>
        <w:tc>
          <w:tcPr>
            <w:tcW w:w="4680" w:type="dxa"/>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Test</w:t>
            </w:r>
            <w:r w:rsidRPr="00FB1616">
              <w:rPr>
                <w:rFonts w:ascii="Arial" w:hAnsi="Arial" w:cs="Arial"/>
                <w:sz w:val="18"/>
                <w:szCs w:val="18"/>
              </w:rPr>
              <w:tab/>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FFFFFF"/>
          </w:tcPr>
          <w:p w:rsidR="008912D8" w:rsidRPr="00FB1616" w:rsidRDefault="008912D8" w:rsidP="00FB1616">
            <w:pPr>
              <w:spacing w:before="40" w:after="40"/>
              <w:rPr>
                <w:rFonts w:ascii="Arial" w:hAnsi="Arial" w:cs="Arial"/>
                <w:color w:val="FFFFFF"/>
                <w:sz w:val="18"/>
                <w:szCs w:val="18"/>
              </w:rPr>
            </w:pPr>
          </w:p>
        </w:tc>
        <w:tc>
          <w:tcPr>
            <w:tcW w:w="1980" w:type="dxa"/>
            <w:shd w:val="clear" w:color="auto" w:fill="FFFFFF"/>
          </w:tcPr>
          <w:p w:rsidR="008912D8" w:rsidRPr="00FB1616" w:rsidRDefault="008912D8" w:rsidP="00FB1616">
            <w:pPr>
              <w:spacing w:before="40" w:after="40"/>
              <w:rPr>
                <w:rFonts w:ascii="Arial" w:hAnsi="Arial" w:cs="Arial"/>
                <w:sz w:val="18"/>
                <w:szCs w:val="18"/>
              </w:rPr>
            </w:pPr>
          </w:p>
        </w:tc>
        <w:tc>
          <w:tcPr>
            <w:tcW w:w="4680" w:type="dxa"/>
            <w:shd w:val="clear" w:color="auto" w:fill="FFFFFF"/>
          </w:tcPr>
          <w:p w:rsidR="008912D8" w:rsidRPr="00FB1616" w:rsidRDefault="008912D8" w:rsidP="00FB1616">
            <w:pPr>
              <w:spacing w:before="40" w:after="40"/>
              <w:rPr>
                <w:rFonts w:ascii="Arial" w:hAnsi="Arial" w:cs="Arial"/>
                <w:sz w:val="18"/>
                <w:szCs w:val="18"/>
              </w:rPr>
            </w:pPr>
          </w:p>
        </w:tc>
      </w:tr>
      <w:tr w:rsidR="008912D8" w:rsidRPr="00FB1616" w:rsidTr="00FB1616">
        <w:tc>
          <w:tcPr>
            <w:tcW w:w="2628" w:type="dxa"/>
            <w:shd w:val="clear" w:color="auto" w:fill="D9D9D9"/>
          </w:tcPr>
          <w:p w:rsidR="008912D8" w:rsidRPr="00FB1616" w:rsidRDefault="008912D8" w:rsidP="00FB1616">
            <w:pPr>
              <w:spacing w:before="40" w:after="40"/>
              <w:rPr>
                <w:rFonts w:ascii="Arial" w:hAnsi="Arial" w:cs="Arial"/>
                <w:sz w:val="18"/>
                <w:szCs w:val="18"/>
              </w:rPr>
            </w:pPr>
            <w:r w:rsidRPr="00FB1616">
              <w:rPr>
                <w:rFonts w:ascii="Arial" w:hAnsi="Arial" w:cs="Arial"/>
                <w:sz w:val="18"/>
                <w:szCs w:val="18"/>
              </w:rPr>
              <w:t>Development</w:t>
            </w:r>
          </w:p>
        </w:tc>
        <w:tc>
          <w:tcPr>
            <w:tcW w:w="1980" w:type="dxa"/>
            <w:shd w:val="clear" w:color="auto" w:fill="D9D9D9"/>
          </w:tcPr>
          <w:p w:rsidR="008912D8" w:rsidRPr="00FB1616" w:rsidRDefault="008912D8" w:rsidP="00FB1616">
            <w:pPr>
              <w:spacing w:before="40" w:after="40"/>
              <w:rPr>
                <w:rFonts w:ascii="Arial" w:hAnsi="Arial" w:cs="Arial"/>
                <w:sz w:val="18"/>
                <w:szCs w:val="18"/>
              </w:rPr>
            </w:pPr>
          </w:p>
        </w:tc>
        <w:tc>
          <w:tcPr>
            <w:tcW w:w="4680" w:type="dxa"/>
            <w:shd w:val="clear" w:color="auto" w:fill="D9D9D9"/>
          </w:tcPr>
          <w:p w:rsidR="008912D8" w:rsidRPr="00FB1616" w:rsidRDefault="008912D8" w:rsidP="00FB1616">
            <w:pPr>
              <w:spacing w:before="40" w:after="40"/>
              <w:rPr>
                <w:rFonts w:ascii="Arial" w:hAnsi="Arial" w:cs="Arial"/>
                <w:sz w:val="18"/>
                <w:szCs w:val="18"/>
              </w:rPr>
            </w:pPr>
          </w:p>
        </w:tc>
      </w:tr>
    </w:tbl>
    <w:p w:rsidR="00276B9A" w:rsidRPr="00940461" w:rsidRDefault="00276B9A" w:rsidP="00524800">
      <w:pPr>
        <w:rPr>
          <w:rStyle w:val="BodyTextChar"/>
          <w:i/>
          <w:color w:val="0000FF"/>
        </w:rPr>
      </w:pPr>
      <w:bookmarkStart w:id="411" w:name="_Toc221116675"/>
      <w:bookmarkStart w:id="412" w:name="_Toc221189699"/>
      <w:bookmarkStart w:id="413" w:name="_Toc221200558"/>
      <w:bookmarkStart w:id="414" w:name="_Toc221291845"/>
      <w:bookmarkStart w:id="415" w:name="_Toc222032976"/>
      <w:bookmarkStart w:id="416" w:name="_Toc235501552"/>
    </w:p>
    <w:p w:rsidR="00276B9A" w:rsidRPr="00940461" w:rsidRDefault="00276B9A" w:rsidP="00163739">
      <w:pPr>
        <w:pStyle w:val="Heading3"/>
      </w:pPr>
      <w:bookmarkStart w:id="417" w:name="_Toc303238862"/>
      <w:bookmarkStart w:id="418" w:name="_Toc303240883"/>
      <w:bookmarkStart w:id="419" w:name="_Toc349735844"/>
      <w:r w:rsidRPr="00940461">
        <w:lastRenderedPageBreak/>
        <w:t>Conceptual Infrastructure Diagram</w:t>
      </w:r>
      <w:bookmarkEnd w:id="411"/>
      <w:bookmarkEnd w:id="412"/>
      <w:bookmarkEnd w:id="413"/>
      <w:bookmarkEnd w:id="414"/>
      <w:bookmarkEnd w:id="415"/>
      <w:bookmarkEnd w:id="416"/>
      <w:bookmarkEnd w:id="417"/>
      <w:bookmarkEnd w:id="418"/>
      <w:bookmarkEnd w:id="419"/>
    </w:p>
    <w:p w:rsidR="00276B9A" w:rsidRPr="00940461" w:rsidRDefault="00276B9A" w:rsidP="00362D78">
      <w:bookmarkStart w:id="420" w:name="_Toc221116676"/>
      <w:bookmarkStart w:id="421" w:name="_Toc221189700"/>
      <w:bookmarkStart w:id="422" w:name="_Toc221200559"/>
      <w:bookmarkStart w:id="423" w:name="_Toc221291846"/>
      <w:bookmarkStart w:id="424" w:name="_Toc222032977"/>
      <w:bookmarkStart w:id="425" w:name="_Toc235501553"/>
      <w:r w:rsidRPr="00940461">
        <w:t>Location of Environments and External Interfaces</w:t>
      </w:r>
      <w:bookmarkEnd w:id="420"/>
      <w:bookmarkEnd w:id="421"/>
      <w:bookmarkEnd w:id="422"/>
      <w:bookmarkEnd w:id="423"/>
      <w:bookmarkEnd w:id="424"/>
      <w:bookmarkEnd w:id="425"/>
    </w:p>
    <w:p w:rsidR="00276B9A" w:rsidRPr="00940461" w:rsidRDefault="00276B9A" w:rsidP="008912D8">
      <w:pPr>
        <w:rPr>
          <w:rStyle w:val="BodyTextChar"/>
        </w:rPr>
      </w:pPr>
    </w:p>
    <w:bookmarkEnd w:id="99"/>
    <w:bookmarkEnd w:id="100"/>
    <w:bookmarkEnd w:id="101"/>
    <w:p w:rsidR="00163739" w:rsidRDefault="00163739" w:rsidP="00163739">
      <w:pPr>
        <w:keepNext/>
        <w:jc w:val="center"/>
      </w:pPr>
      <w:r>
        <w:rPr>
          <w:noProof/>
        </w:rPr>
        <w:drawing>
          <wp:inline distT="0" distB="0" distL="0" distR="0" wp14:anchorId="5F78815C" wp14:editId="2D0785E2">
            <wp:extent cx="5942965" cy="2324100"/>
            <wp:effectExtent l="0" t="0" r="0" b="0"/>
            <wp:docPr id="18" name="Picture 108" descr="Conceptual Production String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0" cstate="print"/>
                    <a:srcRect/>
                    <a:stretch>
                      <a:fillRect/>
                    </a:stretch>
                  </pic:blipFill>
                  <pic:spPr bwMode="auto">
                    <a:xfrm>
                      <a:off x="0" y="0"/>
                      <a:ext cx="5942965" cy="2324100"/>
                    </a:xfrm>
                    <a:prstGeom prst="rect">
                      <a:avLst/>
                    </a:prstGeom>
                    <a:noFill/>
                  </pic:spPr>
                </pic:pic>
              </a:graphicData>
            </a:graphic>
          </wp:inline>
        </w:drawing>
      </w:r>
    </w:p>
    <w:p w:rsidR="00276B9A" w:rsidRPr="00940461" w:rsidRDefault="00163739" w:rsidP="00E242F4">
      <w:pPr>
        <w:pStyle w:val="Caption"/>
      </w:pPr>
      <w:bookmarkStart w:id="426" w:name="_Toc349735902"/>
      <w:r>
        <w:t xml:space="preserve">Figure </w:t>
      </w:r>
      <w:fldSimple w:instr=" SEQ Figure \* ARABIC ">
        <w:r w:rsidR="00870339">
          <w:rPr>
            <w:noProof/>
          </w:rPr>
          <w:t>4</w:t>
        </w:r>
      </w:fldSimple>
      <w:r>
        <w:t xml:space="preserve"> - </w:t>
      </w:r>
      <w:r w:rsidRPr="0094095E">
        <w:t>Conceptual Production String Diagram</w:t>
      </w:r>
      <w:bookmarkEnd w:id="426"/>
    </w:p>
    <w:p w:rsidR="00276B9A" w:rsidRPr="00940461" w:rsidRDefault="00276B9A" w:rsidP="00C80C47">
      <w:pPr>
        <w:pStyle w:val="Heading1"/>
      </w:pPr>
      <w:bookmarkStart w:id="427" w:name="_Toc153364"/>
      <w:bookmarkStart w:id="428" w:name="_Toc454357047"/>
      <w:bookmarkStart w:id="429" w:name="_Toc1202587"/>
      <w:bookmarkStart w:id="430" w:name="_Toc66891848"/>
      <w:bookmarkStart w:id="431" w:name="_Toc303238863"/>
      <w:bookmarkStart w:id="432" w:name="_Toc303240884"/>
      <w:bookmarkStart w:id="433" w:name="_Toc349735845"/>
      <w:bookmarkEnd w:id="427"/>
      <w:r w:rsidRPr="00940461">
        <w:t xml:space="preserve">System </w:t>
      </w:r>
      <w:bookmarkEnd w:id="428"/>
      <w:bookmarkEnd w:id="429"/>
      <w:bookmarkEnd w:id="430"/>
      <w:r w:rsidRPr="00940461">
        <w:t>Architecture</w:t>
      </w:r>
      <w:bookmarkEnd w:id="431"/>
      <w:bookmarkEnd w:id="432"/>
      <w:bookmarkEnd w:id="433"/>
    </w:p>
    <w:p w:rsidR="00276B9A" w:rsidRDefault="00276B9A" w:rsidP="00C80C47">
      <w:pPr>
        <w:pStyle w:val="Heading2"/>
      </w:pPr>
      <w:bookmarkStart w:id="434" w:name="_Toc303238864"/>
      <w:bookmarkStart w:id="435" w:name="_Toc303240885"/>
      <w:bookmarkStart w:id="436" w:name="_Toc349735846"/>
      <w:r w:rsidRPr="00940461">
        <w:t>Hardware Architecture</w:t>
      </w:r>
      <w:bookmarkEnd w:id="434"/>
      <w:bookmarkEnd w:id="435"/>
      <w:bookmarkEnd w:id="436"/>
    </w:p>
    <w:p w:rsidR="00C32DC2" w:rsidRPr="00C32DC2" w:rsidRDefault="00C32DC2" w:rsidP="00C32DC2">
      <w:pPr>
        <w:rPr>
          <w:b/>
        </w:rPr>
      </w:pPr>
      <w:r w:rsidRPr="00C32DC2">
        <w:rPr>
          <w:b/>
        </w:rPr>
        <w:t>Server:</w:t>
      </w:r>
    </w:p>
    <w:p w:rsidR="00502569" w:rsidRDefault="00C32DC2" w:rsidP="00C32DC2">
      <w:r>
        <w:t>The standardized COTS offering from the vendor is</w:t>
      </w:r>
      <w:r w:rsidR="00502569">
        <w:t>:</w:t>
      </w:r>
    </w:p>
    <w:p w:rsidR="00502569" w:rsidRDefault="00C32DC2" w:rsidP="00DA6851">
      <w:pPr>
        <w:pStyle w:val="ListParagraph"/>
      </w:pPr>
      <w:proofErr w:type="gramStart"/>
      <w:r w:rsidRPr="004462A4">
        <w:t>1.Processor</w:t>
      </w:r>
      <w:proofErr w:type="gramEnd"/>
      <w:r w:rsidRPr="004462A4">
        <w:t xml:space="preserve"> One Xeon E5630 quad core CPU at 2.53Ghz</w:t>
      </w:r>
    </w:p>
    <w:p w:rsidR="00502569" w:rsidRDefault="00C32DC2" w:rsidP="00DA6851">
      <w:pPr>
        <w:pStyle w:val="ListParagraph"/>
      </w:pPr>
      <w:proofErr w:type="gramStart"/>
      <w:r w:rsidRPr="004462A4">
        <w:t>2.Memory</w:t>
      </w:r>
      <w:proofErr w:type="gramEnd"/>
      <w:r w:rsidRPr="004462A4">
        <w:t xml:space="preserve"> 12GB memory (3x4GB, 1333Mhz Dual Ranked RDIMMs)</w:t>
      </w:r>
    </w:p>
    <w:p w:rsidR="00502569" w:rsidRDefault="00C32DC2" w:rsidP="00DA6851">
      <w:pPr>
        <w:pStyle w:val="ListParagraph"/>
      </w:pPr>
      <w:proofErr w:type="gramStart"/>
      <w:r w:rsidRPr="004462A4">
        <w:t>3.Storage</w:t>
      </w:r>
      <w:proofErr w:type="gramEnd"/>
      <w:r w:rsidRPr="004462A4">
        <w:t xml:space="preserve"> Controller PERC H700 RAID controller</w:t>
      </w:r>
    </w:p>
    <w:p w:rsidR="00502569" w:rsidRDefault="00C32DC2" w:rsidP="00DA6851">
      <w:pPr>
        <w:pStyle w:val="ListParagraph"/>
      </w:pPr>
      <w:proofErr w:type="gramStart"/>
      <w:r w:rsidRPr="004462A4">
        <w:t>4.Storage</w:t>
      </w:r>
      <w:proofErr w:type="gramEnd"/>
      <w:r w:rsidRPr="004462A4">
        <w:t xml:space="preserve"> 240GB hdd (4x 2.5" hotplug 10krpm Seagate ST9146803SS SAS drives in RAID(10) </w:t>
      </w:r>
    </w:p>
    <w:p w:rsidR="00502569" w:rsidRDefault="00C32DC2" w:rsidP="00DA6851">
      <w:pPr>
        <w:pStyle w:val="ListParagraph"/>
      </w:pPr>
      <w:proofErr w:type="gramStart"/>
      <w:r w:rsidRPr="004462A4">
        <w:t>5.Network</w:t>
      </w:r>
      <w:proofErr w:type="gramEnd"/>
      <w:r w:rsidRPr="004462A4">
        <w:t xml:space="preserve"> Interfaces Two (2) Broadcom NetExtreme II Gigabit Ethernet NIC</w:t>
      </w:r>
    </w:p>
    <w:p w:rsidR="00502569" w:rsidRDefault="00C32DC2" w:rsidP="00DA6851">
      <w:pPr>
        <w:pStyle w:val="ListParagraph"/>
      </w:pPr>
      <w:proofErr w:type="gramStart"/>
      <w:r w:rsidRPr="004462A4">
        <w:t>6.Power</w:t>
      </w:r>
      <w:proofErr w:type="gramEnd"/>
      <w:r w:rsidRPr="004462A4">
        <w:t xml:space="preserve"> Supply Dual redundant 570W power supplies, 2x 10ft power cords</w:t>
      </w:r>
    </w:p>
    <w:p w:rsidR="00502569" w:rsidRDefault="00C32DC2" w:rsidP="00DA6851">
      <w:pPr>
        <w:pStyle w:val="ListParagraph"/>
      </w:pPr>
      <w:proofErr w:type="gramStart"/>
      <w:r w:rsidRPr="004462A4">
        <w:t>7.Hardware</w:t>
      </w:r>
      <w:proofErr w:type="gramEnd"/>
      <w:r w:rsidRPr="004462A4">
        <w:t xml:space="preserve"> Support 3Yr 7x24 HW/SW,NBD on-site installation</w:t>
      </w:r>
    </w:p>
    <w:p w:rsidR="00C32DC2" w:rsidRDefault="00C32DC2" w:rsidP="00DA6851">
      <w:pPr>
        <w:pStyle w:val="ListParagraph"/>
      </w:pPr>
      <w:proofErr w:type="gramStart"/>
      <w:r w:rsidRPr="004462A4">
        <w:t>8.Operating</w:t>
      </w:r>
      <w:proofErr w:type="gramEnd"/>
      <w:r w:rsidRPr="004462A4">
        <w:t xml:space="preserve"> System CentOS Linux</w:t>
      </w:r>
    </w:p>
    <w:p w:rsidR="00C32DC2" w:rsidRDefault="00C32DC2" w:rsidP="00C32DC2">
      <w:r w:rsidRPr="004462A4">
        <w:t>Kiosk Server Minimum Hardware Specifications- Model Dell PowerEdge R710 (2u rack mount with static rails)</w:t>
      </w:r>
    </w:p>
    <w:p w:rsidR="00C32DC2" w:rsidRDefault="00C32DC2" w:rsidP="00C32DC2">
      <w:r w:rsidRPr="004462A4">
        <w:t xml:space="preserve">Maximum Potential Power per server - 376 </w:t>
      </w:r>
      <w:proofErr w:type="gramStart"/>
      <w:r w:rsidRPr="004462A4">
        <w:t>Watts  2.2</w:t>
      </w:r>
      <w:proofErr w:type="gramEnd"/>
      <w:r w:rsidRPr="004462A4">
        <w:t xml:space="preserve"> Amps</w:t>
      </w:r>
    </w:p>
    <w:p w:rsidR="00C32DC2" w:rsidRDefault="00C32DC2" w:rsidP="00C32DC2">
      <w:r w:rsidRPr="004462A4">
        <w:t>Maximum Potential Btu - 1283 btu/h</w:t>
      </w:r>
    </w:p>
    <w:p w:rsidR="00C32DC2" w:rsidRDefault="00C32DC2" w:rsidP="00C32DC2">
      <w:r w:rsidRPr="004462A4">
        <w:t xml:space="preserve">The VPS server would be categorized as Class B (Class B –Heavy workload application servers, Heavy workload content delivery, light and typical workload </w:t>
      </w:r>
      <w:proofErr w:type="gramStart"/>
      <w:r w:rsidRPr="004462A4">
        <w:t>transactional )</w:t>
      </w:r>
      <w:proofErr w:type="gramEnd"/>
      <w:r w:rsidRPr="004462A4">
        <w:t xml:space="preserve"> </w:t>
      </w:r>
    </w:p>
    <w:p w:rsidR="00C32DC2" w:rsidRDefault="00C32DC2" w:rsidP="00C32DC2">
      <w:r w:rsidRPr="004462A4">
        <w:t xml:space="preserve">The server specs provided do not meet the Class-B specs which call for a minimum of Dual CPU, 48GB RAM, 300GB HD.  Even the lower Class-C server requires a minimum Performance </w:t>
      </w:r>
      <w:proofErr w:type="gramStart"/>
      <w:r w:rsidRPr="004462A4">
        <w:t>Benchmark  SPEC</w:t>
      </w:r>
      <w:proofErr w:type="gramEnd"/>
      <w:r w:rsidRPr="004462A4">
        <w:t xml:space="preserve"> CPU2006 Integer Rate Base Value =&gt;175. None of the one chip/4 core servers exceed a base rate of Performance </w:t>
      </w:r>
      <w:proofErr w:type="gramStart"/>
      <w:r w:rsidRPr="004462A4">
        <w:t>Benchmark  SPEC</w:t>
      </w:r>
      <w:proofErr w:type="gramEnd"/>
      <w:r w:rsidRPr="004462A4">
        <w:t xml:space="preserve"> CPU2006 Integer Rate Base Value =&gt;112.  </w:t>
      </w:r>
    </w:p>
    <w:p w:rsidR="00C32DC2" w:rsidRDefault="00C32DC2" w:rsidP="00C32DC2">
      <w:r w:rsidRPr="004462A4">
        <w:lastRenderedPageBreak/>
        <w:t>Virtualization on this platform would not be feasible.</w:t>
      </w:r>
    </w:p>
    <w:p w:rsidR="00C32DC2" w:rsidRDefault="00C32DC2" w:rsidP="00782F53">
      <w:pPr>
        <w:pStyle w:val="ListParagraph"/>
        <w:numPr>
          <w:ilvl w:val="0"/>
          <w:numId w:val="63"/>
        </w:numPr>
      </w:pPr>
      <w:r>
        <w:t>Storage 240GB hdd (4x 2.5" hotplug 10krpm Seagate ST9146803SS SAS drives in RAID(10)</w:t>
      </w:r>
    </w:p>
    <w:p w:rsidR="00C32DC2" w:rsidRDefault="00C32DC2" w:rsidP="00782F53">
      <w:pPr>
        <w:pStyle w:val="ListParagraph"/>
        <w:numPr>
          <w:ilvl w:val="0"/>
          <w:numId w:val="63"/>
        </w:numPr>
      </w:pPr>
      <w:r>
        <w:t>Network Interfaces Two (2) Broadcom NetExtreme II Gigabit Ethernet NIC</w:t>
      </w:r>
    </w:p>
    <w:p w:rsidR="00C32DC2" w:rsidRDefault="00C32DC2" w:rsidP="00782F53">
      <w:pPr>
        <w:pStyle w:val="ListParagraph"/>
        <w:numPr>
          <w:ilvl w:val="0"/>
          <w:numId w:val="63"/>
        </w:numPr>
      </w:pPr>
      <w:r>
        <w:t>Power Supply Dual redundant 570W power supplies, 2x 10ft power cords</w:t>
      </w:r>
    </w:p>
    <w:p w:rsidR="00C32DC2" w:rsidRDefault="00C32DC2" w:rsidP="00782F53">
      <w:pPr>
        <w:pStyle w:val="ListParagraph"/>
        <w:numPr>
          <w:ilvl w:val="0"/>
          <w:numId w:val="63"/>
        </w:numPr>
      </w:pPr>
      <w:r>
        <w:t>Remote (DRAC) not indicated.</w:t>
      </w:r>
    </w:p>
    <w:p w:rsidR="00DA6851" w:rsidRDefault="00DA6851" w:rsidP="00C32DC2"/>
    <w:p w:rsidR="00C32DC2" w:rsidRDefault="00C32DC2" w:rsidP="00C32DC2">
      <w:r w:rsidRPr="00DA6851">
        <w:rPr>
          <w:b/>
        </w:rPr>
        <w:t>Application Server:</w:t>
      </w:r>
      <w:r>
        <w:t xml:space="preserve">  Apache Tomcat 6.0.32.        </w:t>
      </w:r>
    </w:p>
    <w:p w:rsidR="00C32DC2" w:rsidRDefault="00D21F41" w:rsidP="00C32DC2">
      <w:r>
        <w:t xml:space="preserve">Per One-VA TRM v 10.12 - </w:t>
      </w:r>
      <w:r w:rsidR="00C32DC2">
        <w:t>Apache Tomcat is an open source software implementation of the Java Servlet and JavaServer Pages technologies. It provides a "pure Java" HTTP web server env</w:t>
      </w:r>
      <w:r w:rsidR="00FA4BE7">
        <w:t>ironment for Java code to run.</w:t>
      </w:r>
    </w:p>
    <w:p w:rsidR="00C32DC2" w:rsidRDefault="00FA4BE7" w:rsidP="00C32DC2">
      <w:r>
        <w:t xml:space="preserve">Decision: </w:t>
      </w:r>
      <w:r w:rsidR="00C32DC2">
        <w:t>Approved</w:t>
      </w:r>
    </w:p>
    <w:p w:rsidR="00515D93" w:rsidRDefault="00515D93" w:rsidP="00515D93">
      <w:r>
        <w:t>Decision Constraints: This technology’s assessment and approval only applies to systems deployed at sites managed by the Corporate Data Center Operations (CDCO).</w:t>
      </w:r>
    </w:p>
    <w:p w:rsidR="00515D93" w:rsidRPr="00DA6851" w:rsidRDefault="00515D93" w:rsidP="00515D93">
      <w:pPr>
        <w:rPr>
          <w:b/>
        </w:rPr>
      </w:pPr>
      <w:r w:rsidRPr="00DA6851">
        <w:rPr>
          <w:b/>
        </w:rPr>
        <w:t>Kiosks</w:t>
      </w:r>
    </w:p>
    <w:p w:rsidR="00515D93" w:rsidRDefault="00515D93" w:rsidP="00515D93">
      <w:r w:rsidRPr="004462A4">
        <w:t>Kiosk clients do not have local storage and utilize a Preboot Execution Environment (PXE) to download their operating system from the Kiosk server.</w:t>
      </w:r>
    </w:p>
    <w:p w:rsidR="00515D93" w:rsidRDefault="00286E9E" w:rsidP="00C32DC2">
      <w:r>
        <w:t xml:space="preserve">Available </w:t>
      </w:r>
      <w:r w:rsidR="003B28B3">
        <w:t xml:space="preserve">Kiosk client </w:t>
      </w:r>
      <w:r w:rsidR="00515D93">
        <w:t>form factors</w:t>
      </w:r>
      <w:r w:rsidR="00B977B2">
        <w:t>:</w:t>
      </w:r>
    </w:p>
    <w:p w:rsidR="0025216C" w:rsidRDefault="0025216C" w:rsidP="0025216C">
      <w:pPr>
        <w:pStyle w:val="Caption"/>
        <w:keepNext/>
      </w:pPr>
      <w:r>
        <w:rPr>
          <w:noProof/>
        </w:rPr>
        <w:drawing>
          <wp:inline distT="0" distB="0" distL="0" distR="0" wp14:anchorId="14A7F251" wp14:editId="0A07BE48">
            <wp:extent cx="4611429" cy="2577870"/>
            <wp:effectExtent l="19050" t="0" r="0" b="0"/>
            <wp:docPr id="109" name="Picture 109" descr="Kiosk Client Form F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1" cstate="print"/>
                    <a:srcRect/>
                    <a:stretch>
                      <a:fillRect/>
                    </a:stretch>
                  </pic:blipFill>
                  <pic:spPr bwMode="auto">
                    <a:xfrm>
                      <a:off x="0" y="0"/>
                      <a:ext cx="4611332" cy="2577816"/>
                    </a:xfrm>
                    <a:prstGeom prst="rect">
                      <a:avLst/>
                    </a:prstGeom>
                    <a:noFill/>
                  </pic:spPr>
                </pic:pic>
              </a:graphicData>
            </a:graphic>
          </wp:inline>
        </w:drawing>
      </w:r>
    </w:p>
    <w:p w:rsidR="003B28B3" w:rsidRDefault="0025216C" w:rsidP="0025216C">
      <w:pPr>
        <w:pStyle w:val="Caption"/>
      </w:pPr>
      <w:bookmarkStart w:id="437" w:name="_Toc349735903"/>
      <w:r>
        <w:t xml:space="preserve">Figure </w:t>
      </w:r>
      <w:fldSimple w:instr=" SEQ Figure \* ARABIC ">
        <w:r w:rsidR="00870339">
          <w:rPr>
            <w:noProof/>
          </w:rPr>
          <w:t>5</w:t>
        </w:r>
      </w:fldSimple>
      <w:r>
        <w:t xml:space="preserve"> - </w:t>
      </w:r>
      <w:r w:rsidRPr="0067742D">
        <w:t>Kiosk Client Form Factors</w:t>
      </w:r>
      <w:bookmarkEnd w:id="437"/>
    </w:p>
    <w:p w:rsidR="00276B9A" w:rsidRDefault="00276B9A" w:rsidP="00C80C47">
      <w:pPr>
        <w:pStyle w:val="Heading2"/>
      </w:pPr>
      <w:bookmarkStart w:id="438" w:name="_Toc66801739"/>
      <w:bookmarkStart w:id="439" w:name="_Toc303238865"/>
      <w:bookmarkStart w:id="440" w:name="_Toc303240886"/>
      <w:bookmarkStart w:id="441" w:name="_Toc349735847"/>
      <w:r w:rsidRPr="00940461">
        <w:lastRenderedPageBreak/>
        <w:t>Software Architecture</w:t>
      </w:r>
      <w:bookmarkEnd w:id="438"/>
      <w:bookmarkEnd w:id="439"/>
      <w:bookmarkEnd w:id="440"/>
      <w:bookmarkEnd w:id="441"/>
    </w:p>
    <w:p w:rsidR="00063FED" w:rsidRDefault="00063FED" w:rsidP="0025216C">
      <w:pPr>
        <w:keepNext/>
        <w:jc w:val="center"/>
      </w:pPr>
    </w:p>
    <w:p w:rsidR="00C46BEC" w:rsidRDefault="002C4A4F" w:rsidP="0025216C">
      <w:pPr>
        <w:keepNext/>
        <w:jc w:val="center"/>
      </w:pPr>
      <w:r>
        <w:rPr>
          <w:noProof/>
        </w:rPr>
        <w:drawing>
          <wp:inline distT="0" distB="0" distL="0" distR="0" wp14:anchorId="661B941D" wp14:editId="4B0E1312">
            <wp:extent cx="5943600" cy="5629275"/>
            <wp:effectExtent l="0" t="0" r="0" b="9525"/>
            <wp:docPr id="96" name="Picture 95" descr="Notional Software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D Notional SW Architecture Diagram.jpg"/>
                    <pic:cNvPicPr/>
                  </pic:nvPicPr>
                  <pic:blipFill>
                    <a:blip r:embed="rId32" cstate="print"/>
                    <a:stretch>
                      <a:fillRect/>
                    </a:stretch>
                  </pic:blipFill>
                  <pic:spPr>
                    <a:xfrm>
                      <a:off x="0" y="0"/>
                      <a:ext cx="5943600" cy="5629275"/>
                    </a:xfrm>
                    <a:prstGeom prst="rect">
                      <a:avLst/>
                    </a:prstGeom>
                  </pic:spPr>
                </pic:pic>
              </a:graphicData>
            </a:graphic>
          </wp:inline>
        </w:drawing>
      </w:r>
    </w:p>
    <w:p w:rsidR="00C411D2" w:rsidRDefault="0025216C" w:rsidP="0025216C">
      <w:pPr>
        <w:pStyle w:val="Caption"/>
      </w:pPr>
      <w:bookmarkStart w:id="442" w:name="_Toc349735904"/>
      <w:r>
        <w:t xml:space="preserve">Figure </w:t>
      </w:r>
      <w:fldSimple w:instr=" SEQ Figure \* ARABIC ">
        <w:r w:rsidR="00870339">
          <w:rPr>
            <w:noProof/>
          </w:rPr>
          <w:t>6</w:t>
        </w:r>
      </w:fldSimple>
      <w:r>
        <w:t xml:space="preserve"> - </w:t>
      </w:r>
      <w:r w:rsidRPr="00401604">
        <w:t>Notional Software Architecture Diagram</w:t>
      </w:r>
      <w:bookmarkEnd w:id="442"/>
    </w:p>
    <w:p w:rsidR="001402C6" w:rsidRPr="00940461" w:rsidRDefault="001402C6" w:rsidP="00F962A3">
      <w:r w:rsidRPr="00940461">
        <w:t>The VPS system will consist of a series of configurable modules. Taken together these modules will comprise an end to end system to allow Veterans to review, verify, and update information specific to their medical appointments</w:t>
      </w:r>
      <w:r w:rsidR="00585CED" w:rsidRPr="00940461">
        <w:t xml:space="preserve">. </w:t>
      </w:r>
      <w:r w:rsidRPr="00940461">
        <w:t>Additional modules will provide access to Veteran entered information and an enhanced one stop information gateway for appointment specific data (clinical and/or administrative)</w:t>
      </w:r>
      <w:r w:rsidR="00642253" w:rsidRPr="00940461">
        <w:t>.</w:t>
      </w:r>
    </w:p>
    <w:tbl>
      <w:tblPr>
        <w:tblW w:w="9900"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867"/>
        <w:gridCol w:w="6033"/>
      </w:tblGrid>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Perform Manual Check-In</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Manual Check-In</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b/>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Perform Administrative Kiosk Activities</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Generate Kiosk Reports</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The generate kiosk reports application module provides the kiosk administrator or their designee with the ability to produce on demand pre-built reports or ad-hoc reports. </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Manage Kiosk Applications, Settings</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 xml:space="preserve">This module allows users with system administrator </w:t>
            </w:r>
            <w:r w:rsidR="00A07586">
              <w:rPr>
                <w:rFonts w:ascii="Arial" w:hAnsi="Arial" w:cs="Arial"/>
                <w:sz w:val="18"/>
                <w:szCs w:val="18"/>
              </w:rPr>
              <w:t>privileges</w:t>
            </w:r>
            <w:r>
              <w:rPr>
                <w:rFonts w:ascii="Arial" w:hAnsi="Arial" w:cs="Arial"/>
                <w:sz w:val="18"/>
                <w:szCs w:val="18"/>
              </w:rPr>
              <w:t xml:space="preserve"> to configure parameters within the kiosk software for which they have permission to change.</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Perform Administrative Kiosk Activities</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This module allows VA staff members to perform administrative functions, such as viewing the progress of a patient in the appointment process, according to their assigned roles/</w:t>
            </w:r>
            <w:r w:rsidR="00A07586">
              <w:rPr>
                <w:rFonts w:ascii="Arial" w:hAnsi="Arial" w:cs="Arial"/>
                <w:sz w:val="18"/>
                <w:szCs w:val="18"/>
              </w:rPr>
              <w:t>privileges</w:t>
            </w:r>
            <w:r>
              <w:rPr>
                <w:rFonts w:ascii="Arial" w:hAnsi="Arial" w:cs="Arial"/>
                <w:sz w:val="18"/>
                <w:szCs w:val="18"/>
              </w:rPr>
              <w:t>.</w:t>
            </w:r>
          </w:p>
        </w:tc>
      </w:tr>
      <w:tr w:rsidR="001E68E4" w:rsidRPr="009B38C5" w:rsidTr="009B38C5">
        <w:trPr>
          <w:cantSplit/>
        </w:trPr>
        <w:tc>
          <w:tcPr>
            <w:tcW w:w="3867" w:type="dxa"/>
            <w:shd w:val="clear" w:color="auto" w:fill="auto"/>
          </w:tcPr>
          <w:p w:rsidR="001E68E4" w:rsidRPr="009B38C5" w:rsidRDefault="001E68E4" w:rsidP="009B38C5">
            <w:pPr>
              <w:spacing w:before="40" w:after="40"/>
              <w:rPr>
                <w:rFonts w:ascii="Arial" w:hAnsi="Arial" w:cs="Arial"/>
                <w:sz w:val="18"/>
                <w:szCs w:val="18"/>
              </w:rPr>
            </w:pPr>
            <w:r w:rsidRPr="009B38C5">
              <w:rPr>
                <w:rFonts w:ascii="Arial" w:hAnsi="Arial" w:cs="Arial"/>
                <w:sz w:val="18"/>
                <w:szCs w:val="18"/>
              </w:rPr>
              <w:t>Review Data Entry</w:t>
            </w:r>
          </w:p>
        </w:tc>
        <w:tc>
          <w:tcPr>
            <w:tcW w:w="6033" w:type="dxa"/>
          </w:tcPr>
          <w:p w:rsidR="001E68E4" w:rsidRPr="009B38C5" w:rsidRDefault="001E68E4" w:rsidP="001E68E4">
            <w:pPr>
              <w:spacing w:before="40" w:after="40"/>
              <w:rPr>
                <w:rFonts w:ascii="Arial" w:hAnsi="Arial" w:cs="Arial"/>
                <w:sz w:val="18"/>
                <w:szCs w:val="18"/>
              </w:rPr>
            </w:pPr>
            <w:r>
              <w:rPr>
                <w:rFonts w:ascii="Arial" w:hAnsi="Arial" w:cs="Arial"/>
                <w:sz w:val="18"/>
                <w:szCs w:val="18"/>
              </w:rPr>
              <w:t>This module allows VA staff members to view data changes submitted by the Veteran, make necessary corrections and submit the change to VistA or reject the change.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Patient Administrative Self Service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Overview-Admin</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Overview-Admin process describes patient interactions with the Kiosk applications and services. The primary function of this process is to perform patient check-in and pre-registration functions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Overview-Admin-Clinical</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Overview-Admin-Clinical process describes patient interactions with the Kiosk applications and services. This process will allow users to perform patient check-in, pre-registration, and clinical functions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 Info - Basic</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Administrative Information - Basic application will always be active and will be displayed to the kiosk user every time they successfully log into the kiosk</w:t>
            </w:r>
            <w:r w:rsidR="00585CED" w:rsidRPr="009B38C5">
              <w:rPr>
                <w:rFonts w:ascii="Arial" w:hAnsi="Arial" w:cs="Arial"/>
                <w:sz w:val="18"/>
                <w:szCs w:val="18"/>
              </w:rPr>
              <w:t xml:space="preserve">. </w:t>
            </w:r>
            <w:r w:rsidRPr="009B38C5">
              <w:rPr>
                <w:rFonts w:ascii="Arial" w:hAnsi="Arial" w:cs="Arial"/>
                <w:sz w:val="18"/>
                <w:szCs w:val="18"/>
              </w:rPr>
              <w:t>View-Update Administrative Information - Basic consists of ethnicity, race, veteran's active address, all active insurance(s), next of kin (NOK) 1, and account balance</w:t>
            </w:r>
            <w:r w:rsidR="00585CED" w:rsidRPr="009B38C5">
              <w:rPr>
                <w:rFonts w:ascii="Arial" w:hAnsi="Arial" w:cs="Arial"/>
                <w:sz w:val="18"/>
                <w:szCs w:val="18"/>
              </w:rPr>
              <w:t xml:space="preserve">. </w:t>
            </w:r>
            <w:r w:rsidRPr="009B38C5">
              <w:rPr>
                <w:rFonts w:ascii="Arial" w:hAnsi="Arial" w:cs="Arial"/>
                <w:sz w:val="18"/>
                <w:szCs w:val="18"/>
              </w:rPr>
              <w:t>Information can be displayed on one page or broken up across multiple pages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View-Update Admin Info - Full  </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Administrative Information - Full is a conditional application and may or may not be activated on a kiosk</w:t>
            </w:r>
            <w:r w:rsidR="00585CED" w:rsidRPr="009B38C5">
              <w:rPr>
                <w:rFonts w:ascii="Arial" w:hAnsi="Arial" w:cs="Arial"/>
                <w:sz w:val="18"/>
                <w:szCs w:val="18"/>
              </w:rPr>
              <w:t xml:space="preserve">. </w:t>
            </w:r>
            <w:r w:rsidRPr="009B38C5">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585CED" w:rsidRPr="009B38C5">
              <w:rPr>
                <w:rFonts w:ascii="Arial"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Appointment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585CED" w:rsidRPr="009B38C5">
              <w:rPr>
                <w:rFonts w:ascii="Arial" w:hAnsi="Arial" w:cs="Arial"/>
                <w:sz w:val="18"/>
                <w:szCs w:val="18"/>
              </w:rPr>
              <w:t xml:space="preserve">. </w:t>
            </w:r>
            <w:r w:rsidRPr="009B38C5">
              <w:rPr>
                <w:rFonts w:ascii="Arial" w:hAnsi="Arial" w:cs="Arial"/>
                <w:sz w:val="18"/>
                <w:szCs w:val="18"/>
              </w:rPr>
              <w:t xml:space="preserve">Appointment information consists of all scheduled appointments within the scheduling package for the patient.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Complete Patient Survey</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Complete Patient Survey is a conditional application and may or may not be activated on a kiosk</w:t>
            </w:r>
            <w:r w:rsidR="00585CED" w:rsidRPr="009B38C5">
              <w:rPr>
                <w:rFonts w:ascii="Arial" w:hAnsi="Arial" w:cs="Arial"/>
                <w:sz w:val="18"/>
                <w:szCs w:val="18"/>
              </w:rPr>
              <w:t xml:space="preserve">. </w:t>
            </w:r>
            <w:r w:rsidRPr="009B38C5">
              <w:rPr>
                <w:rFonts w:ascii="Arial" w:hAnsi="Arial" w:cs="Arial"/>
                <w:sz w:val="18"/>
                <w:szCs w:val="18"/>
              </w:rPr>
              <w:t xml:space="preserve">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View-Print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View-Print Information will always be active on the kiosk</w:t>
            </w:r>
            <w:r w:rsidR="00585CED" w:rsidRPr="009B38C5">
              <w:rPr>
                <w:rFonts w:ascii="Arial" w:hAnsi="Arial" w:cs="Arial"/>
                <w:sz w:val="18"/>
                <w:szCs w:val="18"/>
              </w:rPr>
              <w:t xml:space="preserve">. </w:t>
            </w:r>
            <w:r w:rsidRPr="009B38C5">
              <w:rPr>
                <w:rFonts w:ascii="Arial" w:hAnsi="Arial" w:cs="Arial"/>
                <w:sz w:val="18"/>
                <w:szCs w:val="18"/>
              </w:rPr>
              <w:t xml:space="preserve">This application will only be displayed to the kiosk user if they have information </w:t>
            </w:r>
            <w:r w:rsidR="00A51A35" w:rsidRPr="009B38C5">
              <w:rPr>
                <w:rFonts w:ascii="Arial" w:hAnsi="Arial" w:cs="Arial"/>
                <w:sz w:val="18"/>
                <w:szCs w:val="18"/>
              </w:rPr>
              <w:t>flagged for</w:t>
            </w:r>
            <w:r w:rsidRPr="009B38C5">
              <w:rPr>
                <w:rFonts w:ascii="Arial" w:hAnsi="Arial" w:cs="Arial"/>
                <w:sz w:val="18"/>
                <w:szCs w:val="18"/>
              </w:rPr>
              <w:t xml:space="preserve"> printing</w:t>
            </w:r>
            <w:r w:rsidR="00585CED" w:rsidRPr="009B38C5">
              <w:rPr>
                <w:rFonts w:ascii="Arial" w:hAnsi="Arial" w:cs="Arial"/>
                <w:sz w:val="18"/>
                <w:szCs w:val="18"/>
              </w:rPr>
              <w:t xml:space="preserve">. </w:t>
            </w:r>
            <w:r w:rsidRPr="009B38C5">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585CED" w:rsidRPr="009B38C5">
              <w:rPr>
                <w:rFonts w:ascii="Arial" w:hAnsi="Arial" w:cs="Arial"/>
                <w:sz w:val="18"/>
                <w:szCs w:val="18"/>
              </w:rPr>
              <w:t xml:space="preserve">. </w:t>
            </w:r>
            <w:r w:rsidRPr="009B38C5">
              <w:rPr>
                <w:rFonts w:ascii="Arial" w:hAnsi="Arial" w:cs="Arial"/>
                <w:sz w:val="18"/>
                <w:szCs w:val="18"/>
              </w:rPr>
              <w:t xml:space="preserve">Information can be displayed on one page or broken up across multiple pages.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View Wrap-up</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9B38C5">
              <w:rPr>
                <w:rFonts w:ascii="Arial" w:hAnsi="Arial" w:cs="Arial"/>
                <w:sz w:val="18"/>
                <w:szCs w:val="18"/>
              </w:rPr>
              <w:t>it’s</w:t>
            </w:r>
            <w:r w:rsidRPr="009B38C5">
              <w:rPr>
                <w:rFonts w:ascii="Arial" w:hAnsi="Arial" w:cs="Arial"/>
                <w:sz w:val="18"/>
                <w:szCs w:val="18"/>
              </w:rPr>
              <w:t xml:space="preserve"> time to review their full information, and or reminding the patient to take their printouts.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Present Welcome and Public Info</w:t>
            </w: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Patient Clinical Self Service</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Allergy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allergy review module shows all allergies within the CPRS Allergy/Adverse Reactions package</w:t>
            </w:r>
            <w:r w:rsidR="00194D37" w:rsidRPr="009B38C5">
              <w:rPr>
                <w:rFonts w:ascii="Arial" w:hAnsi="Arial" w:cs="Arial"/>
                <w:sz w:val="18"/>
                <w:szCs w:val="18"/>
              </w:rPr>
              <w:t xml:space="preserve">. </w:t>
            </w:r>
            <w:r w:rsidRPr="009B38C5">
              <w:rPr>
                <w:rFonts w:ascii="Arial" w:hAnsi="Arial" w:cs="Arial"/>
                <w:sz w:val="18"/>
                <w:szCs w:val="18"/>
              </w:rPr>
              <w:t>Allergies are displayed as a static list and cannot be updated</w:t>
            </w:r>
            <w:r w:rsidR="00194D37" w:rsidRPr="009B38C5">
              <w:rPr>
                <w:rFonts w:ascii="Arial" w:hAnsi="Arial" w:cs="Arial"/>
                <w:sz w:val="18"/>
                <w:szCs w:val="18"/>
              </w:rPr>
              <w:t xml:space="preserve">. </w:t>
            </w:r>
            <w:r w:rsidRPr="009B38C5">
              <w:rPr>
                <w:rFonts w:ascii="Arial" w:hAnsi="Arial" w:cs="Arial"/>
                <w:sz w:val="18"/>
                <w:szCs w:val="18"/>
              </w:rPr>
              <w:t xml:space="preserve">A patient may indicate corrections or additions to the allergy list using a free text input box.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View-Update Medication Info</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primary function of this activity is to capture a complete and accurate list of the patient's current medications and adherence patterns</w:t>
            </w:r>
            <w:r w:rsidR="00194D37" w:rsidRPr="009B38C5">
              <w:rPr>
                <w:rFonts w:ascii="Arial" w:hAnsi="Arial" w:cs="Arial"/>
                <w:sz w:val="18"/>
                <w:szCs w:val="18"/>
              </w:rPr>
              <w:t xml:space="preserve">. </w:t>
            </w:r>
            <w:r w:rsidRPr="009B38C5">
              <w:rPr>
                <w:rFonts w:ascii="Arial" w:hAnsi="Arial" w:cs="Arial"/>
                <w:sz w:val="18"/>
                <w:szCs w:val="18"/>
              </w:rPr>
              <w:t xml:space="preserve">This is achieved by displaying a composite list of medications for the patient and furnishing the patient with an adherence </w:t>
            </w:r>
            <w:r w:rsidR="00A51A35" w:rsidRPr="009B38C5">
              <w:rPr>
                <w:rFonts w:ascii="Arial" w:hAnsi="Arial" w:cs="Arial"/>
                <w:sz w:val="18"/>
                <w:szCs w:val="18"/>
              </w:rPr>
              <w:t>questionnaire.</w:t>
            </w:r>
            <w:r w:rsidRPr="009B38C5">
              <w:rPr>
                <w:rFonts w:ascii="Arial" w:hAnsi="Arial" w:cs="Arial"/>
                <w:sz w:val="18"/>
                <w:szCs w:val="18"/>
              </w:rPr>
              <w:t xml:space="preserve">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Retrieve Clinical Information</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Query for Clinical Information</w:t>
            </w:r>
          </w:p>
        </w:tc>
        <w:tc>
          <w:tcPr>
            <w:tcW w:w="6033" w:type="dxa"/>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Match Medication and Image</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The composite medication list includes local and remote active medications, local and remote medications that have expired within the last 6 months (configurable), local and remote discontinued medications and local non-VA meds</w:t>
            </w:r>
            <w:r w:rsidR="00194D37" w:rsidRPr="009B38C5">
              <w:rPr>
                <w:rFonts w:ascii="Arial" w:hAnsi="Arial" w:cs="Arial"/>
                <w:sz w:val="18"/>
                <w:szCs w:val="18"/>
              </w:rPr>
              <w:t xml:space="preserve">. </w:t>
            </w:r>
            <w:r w:rsidRPr="009B38C5">
              <w:rPr>
                <w:rFonts w:ascii="Arial" w:hAnsi="Arial" w:cs="Arial"/>
                <w:sz w:val="18"/>
                <w:szCs w:val="18"/>
              </w:rPr>
              <w:t>The facility medication image database will be a collection of digital medication photographs compressed using the Joint Photographic Experts Group (JPEG) format and stored on a server</w:t>
            </w:r>
            <w:r w:rsidR="00194D37" w:rsidRPr="009B38C5">
              <w:rPr>
                <w:rFonts w:ascii="Arial" w:hAnsi="Arial" w:cs="Arial"/>
                <w:sz w:val="18"/>
                <w:szCs w:val="18"/>
              </w:rPr>
              <w:t xml:space="preserve">. </w:t>
            </w:r>
            <w:r w:rsidRPr="009B38C5">
              <w:rPr>
                <w:rFonts w:ascii="Arial" w:hAnsi="Arial" w:cs="Arial"/>
                <w:sz w:val="18"/>
                <w:szCs w:val="18"/>
              </w:rPr>
              <w:t>Images will be indexed and can be matched with medication information retrieved from VistA</w:t>
            </w:r>
            <w:r w:rsidR="00D61614">
              <w:rPr>
                <w:rFonts w:ascii="Arial" w:hAnsi="Arial" w:cs="Arial"/>
                <w:sz w:val="18"/>
                <w:szCs w:val="18"/>
              </w:rPr>
              <w:t xml:space="preserve"> and/</w:t>
            </w:r>
            <w:r w:rsidR="00E51F5D">
              <w:rPr>
                <w:rFonts w:ascii="Arial" w:hAnsi="Arial" w:cs="Arial"/>
                <w:sz w:val="18"/>
                <w:szCs w:val="18"/>
              </w:rPr>
              <w:t>or CDW</w:t>
            </w:r>
            <w:r w:rsidR="00194D37"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tabs>
                <w:tab w:val="left" w:pos="3002"/>
              </w:tabs>
              <w:spacing w:before="40" w:after="40"/>
              <w:rPr>
                <w:rFonts w:ascii="Arial" w:hAnsi="Arial" w:cs="Arial"/>
                <w:b/>
                <w:sz w:val="18"/>
                <w:szCs w:val="18"/>
              </w:rPr>
            </w:pPr>
            <w:r w:rsidRPr="009B38C5">
              <w:rPr>
                <w:rFonts w:ascii="Arial" w:hAnsi="Arial" w:cs="Arial"/>
                <w:b/>
                <w:sz w:val="18"/>
                <w:szCs w:val="18"/>
              </w:rPr>
              <w:t>Retrieve Information</w:t>
            </w:r>
            <w:r w:rsidRPr="009B38C5">
              <w:rPr>
                <w:rFonts w:ascii="Arial" w:hAnsi="Arial" w:cs="Arial"/>
                <w:b/>
                <w:sz w:val="18"/>
                <w:szCs w:val="18"/>
              </w:rPr>
              <w:tab/>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Query Broker </w:t>
            </w:r>
            <w:r w:rsidR="00D61614">
              <w:rPr>
                <w:rFonts w:ascii="Arial" w:hAnsi="Arial" w:cs="Arial"/>
                <w:sz w:val="18"/>
                <w:szCs w:val="18"/>
              </w:rPr>
              <w:t xml:space="preserve">or CDW database </w:t>
            </w:r>
            <w:r w:rsidRPr="009B38C5">
              <w:rPr>
                <w:rFonts w:ascii="Arial" w:hAnsi="Arial" w:cs="Arial"/>
                <w:sz w:val="18"/>
                <w:szCs w:val="18"/>
              </w:rPr>
              <w:t>for Info</w:t>
            </w:r>
          </w:p>
        </w:tc>
        <w:tc>
          <w:tcPr>
            <w:tcW w:w="6033" w:type="dxa"/>
          </w:tcPr>
          <w:p w:rsidR="005E02A0" w:rsidRPr="009B38C5" w:rsidRDefault="005E02A0" w:rsidP="00B80FF0">
            <w:pPr>
              <w:spacing w:before="40" w:after="40"/>
              <w:rPr>
                <w:rFonts w:ascii="Arial" w:hAnsi="Arial" w:cs="Arial"/>
                <w:sz w:val="18"/>
                <w:szCs w:val="18"/>
              </w:rPr>
            </w:pPr>
            <w:r w:rsidRPr="009B38C5">
              <w:rPr>
                <w:rFonts w:ascii="Arial" w:hAnsi="Arial" w:cs="Arial"/>
                <w:sz w:val="18"/>
                <w:szCs w:val="18"/>
              </w:rPr>
              <w:t xml:space="preserve">The kiosk system will query the </w:t>
            </w:r>
            <w:r w:rsidR="000C3725">
              <w:rPr>
                <w:rFonts w:ascii="Arial" w:hAnsi="Arial" w:cs="Arial"/>
                <w:sz w:val="18"/>
                <w:szCs w:val="18"/>
              </w:rPr>
              <w:t xml:space="preserve">VistA RPC Broker </w:t>
            </w:r>
            <w:r w:rsidR="00D61614">
              <w:rPr>
                <w:rFonts w:ascii="Arial" w:hAnsi="Arial" w:cs="Arial"/>
                <w:sz w:val="18"/>
                <w:szCs w:val="18"/>
              </w:rPr>
              <w:t xml:space="preserve">or CDW database </w:t>
            </w:r>
            <w:r w:rsidRPr="009B38C5">
              <w:rPr>
                <w:rFonts w:ascii="Arial" w:hAnsi="Arial" w:cs="Arial"/>
                <w:sz w:val="18"/>
                <w:szCs w:val="18"/>
              </w:rPr>
              <w:t>for information</w:t>
            </w:r>
            <w:r w:rsidR="00194D37" w:rsidRPr="009B38C5">
              <w:rPr>
                <w:rFonts w:ascii="Arial" w:hAnsi="Arial" w:cs="Arial"/>
                <w:sz w:val="18"/>
                <w:szCs w:val="18"/>
              </w:rPr>
              <w:t xml:space="preserve">. </w:t>
            </w:r>
            <w:r w:rsidRPr="009B38C5">
              <w:rPr>
                <w:rFonts w:ascii="Arial" w:hAnsi="Arial" w:cs="Arial"/>
                <w:sz w:val="18"/>
                <w:szCs w:val="18"/>
              </w:rPr>
              <w:t xml:space="preserve">Queries to the </w:t>
            </w:r>
            <w:r w:rsidR="000C3725">
              <w:rPr>
                <w:rFonts w:ascii="Arial" w:hAnsi="Arial" w:cs="Arial"/>
                <w:sz w:val="18"/>
                <w:szCs w:val="18"/>
              </w:rPr>
              <w:t xml:space="preserve">RPC Broker </w:t>
            </w:r>
            <w:r w:rsidRPr="009B38C5">
              <w:rPr>
                <w:rFonts w:ascii="Arial" w:hAnsi="Arial" w:cs="Arial"/>
                <w:sz w:val="18"/>
                <w:szCs w:val="18"/>
              </w:rPr>
              <w:t>for information may consist of Admin Information - Basic, Admin Information - Full, Appointment Information, Medication Information, Allergy Information, or the Date of Last Full Update.</w:t>
            </w:r>
            <w:r w:rsidR="00D61614">
              <w:rPr>
                <w:rFonts w:ascii="Arial" w:hAnsi="Arial" w:cs="Arial"/>
                <w:sz w:val="18"/>
                <w:szCs w:val="18"/>
              </w:rPr>
              <w:t xml:space="preserve"> </w:t>
            </w:r>
            <w:r w:rsidR="00D61614" w:rsidRPr="009B38C5">
              <w:rPr>
                <w:rFonts w:ascii="Arial" w:hAnsi="Arial" w:cs="Arial"/>
                <w:sz w:val="18"/>
                <w:szCs w:val="18"/>
              </w:rPr>
              <w:t xml:space="preserve">Queries to the </w:t>
            </w:r>
            <w:r w:rsidR="00D61614">
              <w:rPr>
                <w:rFonts w:ascii="Arial" w:hAnsi="Arial" w:cs="Arial"/>
                <w:sz w:val="18"/>
                <w:szCs w:val="18"/>
              </w:rPr>
              <w:t xml:space="preserve">CDW database </w:t>
            </w:r>
            <w:r w:rsidR="00D61614" w:rsidRPr="009B38C5">
              <w:rPr>
                <w:rFonts w:ascii="Arial" w:hAnsi="Arial" w:cs="Arial"/>
                <w:sz w:val="18"/>
                <w:szCs w:val="18"/>
              </w:rPr>
              <w:t>may consist of Medication Information</w:t>
            </w:r>
            <w:r w:rsidR="00D61614">
              <w:rPr>
                <w:rFonts w:ascii="Arial" w:hAnsi="Arial" w:cs="Arial"/>
                <w:sz w:val="18"/>
                <w:szCs w:val="18"/>
              </w:rPr>
              <w:t xml:space="preserve"> and</w:t>
            </w:r>
            <w:r w:rsidR="00D61614" w:rsidRPr="009B38C5">
              <w:rPr>
                <w:rFonts w:ascii="Arial" w:hAnsi="Arial" w:cs="Arial"/>
                <w:sz w:val="18"/>
                <w:szCs w:val="18"/>
              </w:rPr>
              <w:t xml:space="preserve"> Allergy Information</w:t>
            </w:r>
            <w:r w:rsidR="00D61614">
              <w:rPr>
                <w:rFonts w:ascii="Arial" w:hAnsi="Arial" w:cs="Arial"/>
                <w:sz w:val="18"/>
                <w:szCs w:val="18"/>
              </w:rPr>
              <w:t>.</w:t>
            </w:r>
          </w:p>
        </w:tc>
      </w:tr>
      <w:tr w:rsidR="005E02A0" w:rsidRPr="009B38C5" w:rsidTr="009B38C5">
        <w:trPr>
          <w:cantSplit/>
        </w:trPr>
        <w:tc>
          <w:tcPr>
            <w:tcW w:w="3867" w:type="dxa"/>
            <w:shd w:val="clear" w:color="auto" w:fill="auto"/>
          </w:tcPr>
          <w:p w:rsidR="005E02A0" w:rsidRPr="009B38C5" w:rsidRDefault="005E02A0" w:rsidP="00D61614">
            <w:pPr>
              <w:spacing w:before="40" w:after="40"/>
              <w:rPr>
                <w:rFonts w:ascii="Arial" w:hAnsi="Arial" w:cs="Arial"/>
                <w:sz w:val="18"/>
                <w:szCs w:val="18"/>
              </w:rPr>
            </w:pPr>
            <w:r w:rsidRPr="009B38C5">
              <w:rPr>
                <w:rFonts w:ascii="Arial" w:hAnsi="Arial" w:cs="Arial"/>
                <w:sz w:val="18"/>
                <w:szCs w:val="18"/>
              </w:rPr>
              <w:t xml:space="preserve">Receive Broker </w:t>
            </w:r>
            <w:r w:rsidR="00D61614">
              <w:rPr>
                <w:rFonts w:ascii="Arial" w:hAnsi="Arial" w:cs="Arial"/>
                <w:sz w:val="18"/>
                <w:szCs w:val="18"/>
              </w:rPr>
              <w:t xml:space="preserve">or CDW ODBC </w:t>
            </w:r>
            <w:r w:rsidRPr="009B38C5">
              <w:rPr>
                <w:rFonts w:ascii="Arial" w:hAnsi="Arial" w:cs="Arial"/>
                <w:sz w:val="18"/>
                <w:szCs w:val="18"/>
              </w:rPr>
              <w:t>Query for Info</w:t>
            </w:r>
          </w:p>
        </w:tc>
        <w:tc>
          <w:tcPr>
            <w:tcW w:w="6033" w:type="dxa"/>
          </w:tcPr>
          <w:p w:rsidR="005E02A0" w:rsidRPr="009B38C5" w:rsidRDefault="005E02A0" w:rsidP="000C3725">
            <w:pPr>
              <w:spacing w:before="40" w:after="40"/>
              <w:rPr>
                <w:rFonts w:ascii="Arial" w:hAnsi="Arial" w:cs="Arial"/>
                <w:sz w:val="18"/>
                <w:szCs w:val="18"/>
              </w:rPr>
            </w:pPr>
            <w:r w:rsidRPr="009B38C5">
              <w:rPr>
                <w:rFonts w:ascii="Arial" w:hAnsi="Arial" w:cs="Arial"/>
                <w:sz w:val="18"/>
                <w:szCs w:val="18"/>
              </w:rPr>
              <w:t xml:space="preserve">The </w:t>
            </w:r>
            <w:r w:rsidR="000C3725">
              <w:rPr>
                <w:rFonts w:ascii="Arial" w:hAnsi="Arial" w:cs="Arial"/>
                <w:sz w:val="18"/>
                <w:szCs w:val="18"/>
              </w:rPr>
              <w:t xml:space="preserve">RPC Broker software </w:t>
            </w:r>
            <w:r w:rsidRPr="009B38C5">
              <w:rPr>
                <w:rFonts w:ascii="Arial" w:hAnsi="Arial" w:cs="Arial"/>
                <w:sz w:val="18"/>
                <w:szCs w:val="18"/>
              </w:rPr>
              <w:t>retrieve</w:t>
            </w:r>
            <w:r w:rsidR="008A602B">
              <w:rPr>
                <w:rFonts w:ascii="Arial" w:hAnsi="Arial" w:cs="Arial"/>
                <w:sz w:val="18"/>
                <w:szCs w:val="18"/>
              </w:rPr>
              <w:t>s</w:t>
            </w:r>
            <w:r w:rsidRPr="009B38C5">
              <w:rPr>
                <w:rFonts w:ascii="Arial" w:hAnsi="Arial" w:cs="Arial"/>
                <w:sz w:val="18"/>
                <w:szCs w:val="18"/>
              </w:rPr>
              <w:t xml:space="preserve"> information from VistA</w:t>
            </w:r>
            <w:r w:rsidR="00194D37" w:rsidRPr="009B38C5">
              <w:rPr>
                <w:rFonts w:ascii="Arial" w:hAnsi="Arial" w:cs="Arial"/>
                <w:sz w:val="18"/>
                <w:szCs w:val="18"/>
              </w:rPr>
              <w:t xml:space="preserve">. </w:t>
            </w:r>
            <w:r w:rsidRPr="009B38C5">
              <w:rPr>
                <w:rFonts w:ascii="Arial" w:hAnsi="Arial" w:cs="Arial"/>
                <w:sz w:val="18"/>
                <w:szCs w:val="18"/>
              </w:rPr>
              <w:t>Types of information received from the Broker query to VistA include Basic Administrative, Full Administrative, Appointment, Medication, Allergy Information and or Date of Last Full Update</w:t>
            </w:r>
            <w:r w:rsidR="00194D37" w:rsidRPr="009B38C5">
              <w:rPr>
                <w:rFonts w:ascii="Arial" w:hAnsi="Arial" w:cs="Arial"/>
                <w:sz w:val="18"/>
                <w:szCs w:val="18"/>
              </w:rPr>
              <w:t>.</w:t>
            </w:r>
            <w:r w:rsidR="00D61614">
              <w:rPr>
                <w:rFonts w:ascii="Arial" w:hAnsi="Arial" w:cs="Arial"/>
                <w:sz w:val="18"/>
                <w:szCs w:val="18"/>
              </w:rPr>
              <w:t xml:space="preserve">  The CDW ODBC query retrieves information from the CDW database.  Types of information received from the ODBC query include Medication and Allergy information.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b/>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Process Information</w:t>
            </w:r>
          </w:p>
        </w:tc>
      </w:tr>
      <w:tr w:rsidR="005E02A0" w:rsidRPr="009B38C5" w:rsidTr="009B38C5">
        <w:trPr>
          <w:cantSplit/>
        </w:trPr>
        <w:tc>
          <w:tcPr>
            <w:tcW w:w="3867" w:type="dxa"/>
            <w:shd w:val="clear" w:color="auto" w:fill="auto"/>
          </w:tcPr>
          <w:p w:rsidR="005E02A0" w:rsidRPr="009B38C5" w:rsidRDefault="005E02A0" w:rsidP="00126725">
            <w:pPr>
              <w:spacing w:before="40" w:after="40"/>
              <w:rPr>
                <w:rFonts w:ascii="Arial" w:hAnsi="Arial" w:cs="Arial"/>
                <w:sz w:val="18"/>
                <w:szCs w:val="18"/>
              </w:rPr>
            </w:pPr>
            <w:r w:rsidRPr="009B38C5">
              <w:rPr>
                <w:rFonts w:ascii="Arial" w:hAnsi="Arial" w:cs="Arial"/>
                <w:sz w:val="18"/>
                <w:szCs w:val="18"/>
              </w:rPr>
              <w:t>Process Broker</w:t>
            </w:r>
            <w:r w:rsidR="00126725">
              <w:rPr>
                <w:rFonts w:ascii="Arial" w:hAnsi="Arial" w:cs="Arial"/>
                <w:sz w:val="18"/>
                <w:szCs w:val="18"/>
              </w:rPr>
              <w:t xml:space="preserve"> or CDW ODBC </w:t>
            </w:r>
            <w:r w:rsidRPr="009B38C5">
              <w:rPr>
                <w:rFonts w:ascii="Arial" w:hAnsi="Arial" w:cs="Arial"/>
                <w:sz w:val="18"/>
                <w:szCs w:val="18"/>
              </w:rPr>
              <w:t>Query Response</w:t>
            </w:r>
          </w:p>
        </w:tc>
        <w:tc>
          <w:tcPr>
            <w:tcW w:w="6033" w:type="dxa"/>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Information received in response to a query will be processed by the kiosk server</w:t>
            </w:r>
            <w:r w:rsidR="00194D37" w:rsidRPr="009B38C5">
              <w:rPr>
                <w:rFonts w:ascii="Arial" w:hAnsi="Arial" w:cs="Arial"/>
                <w:sz w:val="18"/>
                <w:szCs w:val="18"/>
              </w:rPr>
              <w:t xml:space="preserve">. </w:t>
            </w:r>
            <w:r w:rsidRPr="009B38C5">
              <w:rPr>
                <w:rFonts w:ascii="Arial" w:hAnsi="Arial" w:cs="Arial"/>
                <w:sz w:val="18"/>
                <w:szCs w:val="18"/>
              </w:rPr>
              <w:t xml:space="preserve">Types of query responses processed consists of basic administrative information, full administrative information, appointment information, date of full last update, medication information and or allergy information. </w:t>
            </w:r>
          </w:p>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lastRenderedPageBreak/>
              <w:t>Process Broker Update</w:t>
            </w:r>
          </w:p>
        </w:tc>
        <w:tc>
          <w:tcPr>
            <w:tcW w:w="6033" w:type="dxa"/>
          </w:tcPr>
          <w:p w:rsidR="005E02A0" w:rsidRPr="009B38C5" w:rsidRDefault="005E02A0" w:rsidP="00DD1F6B">
            <w:pPr>
              <w:spacing w:before="40" w:after="40"/>
              <w:rPr>
                <w:rFonts w:ascii="Arial" w:hAnsi="Arial" w:cs="Arial"/>
                <w:sz w:val="18"/>
                <w:szCs w:val="18"/>
              </w:rPr>
            </w:pPr>
            <w:r w:rsidRPr="009B38C5">
              <w:rPr>
                <w:rFonts w:ascii="Arial" w:hAnsi="Arial" w:cs="Arial"/>
                <w:sz w:val="18"/>
                <w:szCs w:val="18"/>
              </w:rPr>
              <w:t xml:space="preserve">VistA processes updates of basic, full and appointment information it receives from </w:t>
            </w:r>
            <w:proofErr w:type="gramStart"/>
            <w:r w:rsidRPr="009B38C5">
              <w:rPr>
                <w:rFonts w:ascii="Arial" w:hAnsi="Arial" w:cs="Arial"/>
                <w:sz w:val="18"/>
                <w:szCs w:val="18"/>
              </w:rPr>
              <w:t xml:space="preserve">the </w:t>
            </w:r>
            <w:r w:rsidR="00DD1F6B">
              <w:rPr>
                <w:rFonts w:ascii="Arial" w:hAnsi="Arial" w:cs="Arial"/>
                <w:sz w:val="18"/>
                <w:szCs w:val="18"/>
              </w:rPr>
              <w:t xml:space="preserve"> RPC</w:t>
            </w:r>
            <w:proofErr w:type="gramEnd"/>
            <w:r w:rsidR="00DD1F6B">
              <w:rPr>
                <w:rFonts w:ascii="Arial" w:hAnsi="Arial" w:cs="Arial"/>
                <w:sz w:val="18"/>
                <w:szCs w:val="18"/>
              </w:rPr>
              <w:t xml:space="preserve"> Broker software</w:t>
            </w:r>
            <w:r w:rsidR="00194D37" w:rsidRPr="009B38C5">
              <w:rPr>
                <w:rFonts w:ascii="Arial" w:hAnsi="Arial" w:cs="Arial"/>
                <w:sz w:val="18"/>
                <w:szCs w:val="18"/>
              </w:rPr>
              <w:t xml:space="preserve">. </w:t>
            </w:r>
          </w:p>
        </w:tc>
      </w:tr>
      <w:tr w:rsidR="005E02A0" w:rsidRPr="009B38C5" w:rsidTr="009B38C5">
        <w:trPr>
          <w:cantSplit/>
        </w:trPr>
        <w:tc>
          <w:tcPr>
            <w:tcW w:w="9900" w:type="dxa"/>
            <w:gridSpan w:val="2"/>
            <w:shd w:val="clear" w:color="auto" w:fill="auto"/>
          </w:tcPr>
          <w:p w:rsidR="005E02A0" w:rsidRPr="009B38C5" w:rsidRDefault="005E02A0" w:rsidP="009B38C5">
            <w:pPr>
              <w:spacing w:before="40" w:after="40"/>
              <w:rPr>
                <w:rFonts w:ascii="Arial" w:hAnsi="Arial" w:cs="Arial"/>
                <w:sz w:val="18"/>
                <w:szCs w:val="18"/>
              </w:rPr>
            </w:pPr>
          </w:p>
        </w:tc>
      </w:tr>
      <w:tr w:rsidR="005E02A0" w:rsidRPr="009B38C5" w:rsidTr="009B38C5">
        <w:trPr>
          <w:cantSplit/>
        </w:trPr>
        <w:tc>
          <w:tcPr>
            <w:tcW w:w="9900" w:type="dxa"/>
            <w:gridSpan w:val="2"/>
            <w:shd w:val="clear" w:color="auto" w:fill="D9D9D9" w:themeFill="background1" w:themeFillShade="D9"/>
          </w:tcPr>
          <w:p w:rsidR="005E02A0" w:rsidRPr="009B38C5" w:rsidRDefault="005E02A0" w:rsidP="009B38C5">
            <w:pPr>
              <w:spacing w:before="40" w:after="40"/>
              <w:rPr>
                <w:rFonts w:ascii="Arial" w:hAnsi="Arial" w:cs="Arial"/>
                <w:b/>
                <w:sz w:val="18"/>
                <w:szCs w:val="18"/>
              </w:rPr>
            </w:pPr>
            <w:r w:rsidRPr="009B38C5">
              <w:rPr>
                <w:rFonts w:ascii="Arial" w:hAnsi="Arial" w:cs="Arial"/>
                <w:b/>
                <w:sz w:val="18"/>
                <w:szCs w:val="18"/>
              </w:rPr>
              <w:t xml:space="preserve">Authentication, Authorization, Access Control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 xml:space="preserve">Perform Admin Login  </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To accommodate a variety of facility support expectations, it is necessary to create several user profiles with different permissions</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Technicians and network administrators will need to access administrative applications on the client</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Appropriate accounts for corresponding systems can be distributed to individuals with administrative and support responsibilities</w:t>
            </w:r>
            <w:r w:rsidR="00194D37" w:rsidRPr="009B38C5">
              <w:rPr>
                <w:rFonts w:ascii="Arial" w:eastAsia="Times New Roman" w:hAnsi="Arial" w:cs="Arial"/>
                <w:sz w:val="18"/>
                <w:szCs w:val="18"/>
              </w:rPr>
              <w:t xml:space="preserve">.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Veteran VIC Login</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The system is configured to recognize data entry from a card-swipe input so that a patient could begin a session using a Veteran's Identification Card (VIC)</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Patient identification data will also be extracted from the ID card.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Logout User</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Logout User is the process of ceasing a user's access to the system by removing the user credentials</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This may be done explicitly by the user entering the appropriate command to log out or clicking a link labeled as such, or implicitly by powering the machine off (if applicable), or not refreshing a session within a defined period. </w:t>
            </w:r>
          </w:p>
        </w:tc>
      </w:tr>
      <w:tr w:rsidR="005E02A0" w:rsidRPr="009B38C5" w:rsidTr="009B38C5">
        <w:trPr>
          <w:cantSplit/>
        </w:trPr>
        <w:tc>
          <w:tcPr>
            <w:tcW w:w="3867" w:type="dxa"/>
            <w:shd w:val="clear" w:color="auto" w:fill="auto"/>
          </w:tcPr>
          <w:p w:rsidR="005E02A0" w:rsidRPr="009B38C5" w:rsidRDefault="005E02A0" w:rsidP="009B38C5">
            <w:pPr>
              <w:spacing w:before="40" w:after="40"/>
              <w:rPr>
                <w:rFonts w:ascii="Arial" w:hAnsi="Arial" w:cs="Arial"/>
                <w:sz w:val="18"/>
                <w:szCs w:val="18"/>
              </w:rPr>
            </w:pPr>
            <w:r w:rsidRPr="009B38C5">
              <w:rPr>
                <w:rFonts w:ascii="Arial" w:hAnsi="Arial" w:cs="Arial"/>
                <w:sz w:val="18"/>
                <w:szCs w:val="18"/>
              </w:rPr>
              <w:t>Perform Veteran Timeout</w:t>
            </w:r>
          </w:p>
        </w:tc>
        <w:tc>
          <w:tcPr>
            <w:tcW w:w="6033" w:type="dxa"/>
          </w:tcPr>
          <w:p w:rsidR="005E02A0" w:rsidRPr="009B38C5" w:rsidRDefault="005E02A0" w:rsidP="009B38C5">
            <w:pPr>
              <w:spacing w:before="40" w:after="40"/>
              <w:rPr>
                <w:rFonts w:ascii="Arial" w:eastAsia="Times New Roman" w:hAnsi="Arial" w:cs="Arial"/>
                <w:sz w:val="18"/>
                <w:szCs w:val="18"/>
              </w:rPr>
            </w:pPr>
            <w:r w:rsidRPr="009B38C5">
              <w:rPr>
                <w:rFonts w:ascii="Arial" w:eastAsia="Times New Roman" w:hAnsi="Arial" w:cs="Arial"/>
                <w:sz w:val="18"/>
                <w:szCs w:val="18"/>
              </w:rPr>
              <w:t>Each page of the executable includes a timeout feature</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 xml:space="preserve">Each page </w:t>
            </w:r>
            <w:proofErr w:type="gramStart"/>
            <w:r w:rsidRPr="009B38C5">
              <w:rPr>
                <w:rFonts w:ascii="Arial" w:eastAsia="Times New Roman" w:hAnsi="Arial" w:cs="Arial"/>
                <w:sz w:val="18"/>
                <w:szCs w:val="18"/>
              </w:rPr>
              <w:t>will</w:t>
            </w:r>
            <w:proofErr w:type="gramEnd"/>
            <w:r w:rsidRPr="009B38C5">
              <w:rPr>
                <w:rFonts w:ascii="Arial" w:eastAsia="Times New Roman" w:hAnsi="Arial" w:cs="Arial"/>
                <w:sz w:val="18"/>
                <w:szCs w:val="18"/>
              </w:rPr>
              <w:t xml:space="preserve"> timeout after 70 seconds (configurable) of inactivity and display a warning window</w:t>
            </w:r>
            <w:r w:rsidR="00194D37" w:rsidRPr="009B38C5">
              <w:rPr>
                <w:rFonts w:ascii="Arial" w:eastAsia="Times New Roman" w:hAnsi="Arial" w:cs="Arial"/>
                <w:sz w:val="18"/>
                <w:szCs w:val="18"/>
              </w:rPr>
              <w:t xml:space="preserve">. </w:t>
            </w:r>
            <w:r w:rsidRPr="009B38C5">
              <w:rPr>
                <w:rFonts w:ascii="Arial" w:eastAsia="Times New Roman" w:hAnsi="Arial" w:cs="Arial"/>
                <w:sz w:val="18"/>
                <w:szCs w:val="18"/>
              </w:rPr>
              <w:t>If the user fails to respond to the warning, the software closes and restarts a new session</w:t>
            </w:r>
            <w:r w:rsidR="00194D37" w:rsidRPr="009B38C5">
              <w:rPr>
                <w:rFonts w:ascii="Arial" w:eastAsia="Times New Roman" w:hAnsi="Arial" w:cs="Arial"/>
                <w:sz w:val="18"/>
                <w:szCs w:val="18"/>
              </w:rPr>
              <w:t xml:space="preserve">. </w:t>
            </w:r>
          </w:p>
        </w:tc>
      </w:tr>
    </w:tbl>
    <w:p w:rsidR="0025216C" w:rsidRDefault="0025216C" w:rsidP="0025216C">
      <w:pPr>
        <w:keepNext/>
        <w:jc w:val="center"/>
      </w:pPr>
      <w:bookmarkStart w:id="443" w:name="_Toc66801738"/>
    </w:p>
    <w:p w:rsidR="00337D84" w:rsidRDefault="00337D84" w:rsidP="00337D84">
      <w:pPr>
        <w:pStyle w:val="Heading2"/>
        <w:ind w:left="720" w:hanging="720"/>
      </w:pPr>
      <w:bookmarkStart w:id="444" w:name="_Toc305069854"/>
      <w:bookmarkStart w:id="445" w:name="_Toc349735848"/>
      <w:r>
        <w:t>Functional Architecture – Direct RPC</w:t>
      </w:r>
      <w:bookmarkEnd w:id="444"/>
      <w:bookmarkEnd w:id="445"/>
    </w:p>
    <w:p w:rsidR="00337D84" w:rsidRPr="00421F87" w:rsidRDefault="00337D84" w:rsidP="00337D84">
      <w:r w:rsidRPr="00421F87">
        <w:t xml:space="preserve">This architecture utilizes a client-server design with the kiosk offering the client facing functionality. The VPS Kiosk application server handles all business logic and makes direct data requests to all VA data sources, i.e., VistA and CDW. The Veteran using the VPS Kiosk front end user interface will enter data that will invoke the VPS Kiosk application server and make direct calls to the RPC broker, retrieving information from VistA. Additional direct calls to CDW data source(s) will be made from the VPS Kiosk application server. All subsequent business logic performed on the returned data is handled by the VPS application server. See </w:t>
      </w:r>
      <w:r w:rsidR="00C458FB">
        <w:fldChar w:fldCharType="begin"/>
      </w:r>
      <w:r>
        <w:instrText xml:space="preserve"> REF _Ref304298367 \h </w:instrText>
      </w:r>
      <w:r w:rsidR="00C458FB">
        <w:fldChar w:fldCharType="separate"/>
      </w:r>
      <w:r w:rsidR="00870339" w:rsidRPr="00DF712B">
        <w:t>Functional Architecture using Direct RPCs</w:t>
      </w:r>
      <w:r w:rsidR="00C458FB">
        <w:fldChar w:fldCharType="end"/>
      </w:r>
      <w:r w:rsidRPr="00421F87">
        <w:t>.</w:t>
      </w:r>
    </w:p>
    <w:p w:rsidR="00337D84" w:rsidRDefault="008A07DB" w:rsidP="00337D84">
      <w:r>
        <w:rPr>
          <w:noProof/>
        </w:rPr>
        <w:lastRenderedPageBreak/>
        <w:drawing>
          <wp:inline distT="0" distB="0" distL="0" distR="0" wp14:anchorId="75FE8103" wp14:editId="3FA84A60">
            <wp:extent cx="5944235" cy="3340735"/>
            <wp:effectExtent l="0" t="0" r="0" b="0"/>
            <wp:docPr id="127" name="Picture 127" descr="Functional Architecture using Direct RP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1E48B0" w:rsidRDefault="001E48B0" w:rsidP="001E48B0">
      <w:pPr>
        <w:pStyle w:val="Caption"/>
      </w:pPr>
      <w:bookmarkStart w:id="446" w:name="_Toc349735905"/>
      <w:r>
        <w:t xml:space="preserve">Figure </w:t>
      </w:r>
      <w:fldSimple w:instr=" SEQ Figure \* ARABIC ">
        <w:r w:rsidR="00870339">
          <w:rPr>
            <w:noProof/>
          </w:rPr>
          <w:t>7</w:t>
        </w:r>
      </w:fldSimple>
      <w:r>
        <w:t xml:space="preserve"> - </w:t>
      </w:r>
      <w:bookmarkStart w:id="447" w:name="_Ref304298367"/>
      <w:bookmarkStart w:id="448" w:name="_Toc304373845"/>
      <w:r w:rsidRPr="00DF712B">
        <w:t>Functional Architecture using Direct RPCs</w:t>
      </w:r>
      <w:bookmarkEnd w:id="446"/>
      <w:bookmarkEnd w:id="447"/>
      <w:bookmarkEnd w:id="448"/>
    </w:p>
    <w:p w:rsidR="00337D84" w:rsidRDefault="00337D84" w:rsidP="00442CEE">
      <w:pPr>
        <w:pStyle w:val="Caption"/>
      </w:pPr>
    </w:p>
    <w:p w:rsidR="00337D84" w:rsidRDefault="00337D84" w:rsidP="00337D84">
      <w:pPr>
        <w:pStyle w:val="Caption"/>
      </w:pPr>
      <w:bookmarkStart w:id="449" w:name="_Toc304373837"/>
      <w:bookmarkStart w:id="450" w:name="_Toc349735898"/>
      <w:r>
        <w:t xml:space="preserve">Table </w:t>
      </w:r>
      <w:r w:rsidR="00C458FB">
        <w:fldChar w:fldCharType="begin"/>
      </w:r>
      <w:r>
        <w:instrText xml:space="preserve"> SEQ Table \* ARABIC </w:instrText>
      </w:r>
      <w:r w:rsidR="00C458FB">
        <w:fldChar w:fldCharType="separate"/>
      </w:r>
      <w:r w:rsidR="00870339">
        <w:rPr>
          <w:noProof/>
        </w:rPr>
        <w:t>7</w:t>
      </w:r>
      <w:r w:rsidR="00C458FB">
        <w:fldChar w:fldCharType="end"/>
      </w:r>
      <w:r>
        <w:t xml:space="preserve"> - </w:t>
      </w:r>
      <w:r w:rsidRPr="00085224">
        <w:t>Technical Summary</w:t>
      </w:r>
      <w:r>
        <w:t xml:space="preserve"> Direct RPC</w:t>
      </w:r>
      <w:r w:rsidRPr="00085224">
        <w:t xml:space="preserve"> Architecture</w:t>
      </w:r>
      <w:bookmarkEnd w:id="449"/>
      <w:bookmarkEnd w:id="450"/>
    </w:p>
    <w:tbl>
      <w:tblPr>
        <w:tblStyle w:val="LightGrid-Accent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788"/>
        <w:gridCol w:w="4788"/>
      </w:tblGrid>
      <w:tr w:rsidR="00337D84" w:rsidRPr="007D0653" w:rsidTr="002C4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Attributes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Performance</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Maximum performance</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Platform Independent</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Java</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Finer Granularity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Only receive data that is needed</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Work Flow/Business Logic</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Handled by server executable</w:t>
            </w:r>
            <w:r>
              <w:rPr>
                <w:rFonts w:ascii="Arial" w:hAnsi="Arial" w:cs="Arial"/>
                <w:sz w:val="18"/>
                <w:szCs w:val="18"/>
              </w:rPr>
              <w:t xml:space="preserve"> and RPC</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Security Interoperability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Client/server can interoperate with local security</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Issues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b/>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Standards Compliance</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Reliability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Server location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Distance from VistA may cause performance loss</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Direct Calls by Server application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rPr>
                <w:rFonts w:ascii="Arial" w:hAnsi="Arial" w:cs="Arial"/>
                <w:sz w:val="18"/>
                <w:szCs w:val="18"/>
              </w:rPr>
            </w:pPr>
            <w:r w:rsidRPr="007D0653">
              <w:rPr>
                <w:rFonts w:ascii="Arial" w:hAnsi="Arial" w:cs="Arial"/>
                <w:sz w:val="18"/>
                <w:szCs w:val="18"/>
              </w:rPr>
              <w:t>Comments</w:t>
            </w:r>
          </w:p>
        </w:tc>
        <w:tc>
          <w:tcPr>
            <w:tcW w:w="4788" w:type="dxa"/>
            <w:tcBorders>
              <w:top w:val="none" w:sz="0" w:space="0" w:color="auto"/>
              <w:left w:val="none" w:sz="0" w:space="0" w:color="auto"/>
              <w:bottom w:val="none" w:sz="0" w:space="0" w:color="auto"/>
              <w:right w:val="none" w:sz="0" w:space="0" w:color="auto"/>
            </w:tcBorders>
            <w:shd w:val="clear" w:color="auto" w:fill="D9D9D9" w:themeFill="background1" w:themeFillShade="D9"/>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Work  Flow / Business Logic</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337D84" w:rsidRDefault="00C458FB" w:rsidP="009A4A00">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E48B0">
              <w:rPr>
                <w:rFonts w:ascii="Arial" w:hAnsi="Arial" w:cs="Arial"/>
                <w:sz w:val="18"/>
                <w:szCs w:val="18"/>
              </w:rPr>
              <w:t>Some of the workflow/business logic would be handled by the server executable. Some would/could be handled by the RPC</w:t>
            </w:r>
            <w:r w:rsidR="00337D84" w:rsidRPr="00337D84">
              <w:rPr>
                <w:rFonts w:ascii="Arial" w:hAnsi="Arial" w:cs="Arial"/>
                <w:sz w:val="18"/>
                <w:szCs w:val="18"/>
              </w:rPr>
              <w:t xml:space="preserve"> </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Additional Functionality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C458FB" w:rsidP="009A4A00">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E48B0">
              <w:rPr>
                <w:rFonts w:ascii="Arial" w:hAnsi="Arial" w:cs="Arial"/>
                <w:sz w:val="18"/>
                <w:szCs w:val="18"/>
              </w:rPr>
              <w:t>This depends entirely on the nature of the additional functionality. Not all additional functionality is dependent on the Vecna hardware or server. Once the required RPCs are in place, other vendor solutions can be built off the existing data and architecture.</w:t>
            </w:r>
          </w:p>
        </w:tc>
      </w:tr>
      <w:tr w:rsidR="00337D84" w:rsidRPr="007D0653" w:rsidTr="002C4A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t>Security</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337D84" w:rsidRDefault="00C458FB" w:rsidP="00337D84">
            <w:pPr>
              <w:spacing w:before="40" w:after="40"/>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E48B0">
              <w:rPr>
                <w:rFonts w:ascii="Arial" w:hAnsi="Arial" w:cs="Arial"/>
                <w:sz w:val="18"/>
                <w:szCs w:val="18"/>
              </w:rPr>
              <w:t xml:space="preserve">All software and data lives inside the VA firewall. A dedicated </w:t>
            </w:r>
            <w:r w:rsidR="009A4A00">
              <w:rPr>
                <w:rFonts w:ascii="Arial" w:hAnsi="Arial" w:cs="Arial"/>
                <w:sz w:val="18"/>
                <w:szCs w:val="18"/>
              </w:rPr>
              <w:t>virtual private network (</w:t>
            </w:r>
            <w:r w:rsidRPr="001E48B0">
              <w:rPr>
                <w:rFonts w:ascii="Arial" w:hAnsi="Arial" w:cs="Arial"/>
                <w:sz w:val="18"/>
                <w:szCs w:val="18"/>
              </w:rPr>
              <w:t>VPN</w:t>
            </w:r>
            <w:r w:rsidR="009A4A00">
              <w:rPr>
                <w:rFonts w:ascii="Arial" w:hAnsi="Arial" w:cs="Arial"/>
                <w:sz w:val="18"/>
                <w:szCs w:val="18"/>
              </w:rPr>
              <w:t>)</w:t>
            </w:r>
            <w:r w:rsidRPr="001E48B0">
              <w:rPr>
                <w:rFonts w:ascii="Arial" w:hAnsi="Arial" w:cs="Arial"/>
                <w:sz w:val="18"/>
                <w:szCs w:val="18"/>
              </w:rPr>
              <w:t xml:space="preserve"> tunnel is used by the vendor to access the servers to provide software updates and monitor system statistics.</w:t>
            </w:r>
          </w:p>
        </w:tc>
      </w:tr>
      <w:tr w:rsidR="00337D84" w:rsidRPr="007D0653" w:rsidTr="002C4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rPr>
                <w:rFonts w:ascii="Arial" w:hAnsi="Arial" w:cs="Arial"/>
                <w:b w:val="0"/>
                <w:sz w:val="18"/>
                <w:szCs w:val="18"/>
              </w:rPr>
            </w:pPr>
            <w:r w:rsidRPr="007D0653">
              <w:rPr>
                <w:rFonts w:ascii="Arial" w:hAnsi="Arial" w:cs="Arial"/>
                <w:b w:val="0"/>
                <w:sz w:val="18"/>
                <w:szCs w:val="18"/>
              </w:rPr>
              <w:lastRenderedPageBreak/>
              <w:t>Documentation</w:t>
            </w:r>
          </w:p>
        </w:tc>
        <w:tc>
          <w:tcPr>
            <w:tcW w:w="4788" w:type="dxa"/>
            <w:tcBorders>
              <w:top w:val="none" w:sz="0" w:space="0" w:color="auto"/>
              <w:left w:val="none" w:sz="0" w:space="0" w:color="auto"/>
              <w:bottom w:val="none" w:sz="0" w:space="0" w:color="auto"/>
              <w:right w:val="none" w:sz="0" w:space="0" w:color="auto"/>
            </w:tcBorders>
            <w:shd w:val="clear" w:color="auto" w:fill="auto"/>
          </w:tcPr>
          <w:p w:rsidR="00337D84" w:rsidRPr="007D0653" w:rsidRDefault="00337D84" w:rsidP="002C4A4F">
            <w:pPr>
              <w:spacing w:before="40" w:after="4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D0653">
              <w:rPr>
                <w:rFonts w:ascii="Arial" w:hAnsi="Arial" w:cs="Arial"/>
                <w:sz w:val="18"/>
                <w:szCs w:val="18"/>
              </w:rPr>
              <w:t>Unknown</w:t>
            </w:r>
          </w:p>
        </w:tc>
      </w:tr>
    </w:tbl>
    <w:p w:rsidR="000F2A98" w:rsidRDefault="008A7010" w:rsidP="00C80C47">
      <w:pPr>
        <w:pStyle w:val="Heading2"/>
      </w:pPr>
      <w:bookmarkStart w:id="451" w:name="_Toc349735849"/>
      <w:bookmarkStart w:id="452" w:name="_Toc303238867"/>
      <w:bookmarkStart w:id="453" w:name="_Toc303240888"/>
      <w:r>
        <w:t>Communications Architecture</w:t>
      </w:r>
      <w:bookmarkEnd w:id="451"/>
    </w:p>
    <w:p w:rsidR="00276B9A" w:rsidRPr="00940461" w:rsidRDefault="000F2A98" w:rsidP="000F2A98">
      <w:pPr>
        <w:pStyle w:val="Heading3"/>
      </w:pPr>
      <w:bookmarkStart w:id="454" w:name="_Toc349735850"/>
      <w:r>
        <w:t xml:space="preserve">VA </w:t>
      </w:r>
      <w:r w:rsidR="00276B9A" w:rsidRPr="00940461">
        <w:t>Communications</w:t>
      </w:r>
      <w:bookmarkEnd w:id="443"/>
      <w:r w:rsidR="00276B9A" w:rsidRPr="00940461">
        <w:t xml:space="preserve"> Architecture</w:t>
      </w:r>
      <w:bookmarkEnd w:id="452"/>
      <w:bookmarkEnd w:id="453"/>
      <w:bookmarkEnd w:id="454"/>
    </w:p>
    <w:p w:rsidR="00CE0847" w:rsidRDefault="00CE0847" w:rsidP="001B6495">
      <w:r w:rsidRPr="00940461">
        <w:t>The communications architecture for this application utilizes the VA Wide Area Network (WAN) for access to the Data</w:t>
      </w:r>
      <w:r w:rsidR="000008D6">
        <w:t xml:space="preserve"> Store and local VistA system</w:t>
      </w:r>
      <w:r w:rsidR="009479E6">
        <w:t xml:space="preserve"> via</w:t>
      </w:r>
      <w:r w:rsidR="00E62F2B">
        <w:t xml:space="preserve"> RPC Broker software</w:t>
      </w:r>
      <w:r w:rsidR="000008D6">
        <w:t xml:space="preserve">. </w:t>
      </w:r>
      <w:r w:rsidRPr="00940461">
        <w:t>The Registry application is developed, with a communications interface to the Registry, to transfer records as appropriate.</w:t>
      </w:r>
      <w:r w:rsidR="001E36EF">
        <w:t xml:space="preserve"> See</w:t>
      </w:r>
      <w:r w:rsidR="00875DB1">
        <w:t xml:space="preserve"> </w:t>
      </w:r>
      <w:r w:rsidR="00C458FB">
        <w:fldChar w:fldCharType="begin"/>
      </w:r>
      <w:r w:rsidR="00875DB1">
        <w:instrText xml:space="preserve"> REF _Ref327887157 \h </w:instrText>
      </w:r>
      <w:r w:rsidR="00C458FB">
        <w:fldChar w:fldCharType="separate"/>
      </w:r>
      <w:r w:rsidR="00870339">
        <w:t xml:space="preserve">Figure </w:t>
      </w:r>
      <w:r w:rsidR="00870339">
        <w:rPr>
          <w:noProof/>
        </w:rPr>
        <w:t>8</w:t>
      </w:r>
      <w:r w:rsidR="00C458FB">
        <w:fldChar w:fldCharType="end"/>
      </w:r>
      <w:r w:rsidR="00875DB1">
        <w:t xml:space="preserve"> </w:t>
      </w:r>
      <w:r w:rsidR="00526E3A">
        <w:t>below</w:t>
      </w:r>
      <w:r w:rsidR="006F2167">
        <w:t>.</w:t>
      </w:r>
    </w:p>
    <w:p w:rsidR="0025216C" w:rsidRDefault="004F0AB6" w:rsidP="0025216C">
      <w:pPr>
        <w:pStyle w:val="BodyText2"/>
        <w:keepNext/>
        <w:spacing w:line="240" w:lineRule="auto"/>
        <w:jc w:val="center"/>
      </w:pPr>
      <w:r>
        <w:rPr>
          <w:noProof/>
        </w:rPr>
        <w:drawing>
          <wp:inline distT="0" distB="0" distL="0" distR="0" wp14:anchorId="363A0923" wp14:editId="6B7D4965">
            <wp:extent cx="5968365" cy="5041900"/>
            <wp:effectExtent l="19050" t="0" r="0" b="0"/>
            <wp:docPr id="27" name="Picture 2" descr="Communications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5968365" cy="5041900"/>
                    </a:xfrm>
                    <a:prstGeom prst="rect">
                      <a:avLst/>
                    </a:prstGeom>
                    <a:noFill/>
                  </pic:spPr>
                </pic:pic>
              </a:graphicData>
            </a:graphic>
          </wp:inline>
        </w:drawing>
      </w:r>
    </w:p>
    <w:p w:rsidR="00956625" w:rsidRPr="00940461" w:rsidRDefault="0025216C" w:rsidP="0025216C">
      <w:pPr>
        <w:pStyle w:val="Caption"/>
      </w:pPr>
      <w:bookmarkStart w:id="455" w:name="_Ref327887157"/>
      <w:bookmarkStart w:id="456" w:name="_Toc349735906"/>
      <w:r>
        <w:t xml:space="preserve">Figure </w:t>
      </w:r>
      <w:fldSimple w:instr=" SEQ Figure \* ARABIC ">
        <w:r w:rsidR="00870339">
          <w:rPr>
            <w:noProof/>
          </w:rPr>
          <w:t>8</w:t>
        </w:r>
      </w:fldSimple>
      <w:bookmarkEnd w:id="455"/>
      <w:r>
        <w:t xml:space="preserve"> - </w:t>
      </w:r>
      <w:r w:rsidRPr="00767D7F">
        <w:t>Communications Architecture Diagram</w:t>
      </w:r>
      <w:bookmarkEnd w:id="456"/>
    </w:p>
    <w:p w:rsidR="000F2A98" w:rsidRDefault="000F2A98" w:rsidP="000F2A98">
      <w:pPr>
        <w:pStyle w:val="Heading3"/>
      </w:pPr>
      <w:bookmarkStart w:id="457" w:name="_Toc349735851"/>
      <w:r>
        <w:t>Kiosk/Server Communications Architecture</w:t>
      </w:r>
      <w:bookmarkEnd w:id="457"/>
    </w:p>
    <w:p w:rsidR="000F2A98" w:rsidRDefault="000F2A98" w:rsidP="000F2A98">
      <w:proofErr w:type="gramStart"/>
      <w:r>
        <w:t xml:space="preserve">Production Application </w:t>
      </w:r>
      <w:r w:rsidRPr="00D42728">
        <w:t>data.</w:t>
      </w:r>
      <w:proofErr w:type="gramEnd"/>
      <w:r>
        <w:t xml:space="preserve"> PHI resides only temporarily on any VPS vKiosk server and only for as long as is required to complete the interaction and transmit the data to the appropriate DVA authoritative source.</w:t>
      </w:r>
    </w:p>
    <w:p w:rsidR="000F2A98" w:rsidRPr="001E48B0" w:rsidRDefault="000F2A98" w:rsidP="001E48B0">
      <w:pPr>
        <w:pStyle w:val="Caption"/>
        <w:jc w:val="left"/>
      </w:pPr>
      <w:r w:rsidRPr="001E48B0">
        <w:rPr>
          <w:i w:val="0"/>
        </w:rPr>
        <w:lastRenderedPageBreak/>
        <w:t>For Network printing the server will use TCP port 9100.</w:t>
      </w:r>
      <w:r w:rsidR="00247A67" w:rsidRPr="001E48B0">
        <w:rPr>
          <w:i w:val="0"/>
        </w:rPr>
        <w:t xml:space="preserve"> </w:t>
      </w:r>
      <w:r w:rsidRPr="001E48B0">
        <w:rPr>
          <w:i w:val="0"/>
        </w:rPr>
        <w:t xml:space="preserve">See </w:t>
      </w:r>
      <w:r w:rsidR="00BF317D" w:rsidRPr="001E48B0">
        <w:rPr>
          <w:i w:val="0"/>
        </w:rPr>
        <w:fldChar w:fldCharType="begin"/>
      </w:r>
      <w:r w:rsidR="00BF317D" w:rsidRPr="001E48B0">
        <w:rPr>
          <w:i w:val="0"/>
        </w:rPr>
        <w:instrText xml:space="preserve"> REF _Ref327887155 \h </w:instrText>
      </w:r>
      <w:r w:rsidR="00352EF1">
        <w:rPr>
          <w:i w:val="0"/>
        </w:rPr>
        <w:instrText xml:space="preserve"> \* MERGEFORMAT </w:instrText>
      </w:r>
      <w:r w:rsidR="00BF317D" w:rsidRPr="001E48B0">
        <w:rPr>
          <w:i w:val="0"/>
        </w:rPr>
      </w:r>
      <w:r w:rsidR="00BF317D" w:rsidRPr="001E48B0">
        <w:rPr>
          <w:i w:val="0"/>
        </w:rPr>
        <w:fldChar w:fldCharType="separate"/>
      </w:r>
      <w:r w:rsidR="00870339" w:rsidRPr="00870339">
        <w:rPr>
          <w:i w:val="0"/>
        </w:rPr>
        <w:t xml:space="preserve">Figure </w:t>
      </w:r>
      <w:r w:rsidR="00870339" w:rsidRPr="00870339">
        <w:rPr>
          <w:i w:val="0"/>
          <w:noProof/>
        </w:rPr>
        <w:t>3</w:t>
      </w:r>
      <w:r w:rsidR="00BF317D" w:rsidRPr="001E48B0">
        <w:rPr>
          <w:i w:val="0"/>
        </w:rPr>
        <w:fldChar w:fldCharType="end"/>
      </w:r>
      <w:r w:rsidR="00BF317D" w:rsidRPr="001E48B0">
        <w:rPr>
          <w:i w:val="0"/>
        </w:rPr>
        <w:t>.</w:t>
      </w:r>
    </w:p>
    <w:p w:rsidR="00315F01" w:rsidRDefault="00315F01" w:rsidP="0025216C">
      <w:pPr>
        <w:keepNext/>
        <w:jc w:val="center"/>
      </w:pPr>
    </w:p>
    <w:p w:rsidR="002C4A4F" w:rsidRDefault="002C4A4F" w:rsidP="001E48B0">
      <w:pPr>
        <w:keepNext/>
      </w:pPr>
    </w:p>
    <w:p w:rsidR="00315F01" w:rsidRDefault="001A2CE5" w:rsidP="0025216C">
      <w:pPr>
        <w:pStyle w:val="Caption"/>
      </w:pPr>
      <w:bookmarkStart w:id="458" w:name="_Ref327887178"/>
      <w:r>
        <w:rPr>
          <w:noProof/>
        </w:rPr>
        <w:drawing>
          <wp:inline distT="0" distB="0" distL="0" distR="0" wp14:anchorId="4075A50C" wp14:editId="7C4992D9">
            <wp:extent cx="5871210" cy="3950335"/>
            <wp:effectExtent l="0" t="0" r="0" b="0"/>
            <wp:docPr id="98" name="Picture 98" descr="Kiosk Network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1210" cy="3950335"/>
                    </a:xfrm>
                    <a:prstGeom prst="rect">
                      <a:avLst/>
                    </a:prstGeom>
                    <a:noFill/>
                  </pic:spPr>
                </pic:pic>
              </a:graphicData>
            </a:graphic>
          </wp:inline>
        </w:drawing>
      </w:r>
    </w:p>
    <w:p w:rsidR="000F2A98" w:rsidRDefault="0025216C" w:rsidP="0025216C">
      <w:pPr>
        <w:pStyle w:val="Caption"/>
      </w:pPr>
      <w:bookmarkStart w:id="459" w:name="_Toc349735907"/>
      <w:r>
        <w:t xml:space="preserve">Figure </w:t>
      </w:r>
      <w:fldSimple w:instr=" SEQ Figure \* ARABIC ">
        <w:r w:rsidR="00870339">
          <w:rPr>
            <w:noProof/>
          </w:rPr>
          <w:t>9</w:t>
        </w:r>
      </w:fldSimple>
      <w:bookmarkEnd w:id="458"/>
      <w:r>
        <w:t xml:space="preserve"> - </w:t>
      </w:r>
      <w:r w:rsidRPr="00A06A30">
        <w:t>Kiosk Network Topology</w:t>
      </w:r>
      <w:bookmarkEnd w:id="459"/>
    </w:p>
    <w:p w:rsidR="00552A2E" w:rsidRDefault="00552A2E" w:rsidP="00552A2E">
      <w:pPr>
        <w:pStyle w:val="Heading3"/>
      </w:pPr>
      <w:bookmarkStart w:id="460" w:name="_Toc349735852"/>
      <w:r>
        <w:t>Vendor Remote Services Architecture</w:t>
      </w:r>
      <w:bookmarkEnd w:id="460"/>
    </w:p>
    <w:p w:rsidR="00552A2E" w:rsidRDefault="00552A2E" w:rsidP="00552A2E">
      <w:r w:rsidRPr="00552A2E">
        <w:t>Vendor Remote Support Service information consists of</w:t>
      </w:r>
      <w:r w:rsidRPr="00D42728">
        <w:rPr>
          <w:color w:val="0033CC"/>
        </w:rPr>
        <w:t xml:space="preserve"> </w:t>
      </w:r>
      <w:r>
        <w:t xml:space="preserve">vKiosk and vKiosk server error and performance logs, software upgrades, and software patches. No PHI data will be transmitted outside of DVA owned environments. </w:t>
      </w:r>
      <w:r w:rsidRPr="001E786A">
        <w:t>Data will be encrypted from vendor VPN Concentrator to the VA ECSIP Gateways. Once inside the VA network</w:t>
      </w:r>
      <w:r>
        <w:t>,</w:t>
      </w:r>
      <w:r w:rsidRPr="001E786A">
        <w:t xml:space="preserve"> data could include but </w:t>
      </w:r>
      <w:r>
        <w:t xml:space="preserve">is </w:t>
      </w:r>
      <w:r w:rsidRPr="001E786A">
        <w:t xml:space="preserve">not limited to </w:t>
      </w:r>
      <w:r>
        <w:t xml:space="preserve">a </w:t>
      </w:r>
      <w:r w:rsidRPr="001E786A">
        <w:t>variety</w:t>
      </w:r>
      <w:r>
        <w:t xml:space="preserve"> of</w:t>
      </w:r>
      <w:r w:rsidRPr="001E786A">
        <w:t xml:space="preserve"> </w:t>
      </w:r>
      <w:r>
        <w:t>Vecna remote support services</w:t>
      </w:r>
      <w:r w:rsidRPr="001E786A">
        <w:t xml:space="preserve"> software for services and/or the possibility of patient sensitive data.  The FIPS 199 sensitivity categorization level is (Low)</w:t>
      </w:r>
      <w:r>
        <w:t xml:space="preserve"> and an ISA MOW has been completed and approved for this access for pilot sites</w:t>
      </w:r>
      <w:r w:rsidRPr="001E786A">
        <w:t>.</w:t>
      </w:r>
      <w:r>
        <w:t xml:space="preserve"> </w:t>
      </w:r>
    </w:p>
    <w:p w:rsidR="00552A2E" w:rsidRPr="004462A4" w:rsidRDefault="00552A2E" w:rsidP="00782F53">
      <w:pPr>
        <w:pStyle w:val="ListParagraph"/>
        <w:numPr>
          <w:ilvl w:val="0"/>
          <w:numId w:val="64"/>
        </w:numPr>
      </w:pPr>
      <w:r w:rsidRPr="004462A4">
        <w:t>In order</w:t>
      </w:r>
      <w:r>
        <w:t xml:space="preserve"> for vendor support services</w:t>
      </w:r>
      <w:r w:rsidRPr="004462A4">
        <w:t xml:space="preserve"> to connect remotely to the kiosk server, access to TCP port </w:t>
      </w:r>
      <w:r w:rsidR="00B31CBF">
        <w:t>00</w:t>
      </w:r>
      <w:r w:rsidRPr="004462A4">
        <w:t xml:space="preserve"> (SSH) and TCP port </w:t>
      </w:r>
      <w:r w:rsidR="00B31CBF">
        <w:t>00</w:t>
      </w:r>
      <w:r w:rsidRPr="004462A4">
        <w:t xml:space="preserve"> (https) is required.</w:t>
      </w:r>
    </w:p>
    <w:p w:rsidR="00552A2E" w:rsidRDefault="00552A2E" w:rsidP="00782F53">
      <w:pPr>
        <w:pStyle w:val="ListParagraph"/>
        <w:numPr>
          <w:ilvl w:val="0"/>
          <w:numId w:val="64"/>
        </w:numPr>
      </w:pPr>
      <w:r w:rsidRPr="004462A4">
        <w:t xml:space="preserve">The kiosk server also must be able to connect (outbound) to TCP ports </w:t>
      </w:r>
      <w:r w:rsidR="00B31CBF">
        <w:t>00</w:t>
      </w:r>
      <w:r w:rsidRPr="004462A4">
        <w:t xml:space="preserve"> and </w:t>
      </w:r>
      <w:r w:rsidR="00B31CBF">
        <w:t>000</w:t>
      </w:r>
      <w:r w:rsidRPr="004462A4">
        <w:t xml:space="preserve"> (http/https) on a remote server (</w:t>
      </w:r>
      <w:r w:rsidR="00B31CBF">
        <w:t>127.0.0.1</w:t>
      </w:r>
      <w:r w:rsidRPr="004462A4">
        <w:t xml:space="preserve">) at Cambridge to send back error/performance data. </w:t>
      </w:r>
    </w:p>
    <w:p w:rsidR="00552A2E" w:rsidRDefault="00552A2E" w:rsidP="00552A2E">
      <w:r>
        <w:t>See</w:t>
      </w:r>
      <w:r w:rsidR="000344FA">
        <w:t xml:space="preserve"> </w:t>
      </w:r>
      <w:r w:rsidR="00C458FB">
        <w:fldChar w:fldCharType="begin"/>
      </w:r>
      <w:r w:rsidR="0025394E">
        <w:instrText xml:space="preserve"> REF _Ref327887655 \h </w:instrText>
      </w:r>
      <w:r w:rsidR="00C458FB">
        <w:fldChar w:fldCharType="separate"/>
      </w:r>
      <w:r w:rsidR="00870339">
        <w:t xml:space="preserve">Figure </w:t>
      </w:r>
      <w:r w:rsidR="00870339">
        <w:rPr>
          <w:noProof/>
        </w:rPr>
        <w:t>10</w:t>
      </w:r>
      <w:r w:rsidR="00C458FB">
        <w:fldChar w:fldCharType="end"/>
      </w:r>
      <w:r w:rsidR="000344FA">
        <w:t>.</w:t>
      </w:r>
    </w:p>
    <w:p w:rsidR="0025216C" w:rsidRDefault="0025216C" w:rsidP="0025216C">
      <w:pPr>
        <w:keepNext/>
        <w:jc w:val="center"/>
      </w:pPr>
      <w:r>
        <w:rPr>
          <w:noProof/>
        </w:rPr>
        <w:lastRenderedPageBreak/>
        <w:drawing>
          <wp:inline distT="0" distB="0" distL="0" distR="0" wp14:anchorId="2D9398B4" wp14:editId="1255ED43">
            <wp:extent cx="5968365" cy="3926205"/>
            <wp:effectExtent l="0" t="0" r="0" b="0"/>
            <wp:docPr id="114" name="Picture 114" descr="Remote Support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6" cstate="print"/>
                    <a:srcRect/>
                    <a:stretch>
                      <a:fillRect/>
                    </a:stretch>
                  </pic:blipFill>
                  <pic:spPr bwMode="auto">
                    <a:xfrm>
                      <a:off x="0" y="0"/>
                      <a:ext cx="5968365" cy="3926205"/>
                    </a:xfrm>
                    <a:prstGeom prst="rect">
                      <a:avLst/>
                    </a:prstGeom>
                    <a:noFill/>
                  </pic:spPr>
                </pic:pic>
              </a:graphicData>
            </a:graphic>
          </wp:inline>
        </w:drawing>
      </w:r>
    </w:p>
    <w:p w:rsidR="00552A2E" w:rsidRDefault="0025216C" w:rsidP="0025216C">
      <w:pPr>
        <w:pStyle w:val="Caption"/>
      </w:pPr>
      <w:bookmarkStart w:id="461" w:name="_Ref327887655"/>
      <w:bookmarkStart w:id="462" w:name="_Toc349735908"/>
      <w:r>
        <w:t xml:space="preserve">Figure </w:t>
      </w:r>
      <w:fldSimple w:instr=" SEQ Figure \* ARABIC ">
        <w:r w:rsidR="00870339">
          <w:rPr>
            <w:noProof/>
          </w:rPr>
          <w:t>10</w:t>
        </w:r>
      </w:fldSimple>
      <w:bookmarkEnd w:id="461"/>
      <w:r>
        <w:t xml:space="preserve"> - </w:t>
      </w:r>
      <w:r w:rsidRPr="00EA0CDF">
        <w:t>Remote Support Technology</w:t>
      </w:r>
      <w:bookmarkEnd w:id="462"/>
    </w:p>
    <w:p w:rsidR="009F6146" w:rsidRPr="00940461" w:rsidRDefault="009F6146">
      <w:pPr>
        <w:spacing w:before="0" w:after="0"/>
        <w:rPr>
          <w:rFonts w:ascii="Arial" w:eastAsia="Times New Roman" w:hAnsi="Arial" w:cs="Arial"/>
          <w:b/>
          <w:bCs/>
          <w:sz w:val="36"/>
          <w:szCs w:val="28"/>
        </w:rPr>
      </w:pPr>
      <w:bookmarkStart w:id="463" w:name="_Toc66801741"/>
      <w:r w:rsidRPr="00940461">
        <w:br w:type="page"/>
      </w:r>
    </w:p>
    <w:p w:rsidR="00276B9A" w:rsidRPr="00940461" w:rsidRDefault="00276B9A" w:rsidP="00C80C47">
      <w:pPr>
        <w:pStyle w:val="Heading1"/>
      </w:pPr>
      <w:bookmarkStart w:id="464" w:name="_Toc303238868"/>
      <w:bookmarkStart w:id="465" w:name="_Toc303240889"/>
      <w:bookmarkStart w:id="466" w:name="_Toc349735853"/>
      <w:r w:rsidRPr="00940461">
        <w:lastRenderedPageBreak/>
        <w:t>Data Design</w:t>
      </w:r>
      <w:bookmarkEnd w:id="463"/>
      <w:bookmarkEnd w:id="464"/>
      <w:bookmarkEnd w:id="465"/>
      <w:bookmarkEnd w:id="466"/>
    </w:p>
    <w:p w:rsidR="00264F9F" w:rsidRDefault="00276B9A" w:rsidP="00C80C47">
      <w:pPr>
        <w:pStyle w:val="Heading2"/>
      </w:pPr>
      <w:bookmarkStart w:id="467" w:name="_Toc303238869"/>
      <w:bookmarkStart w:id="468" w:name="_Toc303240890"/>
      <w:bookmarkStart w:id="469" w:name="_Toc349735854"/>
      <w:r w:rsidRPr="00940461">
        <w:t>Database Management System Files</w:t>
      </w:r>
      <w:bookmarkEnd w:id="467"/>
      <w:bookmarkEnd w:id="468"/>
      <w:bookmarkEnd w:id="469"/>
    </w:p>
    <w:p w:rsidR="00E45F2A" w:rsidRDefault="00264F9F">
      <w:pPr>
        <w:pStyle w:val="Heading3"/>
      </w:pPr>
      <w:bookmarkStart w:id="470" w:name="_Toc303238870"/>
      <w:bookmarkStart w:id="471" w:name="_Toc303240891"/>
      <w:bookmarkStart w:id="472" w:name="_Toc349735855"/>
      <w:r>
        <w:t>VistA System Files</w:t>
      </w:r>
      <w:bookmarkEnd w:id="470"/>
      <w:bookmarkEnd w:id="471"/>
      <w:bookmarkEnd w:id="472"/>
      <w:r w:rsidR="00276B9A" w:rsidRPr="00940461">
        <w:t xml:space="preserve"> </w:t>
      </w:r>
    </w:p>
    <w:p w:rsidR="004361B4" w:rsidRDefault="004361B4" w:rsidP="004361B4">
      <w:bookmarkStart w:id="473" w:name="_Toc303238871"/>
      <w:bookmarkStart w:id="474" w:name="_Toc303240892"/>
      <w:r w:rsidRPr="00940461">
        <w:t>Data storage is not depicted in the conceptual architecture</w:t>
      </w:r>
      <w:r w:rsidR="000344FA">
        <w:t xml:space="preserve"> </w:t>
      </w:r>
      <w:r>
        <w:t>because the</w:t>
      </w:r>
      <w:r w:rsidRPr="00940461">
        <w:t xml:space="preserve"> service application will not be a system o</w:t>
      </w:r>
      <w:r>
        <w:t xml:space="preserve">f record for any data storage. </w:t>
      </w:r>
      <w:r w:rsidRPr="00940461">
        <w:t>The application will utilize servers to provide temporary cached patient information storage and statistical data storage for repo</w:t>
      </w:r>
      <w:r>
        <w:t xml:space="preserve">rting and monitoring purposes. </w:t>
      </w:r>
      <w:r w:rsidRPr="00940461">
        <w:t xml:space="preserve">All patient initiated updates to data will be </w:t>
      </w:r>
      <w:r>
        <w:t xml:space="preserve">vetted by qualified VA staff and </w:t>
      </w:r>
      <w:r w:rsidRPr="00940461">
        <w:t>committed to the VistA files in real time if con</w:t>
      </w:r>
      <w:r>
        <w:t xml:space="preserve">figured to do so by the site. </w:t>
      </w:r>
    </w:p>
    <w:p w:rsidR="004361B4" w:rsidRDefault="004361B4" w:rsidP="004361B4">
      <w:r w:rsidRPr="00940461">
        <w:t>The degree of consolidation regarding the number of instances of the statistical information and systematic software and data requirements requires detailed architectural analysis and vendor input on performance capabilities.</w:t>
      </w:r>
      <w:r>
        <w:t xml:space="preserve"> </w:t>
      </w:r>
      <w:r w:rsidRPr="00940461">
        <w:t>It is anticipated that VISN or Regional levels will contact local VistA instances as needed to standardize data use/collection</w:t>
      </w:r>
      <w:r>
        <w:t>.</w:t>
      </w:r>
      <w:r w:rsidRPr="00940461">
        <w:t xml:space="preserve"> National or program office reporting may require a consolidated database with desktop access or performance monitoring and tracking information via a dashboard or management analysis function.</w:t>
      </w:r>
    </w:p>
    <w:p w:rsidR="00E45F2A" w:rsidRDefault="00264F9F">
      <w:pPr>
        <w:pStyle w:val="Heading3"/>
      </w:pPr>
      <w:bookmarkStart w:id="475" w:name="_Toc349735856"/>
      <w:r>
        <w:t>Pill Image Database</w:t>
      </w:r>
      <w:bookmarkEnd w:id="473"/>
      <w:bookmarkEnd w:id="474"/>
      <w:bookmarkEnd w:id="475"/>
    </w:p>
    <w:p w:rsidR="00E45F2A" w:rsidRDefault="00264F9F">
      <w:r>
        <w:t xml:space="preserve">The application will access the CDW </w:t>
      </w:r>
      <w:r w:rsidR="002E42A3">
        <w:t xml:space="preserve">journaled medication data </w:t>
      </w:r>
      <w:r w:rsidR="00AC09C1">
        <w:t xml:space="preserve">via </w:t>
      </w:r>
      <w:r w:rsidR="002E42A3">
        <w:t>a direct call from the VPS Kiosk Server</w:t>
      </w:r>
      <w:r w:rsidR="00AC09C1">
        <w:t xml:space="preserve"> </w:t>
      </w:r>
      <w:r>
        <w:t>for all medication images and related information.</w:t>
      </w:r>
    </w:p>
    <w:p w:rsidR="00276B9A" w:rsidRPr="00940461" w:rsidRDefault="00276B9A" w:rsidP="00C80C47">
      <w:pPr>
        <w:pStyle w:val="Heading2"/>
      </w:pPr>
      <w:bookmarkStart w:id="476" w:name="_Toc303238872"/>
      <w:bookmarkStart w:id="477" w:name="_Toc303240893"/>
      <w:bookmarkStart w:id="478" w:name="_Toc349735857"/>
      <w:r w:rsidRPr="00940461">
        <w:t>Non-Database Management System Files</w:t>
      </w:r>
      <w:bookmarkEnd w:id="476"/>
      <w:bookmarkEnd w:id="477"/>
      <w:bookmarkEnd w:id="478"/>
      <w:r w:rsidRPr="00940461">
        <w:t xml:space="preserve"> </w:t>
      </w:r>
    </w:p>
    <w:p w:rsidR="00FB7FC2" w:rsidRPr="00940461" w:rsidRDefault="00FB7FC2" w:rsidP="00FB7FC2">
      <w:pPr>
        <w:keepNext/>
        <w:keepLines/>
      </w:pPr>
      <w:r w:rsidRPr="00940461">
        <w:t>No non-database management system files are identified at this time.</w:t>
      </w:r>
    </w:p>
    <w:p w:rsidR="009F6146" w:rsidRPr="00940461" w:rsidRDefault="009F6146">
      <w:pPr>
        <w:spacing w:before="0" w:after="0"/>
        <w:rPr>
          <w:rFonts w:ascii="Arial" w:eastAsia="Times New Roman" w:hAnsi="Arial" w:cs="Arial"/>
          <w:b/>
          <w:bCs/>
          <w:sz w:val="36"/>
          <w:szCs w:val="28"/>
        </w:rPr>
      </w:pPr>
      <w:bookmarkStart w:id="479" w:name="_Toc1202590"/>
      <w:bookmarkStart w:id="480" w:name="_Toc66891860"/>
      <w:r w:rsidRPr="00940461">
        <w:br w:type="page"/>
      </w:r>
    </w:p>
    <w:p w:rsidR="00276B9A" w:rsidRPr="00940461" w:rsidRDefault="00276B9A" w:rsidP="00C80C47">
      <w:pPr>
        <w:pStyle w:val="Heading1"/>
      </w:pPr>
      <w:bookmarkStart w:id="481" w:name="_Ref284824770"/>
      <w:bookmarkStart w:id="482" w:name="_Toc303238873"/>
      <w:bookmarkStart w:id="483" w:name="_Toc303240894"/>
      <w:bookmarkStart w:id="484" w:name="_Toc349735858"/>
      <w:r w:rsidRPr="00940461">
        <w:lastRenderedPageBreak/>
        <w:t>Detailed Design</w:t>
      </w:r>
      <w:bookmarkEnd w:id="479"/>
      <w:bookmarkEnd w:id="480"/>
      <w:bookmarkEnd w:id="481"/>
      <w:bookmarkEnd w:id="482"/>
      <w:bookmarkEnd w:id="483"/>
      <w:bookmarkEnd w:id="484"/>
    </w:p>
    <w:p w:rsidR="00276B9A" w:rsidRPr="00940461" w:rsidRDefault="00276B9A" w:rsidP="00C80C47">
      <w:pPr>
        <w:pStyle w:val="Heading2"/>
      </w:pPr>
      <w:bookmarkStart w:id="485" w:name="_Toc303238874"/>
      <w:bookmarkStart w:id="486" w:name="_Toc303240895"/>
      <w:bookmarkStart w:id="487" w:name="_Toc349735859"/>
      <w:bookmarkStart w:id="488" w:name="_Toc1202591"/>
      <w:r w:rsidRPr="00940461">
        <w:t>Hardware Detailed Design</w:t>
      </w:r>
      <w:bookmarkEnd w:id="485"/>
      <w:bookmarkEnd w:id="486"/>
      <w:bookmarkEnd w:id="487"/>
    </w:p>
    <w:p w:rsidR="00AC2CB4" w:rsidRPr="00940461" w:rsidRDefault="00AC2CB4" w:rsidP="00782F53">
      <w:pPr>
        <w:pStyle w:val="ListParagraph"/>
        <w:numPr>
          <w:ilvl w:val="0"/>
          <w:numId w:val="65"/>
        </w:numPr>
      </w:pPr>
      <w:r w:rsidRPr="00940461">
        <w:t>Design shall include infection control wipe able surfaces with minimum amount of crevices that could allow bacteria to accumulate.</w:t>
      </w:r>
    </w:p>
    <w:p w:rsidR="00AC2CB4" w:rsidRPr="00940461" w:rsidRDefault="00AC2CB4" w:rsidP="00782F53">
      <w:pPr>
        <w:pStyle w:val="ListParagraph"/>
        <w:numPr>
          <w:ilvl w:val="0"/>
          <w:numId w:val="65"/>
        </w:numPr>
      </w:pPr>
      <w:r w:rsidRPr="00940461">
        <w:t>All components shall be splash or spill proof</w:t>
      </w:r>
    </w:p>
    <w:p w:rsidR="00AC2CB4" w:rsidRPr="00940461" w:rsidRDefault="00AC2CB4" w:rsidP="00782F53">
      <w:pPr>
        <w:pStyle w:val="ListParagraph"/>
        <w:numPr>
          <w:ilvl w:val="0"/>
          <w:numId w:val="65"/>
        </w:numPr>
      </w:pPr>
      <w:r w:rsidRPr="00940461">
        <w:t>Component replacement - solution shall support component "swap" capability</w:t>
      </w:r>
      <w:r w:rsidR="00194D37" w:rsidRPr="00940461">
        <w:t xml:space="preserve">. </w:t>
      </w:r>
      <w:r w:rsidRPr="00940461">
        <w:t xml:space="preserve">Refers to ability to plug in same model spare peripheral with minimal system configuration modification requirements. </w:t>
      </w:r>
    </w:p>
    <w:p w:rsidR="00AC2CB4" w:rsidRPr="00940461" w:rsidRDefault="00AC2CB4" w:rsidP="00782F53">
      <w:pPr>
        <w:pStyle w:val="ListParagraph"/>
        <w:numPr>
          <w:ilvl w:val="0"/>
          <w:numId w:val="65"/>
        </w:numPr>
      </w:pPr>
      <w:r w:rsidRPr="00940461">
        <w:t xml:space="preserve">All peripherals utilized shall be component "swappable" including:  keyboard, mouse, trackball, CPU, Printer, Touch Screen, and any ancillary peripheral connected via industry standard plug </w:t>
      </w:r>
    </w:p>
    <w:p w:rsidR="00AC2CB4" w:rsidRPr="00940461" w:rsidRDefault="00AC2CB4" w:rsidP="00782F53">
      <w:pPr>
        <w:pStyle w:val="ListParagraph"/>
        <w:numPr>
          <w:ilvl w:val="0"/>
          <w:numId w:val="65"/>
        </w:numPr>
      </w:pPr>
      <w:r w:rsidRPr="00940461">
        <w:t>All components and peripherals utilized (with the exception of tablets) shall be component "swappable" by VHA staff with minimal disassembly of housing or enclosure</w:t>
      </w:r>
    </w:p>
    <w:p w:rsidR="00AC2CB4" w:rsidRPr="00940461" w:rsidRDefault="00AC2CB4" w:rsidP="00782F53">
      <w:pPr>
        <w:pStyle w:val="ListParagraph"/>
        <w:numPr>
          <w:ilvl w:val="0"/>
          <w:numId w:val="65"/>
        </w:numPr>
      </w:pPr>
      <w:r w:rsidRPr="00940461">
        <w:t>System shall support intuitive typing capability</w:t>
      </w:r>
    </w:p>
    <w:p w:rsidR="00AC2CB4" w:rsidRPr="00940461" w:rsidRDefault="00AC2CB4" w:rsidP="00782F53">
      <w:pPr>
        <w:pStyle w:val="ListParagraph"/>
        <w:numPr>
          <w:ilvl w:val="0"/>
          <w:numId w:val="65"/>
        </w:numPr>
      </w:pPr>
      <w:r w:rsidRPr="00940461">
        <w:t>System shall run on a Personal Computer (PC) only</w:t>
      </w:r>
    </w:p>
    <w:p w:rsidR="00AC2CB4" w:rsidRPr="00940461" w:rsidRDefault="00AC2CB4" w:rsidP="00782F53">
      <w:pPr>
        <w:pStyle w:val="ListParagraph"/>
        <w:numPr>
          <w:ilvl w:val="0"/>
          <w:numId w:val="65"/>
        </w:numPr>
      </w:pPr>
      <w:r w:rsidRPr="00940461">
        <w:t>System shall require all peripheral devices to run on a PC platform only</w:t>
      </w:r>
    </w:p>
    <w:p w:rsidR="00AC2CB4" w:rsidRPr="00940461" w:rsidRDefault="00AC2CB4" w:rsidP="00782F53">
      <w:pPr>
        <w:pStyle w:val="ListParagraph"/>
        <w:numPr>
          <w:ilvl w:val="0"/>
          <w:numId w:val="65"/>
        </w:numPr>
      </w:pPr>
      <w:r w:rsidRPr="00940461">
        <w:t>The system shall have Plug-n-Play functionality for peripheral devices that include but are not limited to scanners, cash dispensers, printers, and magnetic stripe/barcode readers</w:t>
      </w:r>
    </w:p>
    <w:p w:rsidR="00D8134D" w:rsidRPr="00940461" w:rsidRDefault="00D8134D" w:rsidP="00C80C47">
      <w:pPr>
        <w:pStyle w:val="Heading2"/>
      </w:pPr>
      <w:bookmarkStart w:id="489" w:name="_Toc303238875"/>
      <w:bookmarkStart w:id="490" w:name="_Toc303240896"/>
      <w:bookmarkStart w:id="491" w:name="_Toc349735860"/>
      <w:bookmarkStart w:id="492" w:name="_Toc256085062"/>
      <w:bookmarkStart w:id="493" w:name="_Toc66891875"/>
      <w:bookmarkEnd w:id="488"/>
      <w:r w:rsidRPr="00940461">
        <w:t>Software Detailed Design</w:t>
      </w:r>
      <w:bookmarkEnd w:id="489"/>
      <w:bookmarkEnd w:id="490"/>
      <w:bookmarkEnd w:id="491"/>
    </w:p>
    <w:p w:rsidR="00D8134D" w:rsidRPr="00940461" w:rsidRDefault="00D8134D" w:rsidP="00CB2827">
      <w:pPr>
        <w:pStyle w:val="Heading3"/>
      </w:pPr>
      <w:bookmarkStart w:id="494" w:name="_Toc303238876"/>
      <w:bookmarkStart w:id="495" w:name="_Toc303240897"/>
      <w:bookmarkStart w:id="496" w:name="_Toc349735861"/>
      <w:r w:rsidRPr="00940461">
        <w:t>Detailed Processes of Perform Manual Check-in</w:t>
      </w:r>
      <w:bookmarkEnd w:id="492"/>
      <w:bookmarkEnd w:id="494"/>
      <w:bookmarkEnd w:id="495"/>
      <w:bookmarkEnd w:id="496"/>
      <w:r w:rsidRPr="00940461">
        <w:t xml:space="preserve"> </w:t>
      </w:r>
    </w:p>
    <w:p w:rsidR="00D8134D" w:rsidRPr="00940461" w:rsidRDefault="00D8134D" w:rsidP="00CB2827">
      <w:pPr>
        <w:pStyle w:val="Heading4"/>
      </w:pPr>
      <w:bookmarkStart w:id="497" w:name="_Toc256085063"/>
      <w:r w:rsidRPr="00CB2827">
        <w:t>Perform</w:t>
      </w:r>
      <w:r w:rsidRPr="00940461">
        <w:t xml:space="preserve"> Manual Check-in</w:t>
      </w:r>
      <w:bookmarkEnd w:id="497"/>
      <w:r w:rsidRPr="00940461">
        <w:t xml:space="preserve"> </w:t>
      </w:r>
    </w:p>
    <w:p w:rsidR="00D8134D" w:rsidRPr="00940461" w:rsidRDefault="00D8134D" w:rsidP="00D8134D">
      <w:pPr>
        <w:pStyle w:val="BodyText2"/>
        <w:ind w:left="1440"/>
        <w:rPr>
          <w:rFonts w:eastAsia="Times New Roman"/>
        </w:rPr>
      </w:pPr>
    </w:p>
    <w:p w:rsidR="00D8134D" w:rsidRPr="00940461" w:rsidRDefault="00D8134D" w:rsidP="00E45F2A">
      <w:pPr>
        <w:pStyle w:val="Heading5"/>
      </w:pPr>
      <w:bookmarkStart w:id="498" w:name="_Toc256085064"/>
      <w:r w:rsidRPr="00940461">
        <w:t xml:space="preserve">Perform </w:t>
      </w:r>
      <w:r w:rsidRPr="00E45F2A">
        <w:t>Manual</w:t>
      </w:r>
      <w:r w:rsidRPr="00940461">
        <w:t xml:space="preserve"> Check-in</w:t>
      </w:r>
      <w:bookmarkEnd w:id="498"/>
      <w:r w:rsidRPr="00940461">
        <w:t xml:space="preserve"> </w:t>
      </w:r>
    </w:p>
    <w:p w:rsidR="00D8134D" w:rsidRPr="00940461" w:rsidRDefault="00262A4E" w:rsidP="001E36EF">
      <w:pPr>
        <w:autoSpaceDE w:val="0"/>
        <w:autoSpaceDN w:val="0"/>
        <w:adjustRightInd w:val="0"/>
        <w:jc w:val="center"/>
        <w:rPr>
          <w:iCs/>
        </w:rPr>
      </w:pPr>
      <w:r>
        <w:rPr>
          <w:iCs/>
          <w:noProof/>
        </w:rPr>
        <w:drawing>
          <wp:inline distT="0" distB="0" distL="0" distR="0" wp14:anchorId="057BDBD7" wp14:editId="7BAD78EE">
            <wp:extent cx="6797675" cy="2950845"/>
            <wp:effectExtent l="0" t="0" r="0" b="0"/>
            <wp:docPr id="122" name="Picture 122" descr="Manual Check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7" cstate="print"/>
                    <a:srcRect/>
                    <a:stretch>
                      <a:fillRect/>
                    </a:stretch>
                  </pic:blipFill>
                  <pic:spPr bwMode="auto">
                    <a:xfrm>
                      <a:off x="0" y="0"/>
                      <a:ext cx="6797675" cy="2950845"/>
                    </a:xfrm>
                    <a:prstGeom prst="rect">
                      <a:avLst/>
                    </a:prstGeom>
                    <a:noFill/>
                  </pic:spPr>
                </pic:pic>
              </a:graphicData>
            </a:graphic>
          </wp:inline>
        </w:drawing>
      </w:r>
    </w:p>
    <w:p w:rsidR="00D8134D" w:rsidRPr="00940461" w:rsidRDefault="00D8134D" w:rsidP="00D8134D">
      <w:pPr>
        <w:autoSpaceDE w:val="0"/>
        <w:autoSpaceDN w:val="0"/>
        <w:adjustRightInd w:val="0"/>
        <w:rPr>
          <w:iCs/>
        </w:rPr>
      </w:pPr>
    </w:p>
    <w:p w:rsidR="00D8134D" w:rsidRPr="00940461" w:rsidRDefault="00D8134D" w:rsidP="00D8134D">
      <w:pPr>
        <w:pStyle w:val="Heading5"/>
      </w:pPr>
      <w:bookmarkStart w:id="499" w:name="_Toc256085065"/>
      <w:r w:rsidRPr="00940461">
        <w:t>Perform Manual Check-in Process Narrative</w:t>
      </w:r>
      <w:bookmarkEnd w:id="499"/>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Patient</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Manual check-in will be performed by VA Medical Center Clerks when the patient has a scheduled appointment and does not elect to use the Point of Service (POS) Kiosk</w:t>
            </w:r>
            <w:r w:rsidR="00194D37" w:rsidRPr="005450A7">
              <w:rPr>
                <w:rFonts w:ascii="Arial" w:hAnsi="Arial" w:cs="Arial"/>
                <w:iCs/>
                <w:sz w:val="18"/>
                <w:szCs w:val="18"/>
              </w:rPr>
              <w:t xml:space="preserve">. </w:t>
            </w:r>
            <w:r w:rsidRPr="005450A7">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2. Present for Check-in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Patient</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 xml:space="preserve">A patient presents to VAMC Staff wishing to check-in for an appointment. </w:t>
            </w:r>
            <w:r w:rsidRPr="005450A7">
              <w:rPr>
                <w:rFonts w:ascii="Arial" w:hAnsi="Arial" w:cs="Arial"/>
                <w:iCs/>
                <w:sz w:val="18"/>
                <w:szCs w:val="18"/>
              </w:rPr>
              <w:br/>
            </w:r>
            <w:r w:rsidRPr="005450A7">
              <w:rPr>
                <w:rFonts w:ascii="Arial" w:hAnsi="Arial" w:cs="Arial"/>
                <w:iCs/>
                <w:sz w:val="18"/>
                <w:szCs w:val="18"/>
              </w:rPr>
              <w:br/>
              <w:t>&lt;</w:t>
            </w:r>
            <w:proofErr w:type="gramStart"/>
            <w:r w:rsidRPr="005450A7">
              <w:rPr>
                <w:rFonts w:ascii="Arial" w:hAnsi="Arial" w:cs="Arial"/>
                <w:iCs/>
                <w:sz w:val="18"/>
                <w:szCs w:val="18"/>
              </w:rPr>
              <w:t>req</w:t>
            </w:r>
            <w:proofErr w:type="gramEnd"/>
            <w:r w:rsidRPr="005450A7">
              <w:rPr>
                <w:rFonts w:ascii="Arial" w:hAnsi="Arial" w:cs="Arial"/>
                <w:iCs/>
                <w:sz w:val="18"/>
                <w:szCs w:val="18"/>
              </w:rPr>
              <w:t xml:space="preserve">&gt; VAMC staff must retain the ability to check-in patients for appointments manually. &lt;/req&gt; </w:t>
            </w:r>
            <w:r w:rsidRPr="005450A7">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3. Check Person in for Appointment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VA Medical Center Clerk</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 xml:space="preserve">"Check Person in for Appointment" is accomplished by VAMC checking the person's identification and manually checking the person into the appointment package in VistA. </w:t>
            </w:r>
            <w:r w:rsidRPr="005450A7">
              <w:rPr>
                <w:rFonts w:ascii="Arial" w:hAnsi="Arial" w:cs="Arial"/>
                <w:iCs/>
                <w:sz w:val="18"/>
                <w:szCs w:val="18"/>
              </w:rPr>
              <w:br/>
            </w:r>
            <w:r w:rsidRPr="005450A7">
              <w:rPr>
                <w:rFonts w:ascii="Arial" w:hAnsi="Arial" w:cs="Arial"/>
                <w:iCs/>
                <w:sz w:val="18"/>
                <w:szCs w:val="18"/>
              </w:rPr>
              <w:br/>
              <w:t>&lt;req&gt; Person presenting for check-in must have an appointment scheduled.&lt;/req&gt;</w:t>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4. Update Appointment Management Package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VistA</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126C8A" w:rsidP="005450A7">
            <w:pPr>
              <w:autoSpaceDE w:val="0"/>
              <w:autoSpaceDN w:val="0"/>
              <w:adjustRightInd w:val="0"/>
              <w:spacing w:before="40" w:after="40"/>
              <w:rPr>
                <w:rFonts w:ascii="Arial" w:hAnsi="Arial" w:cs="Arial"/>
                <w:iCs/>
                <w:sz w:val="18"/>
                <w:szCs w:val="18"/>
              </w:rPr>
            </w:pPr>
            <w:r w:rsidRPr="00126C8A">
              <w:rPr>
                <w:rFonts w:ascii="Arial" w:hAnsi="Arial" w:cs="Arial"/>
                <w:iCs/>
                <w:sz w:val="18"/>
                <w:szCs w:val="18"/>
              </w:rPr>
              <w:t>Upon completion of the manual check-in process the Appointment Management Package is updated.</w:t>
            </w:r>
            <w:r w:rsidR="00D8134D" w:rsidRPr="005450A7">
              <w:rPr>
                <w:rFonts w:ascii="Arial" w:hAnsi="Arial" w:cs="Arial"/>
                <w:iCs/>
                <w:sz w:val="18"/>
                <w:szCs w:val="18"/>
              </w:rPr>
              <w:t xml:space="preserve"> </w:t>
            </w:r>
            <w:r w:rsidR="00D8134D" w:rsidRPr="005450A7">
              <w:rPr>
                <w:rFonts w:ascii="Arial" w:hAnsi="Arial" w:cs="Arial"/>
                <w:iCs/>
                <w:sz w:val="18"/>
                <w:szCs w:val="18"/>
              </w:rPr>
              <w:br/>
            </w:r>
            <w:r w:rsidR="00D8134D" w:rsidRPr="005450A7">
              <w:rPr>
                <w:rFonts w:ascii="Arial" w:hAnsi="Arial" w:cs="Arial"/>
                <w:iCs/>
                <w:sz w:val="18"/>
                <w:szCs w:val="18"/>
              </w:rPr>
              <w:br/>
              <w:t xml:space="preserve">&lt;req&gt; Management/scheduling package will send updates on check-ins and cancellation of check-ins for appointments today to the Kiosk (to update the Bingo Board) &lt;/req&gt; </w:t>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0A41DE" w:rsidTr="00442CEE">
        <w:trPr>
          <w:cantSplit/>
          <w:tblHeader/>
        </w:trPr>
        <w:tc>
          <w:tcPr>
            <w:tcW w:w="1528" w:type="dxa"/>
            <w:shd w:val="clear" w:color="auto" w:fill="D9D9D9" w:themeFill="background1" w:themeFillShade="D9"/>
          </w:tcPr>
          <w:p w:rsidR="00D8134D" w:rsidRPr="002E42A3" w:rsidRDefault="00FA0732" w:rsidP="005450A7">
            <w:pPr>
              <w:autoSpaceDE w:val="0"/>
              <w:autoSpaceDN w:val="0"/>
              <w:adjustRightInd w:val="0"/>
              <w:spacing w:before="40" w:after="40"/>
              <w:rPr>
                <w:rFonts w:ascii="Arial" w:hAnsi="Arial" w:cs="Arial"/>
                <w:b/>
                <w:iCs/>
                <w:sz w:val="18"/>
                <w:szCs w:val="18"/>
              </w:rPr>
            </w:pPr>
            <w:r w:rsidRPr="002E42A3">
              <w:rPr>
                <w:rFonts w:ascii="Arial" w:hAnsi="Arial" w:cs="Arial"/>
                <w:b/>
                <w:iCs/>
                <w:sz w:val="18"/>
                <w:szCs w:val="18"/>
              </w:rPr>
              <w:t>Name:</w:t>
            </w:r>
          </w:p>
        </w:tc>
        <w:tc>
          <w:tcPr>
            <w:tcW w:w="7800" w:type="dxa"/>
            <w:shd w:val="clear" w:color="auto" w:fill="D9D9D9" w:themeFill="background1" w:themeFillShade="D9"/>
          </w:tcPr>
          <w:p w:rsidR="00D8134D" w:rsidRPr="002E42A3" w:rsidRDefault="00FA0732" w:rsidP="005450A7">
            <w:pPr>
              <w:autoSpaceDE w:val="0"/>
              <w:autoSpaceDN w:val="0"/>
              <w:adjustRightInd w:val="0"/>
              <w:spacing w:before="40" w:after="40"/>
              <w:rPr>
                <w:rFonts w:ascii="Arial" w:hAnsi="Arial" w:cs="Arial"/>
                <w:b/>
                <w:iCs/>
                <w:sz w:val="18"/>
                <w:szCs w:val="18"/>
              </w:rPr>
            </w:pPr>
            <w:r w:rsidRPr="002E42A3">
              <w:rPr>
                <w:rFonts w:ascii="Arial" w:hAnsi="Arial" w:cs="Arial"/>
                <w:b/>
                <w:iCs/>
                <w:sz w:val="18"/>
                <w:szCs w:val="18"/>
              </w:rPr>
              <w:t>5. Update Bingo Board</w:t>
            </w:r>
            <w:r w:rsidR="002E42A3">
              <w:rPr>
                <w:rFonts w:ascii="Arial" w:hAnsi="Arial" w:cs="Arial"/>
                <w:b/>
                <w:iCs/>
                <w:sz w:val="18"/>
                <w:szCs w:val="18"/>
              </w:rPr>
              <w:t xml:space="preserve"> </w:t>
            </w:r>
            <w:r w:rsidR="002C52C7">
              <w:rPr>
                <w:rFonts w:ascii="Arial" w:hAnsi="Arial" w:cs="Arial"/>
                <w:b/>
                <w:iCs/>
                <w:sz w:val="18"/>
                <w:szCs w:val="18"/>
              </w:rPr>
              <w:t>–</w:t>
            </w:r>
            <w:r w:rsidR="002E42A3">
              <w:rPr>
                <w:rFonts w:ascii="Arial" w:hAnsi="Arial" w:cs="Arial"/>
                <w:b/>
                <w:iCs/>
                <w:sz w:val="18"/>
                <w:szCs w:val="18"/>
              </w:rPr>
              <w:t xml:space="preserve"> TBD</w:t>
            </w:r>
          </w:p>
        </w:tc>
      </w:tr>
      <w:tr w:rsidR="00D8134D" w:rsidRPr="000A41DE" w:rsidTr="005450A7">
        <w:trPr>
          <w:cantSplit/>
        </w:trPr>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Type:</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Activity</w:t>
            </w:r>
          </w:p>
        </w:tc>
      </w:tr>
      <w:tr w:rsidR="00D8134D" w:rsidRPr="000A41DE" w:rsidTr="005450A7">
        <w:trPr>
          <w:cantSplit/>
        </w:trPr>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Actor:</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Kiosk Server</w:t>
            </w:r>
          </w:p>
        </w:tc>
      </w:tr>
      <w:tr w:rsidR="00D8134D" w:rsidRPr="005450A7" w:rsidTr="005450A7">
        <w:tc>
          <w:tcPr>
            <w:tcW w:w="1528"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Documentation:</w:t>
            </w:r>
          </w:p>
        </w:tc>
        <w:tc>
          <w:tcPr>
            <w:tcW w:w="7800" w:type="dxa"/>
          </w:tcPr>
          <w:p w:rsidR="00D8134D" w:rsidRPr="002E42A3" w:rsidRDefault="00FA0732" w:rsidP="005450A7">
            <w:pPr>
              <w:autoSpaceDE w:val="0"/>
              <w:autoSpaceDN w:val="0"/>
              <w:adjustRightInd w:val="0"/>
              <w:spacing w:before="40" w:after="40"/>
              <w:rPr>
                <w:rFonts w:ascii="Arial" w:hAnsi="Arial" w:cs="Arial"/>
                <w:iCs/>
                <w:sz w:val="18"/>
                <w:szCs w:val="18"/>
              </w:rPr>
            </w:pPr>
            <w:r w:rsidRPr="002E42A3">
              <w:rPr>
                <w:rFonts w:ascii="Arial" w:hAnsi="Arial" w:cs="Arial"/>
                <w:iCs/>
                <w:sz w:val="18"/>
                <w:szCs w:val="18"/>
              </w:rPr>
              <w:t>&lt;</w:t>
            </w:r>
            <w:proofErr w:type="gramStart"/>
            <w:r w:rsidRPr="002E42A3">
              <w:rPr>
                <w:rFonts w:ascii="Arial" w:hAnsi="Arial" w:cs="Arial"/>
                <w:iCs/>
                <w:sz w:val="18"/>
                <w:szCs w:val="18"/>
              </w:rPr>
              <w:t>req</w:t>
            </w:r>
            <w:proofErr w:type="gramEnd"/>
            <w:r w:rsidRPr="002E42A3">
              <w:rPr>
                <w:rFonts w:ascii="Arial" w:hAnsi="Arial" w:cs="Arial"/>
                <w:iCs/>
                <w:sz w:val="18"/>
                <w:szCs w:val="18"/>
              </w:rPr>
              <w:t xml:space="preserve">&gt; Bingo board must be customizable to display only specified clinics. &lt;/req&gt; </w:t>
            </w:r>
            <w:r w:rsidRPr="002E42A3">
              <w:rPr>
                <w:rFonts w:ascii="Arial" w:hAnsi="Arial" w:cs="Arial"/>
                <w:iCs/>
                <w:sz w:val="18"/>
                <w:szCs w:val="18"/>
              </w:rPr>
              <w:br/>
            </w:r>
            <w:r w:rsidRPr="002E42A3">
              <w:rPr>
                <w:rFonts w:ascii="Arial" w:hAnsi="Arial" w:cs="Arial"/>
                <w:iCs/>
                <w:sz w:val="18"/>
                <w:szCs w:val="18"/>
              </w:rPr>
              <w:br/>
              <w:t xml:space="preserve">&lt;req&gt; Upon completion of a check-in update in the Appointment Management Package the check-in update is automatically sent to the Kiosk Server. &lt;/req&gt; </w:t>
            </w:r>
            <w:r w:rsidRPr="002E42A3">
              <w:rPr>
                <w:rFonts w:ascii="Arial" w:hAnsi="Arial" w:cs="Arial"/>
                <w:iCs/>
                <w:sz w:val="18"/>
                <w:szCs w:val="18"/>
              </w:rPr>
              <w:br/>
            </w:r>
            <w:r w:rsidRPr="002E42A3">
              <w:rPr>
                <w:rFonts w:ascii="Arial" w:hAnsi="Arial" w:cs="Arial"/>
                <w:iCs/>
                <w:sz w:val="18"/>
                <w:szCs w:val="18"/>
              </w:rPr>
              <w:br/>
              <w:t xml:space="preserve">&lt;req&gt; Kiosk Server will update the Bingo Board when it receives an update from VistA Appointment Management Package. &lt;/req&gt; </w:t>
            </w:r>
            <w:r w:rsidRPr="002E42A3">
              <w:rPr>
                <w:rFonts w:ascii="Arial" w:hAnsi="Arial" w:cs="Arial"/>
                <w:iCs/>
                <w:sz w:val="18"/>
                <w:szCs w:val="18"/>
              </w:rPr>
              <w:br/>
            </w:r>
            <w:r w:rsidRPr="002E42A3">
              <w:rPr>
                <w:rFonts w:ascii="Arial" w:hAnsi="Arial" w:cs="Arial"/>
                <w:iCs/>
                <w:sz w:val="18"/>
                <w:szCs w:val="18"/>
              </w:rPr>
              <w:br/>
            </w:r>
            <w:r w:rsidRPr="002E42A3">
              <w:rPr>
                <w:rFonts w:ascii="Arial" w:hAnsi="Arial" w:cs="Arial"/>
                <w:iCs/>
                <w:sz w:val="18"/>
                <w:szCs w:val="18"/>
              </w:rPr>
              <w:lastRenderedPageBreak/>
              <w:t xml:space="preserve">&lt;req/&gt; The following information is displayed on the Bingo Board: </w:t>
            </w:r>
            <w:r w:rsidRPr="002E42A3">
              <w:rPr>
                <w:rFonts w:ascii="Arial" w:hAnsi="Arial" w:cs="Arial"/>
                <w:iCs/>
                <w:sz w:val="18"/>
                <w:szCs w:val="18"/>
              </w:rPr>
              <w:br/>
            </w:r>
            <w:r w:rsidRPr="002E42A3">
              <w:rPr>
                <w:rFonts w:ascii="Arial" w:hAnsi="Arial" w:cs="Arial"/>
                <w:iCs/>
                <w:sz w:val="18"/>
                <w:szCs w:val="18"/>
              </w:rPr>
              <w:br/>
              <w:t>Check-in Time</w:t>
            </w:r>
            <w:r w:rsidRPr="002E42A3">
              <w:rPr>
                <w:rFonts w:ascii="Arial" w:hAnsi="Arial" w:cs="Arial"/>
                <w:iCs/>
                <w:sz w:val="18"/>
                <w:szCs w:val="18"/>
              </w:rPr>
              <w:br/>
            </w:r>
            <w:r w:rsidRPr="002E42A3">
              <w:rPr>
                <w:rFonts w:ascii="Arial" w:hAnsi="Arial" w:cs="Arial"/>
                <w:iCs/>
                <w:sz w:val="18"/>
                <w:szCs w:val="18"/>
              </w:rPr>
              <w:br/>
              <w:t>Name</w:t>
            </w:r>
            <w:r w:rsidRPr="002E42A3">
              <w:rPr>
                <w:rFonts w:ascii="Arial" w:hAnsi="Arial" w:cs="Arial"/>
                <w:iCs/>
                <w:sz w:val="18"/>
                <w:szCs w:val="18"/>
              </w:rPr>
              <w:br/>
            </w:r>
            <w:r w:rsidRPr="002E42A3">
              <w:rPr>
                <w:rFonts w:ascii="Arial" w:hAnsi="Arial" w:cs="Arial"/>
                <w:iCs/>
                <w:sz w:val="18"/>
                <w:szCs w:val="18"/>
              </w:rPr>
              <w:br/>
              <w:t>SSN (last 4)</w:t>
            </w:r>
            <w:r w:rsidRPr="002E42A3">
              <w:rPr>
                <w:rFonts w:ascii="Arial" w:hAnsi="Arial" w:cs="Arial"/>
                <w:iCs/>
                <w:sz w:val="18"/>
                <w:szCs w:val="18"/>
              </w:rPr>
              <w:br/>
            </w:r>
            <w:r w:rsidRPr="002E42A3">
              <w:rPr>
                <w:rFonts w:ascii="Arial" w:hAnsi="Arial" w:cs="Arial"/>
                <w:iCs/>
                <w:sz w:val="18"/>
                <w:szCs w:val="18"/>
              </w:rPr>
              <w:br/>
              <w:t>Appointment Time</w:t>
            </w:r>
            <w:r w:rsidRPr="002E42A3">
              <w:rPr>
                <w:rFonts w:ascii="Arial" w:hAnsi="Arial" w:cs="Arial"/>
                <w:iCs/>
                <w:sz w:val="18"/>
                <w:szCs w:val="18"/>
              </w:rPr>
              <w:br/>
            </w:r>
            <w:r w:rsidRPr="002E42A3">
              <w:rPr>
                <w:rFonts w:ascii="Arial" w:hAnsi="Arial" w:cs="Arial"/>
                <w:iCs/>
                <w:sz w:val="18"/>
                <w:szCs w:val="18"/>
              </w:rPr>
              <w:br/>
              <w:t>Clinic</w:t>
            </w:r>
            <w:r w:rsidRPr="002E42A3">
              <w:rPr>
                <w:rFonts w:ascii="Arial" w:hAnsi="Arial" w:cs="Arial"/>
                <w:iCs/>
                <w:sz w:val="18"/>
                <w:szCs w:val="18"/>
              </w:rPr>
              <w:br/>
            </w:r>
            <w:r w:rsidRPr="002E42A3">
              <w:rPr>
                <w:rFonts w:ascii="Arial" w:hAnsi="Arial" w:cs="Arial"/>
                <w:iCs/>
                <w:sz w:val="18"/>
                <w:szCs w:val="18"/>
              </w:rPr>
              <w:br/>
              <w:t>Flags</w:t>
            </w:r>
            <w:r w:rsidRPr="002E42A3">
              <w:rPr>
                <w:rFonts w:ascii="Arial" w:hAnsi="Arial" w:cs="Arial"/>
                <w:iCs/>
                <w:sz w:val="18"/>
                <w:szCs w:val="18"/>
              </w:rPr>
              <w:br/>
            </w:r>
            <w:r w:rsidRPr="002E42A3">
              <w:rPr>
                <w:rFonts w:ascii="Arial" w:hAnsi="Arial" w:cs="Arial"/>
                <w:iCs/>
                <w:sz w:val="18"/>
                <w:szCs w:val="18"/>
              </w:rPr>
              <w:br/>
              <w:t>Status &lt;/req&gt;</w:t>
            </w:r>
            <w:r w:rsidRPr="002E42A3">
              <w:rPr>
                <w:rFonts w:ascii="Arial" w:hAnsi="Arial" w:cs="Arial"/>
                <w:iCs/>
                <w:sz w:val="18"/>
                <w:szCs w:val="18"/>
              </w:rPr>
              <w:br/>
            </w:r>
            <w:r w:rsidRPr="002E42A3">
              <w:rPr>
                <w:rFonts w:ascii="Arial" w:hAnsi="Arial" w:cs="Arial"/>
                <w:iCs/>
                <w:sz w:val="18"/>
                <w:szCs w:val="18"/>
              </w:rPr>
              <w:br/>
              <w:t>&lt;req&gt; Bingo Board must be accessible to be viewed by authorized users (clinic staff and providers)&lt;/req&gt;</w:t>
            </w:r>
            <w:r w:rsidR="00D8134D" w:rsidRPr="002E42A3">
              <w:rPr>
                <w:rFonts w:ascii="Arial" w:hAnsi="Arial" w:cs="Arial"/>
                <w:iCs/>
                <w:sz w:val="18"/>
                <w:szCs w:val="18"/>
              </w:rPr>
              <w:t xml:space="preserve"> </w:t>
            </w:r>
            <w:r w:rsidR="00D8134D" w:rsidRPr="002E42A3">
              <w:rPr>
                <w:rFonts w:ascii="Arial" w:hAnsi="Arial" w:cs="Arial"/>
                <w:iCs/>
                <w:sz w:val="18"/>
                <w:szCs w:val="18"/>
              </w:rPr>
              <w:br/>
            </w:r>
          </w:p>
        </w:tc>
      </w:tr>
    </w:tbl>
    <w:p w:rsidR="00D8134D" w:rsidRPr="00940461" w:rsidRDefault="00D8134D" w:rsidP="00D8134D">
      <w:pPr>
        <w:autoSpaceDE w:val="0"/>
        <w:autoSpaceDN w:val="0"/>
        <w:adjustRightInd w:val="0"/>
        <w:rPr>
          <w:iCs/>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iCs/>
                <w:sz w:val="18"/>
                <w:szCs w:val="18"/>
              </w:rPr>
            </w:pPr>
            <w:r w:rsidRPr="005450A7">
              <w:rPr>
                <w:rFonts w:ascii="Arial" w:hAnsi="Arial" w:cs="Arial"/>
                <w:b/>
                <w:iCs/>
                <w:sz w:val="18"/>
                <w:szCs w:val="18"/>
              </w:rPr>
              <w:t>6. End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iCs/>
                <w:sz w:val="18"/>
                <w:szCs w:val="18"/>
              </w:rPr>
            </w:pPr>
            <w:r w:rsidRPr="005450A7">
              <w:rPr>
                <w:rFonts w:ascii="Arial" w:hAnsi="Arial" w:cs="Arial"/>
                <w:iCs/>
                <w:sz w:val="18"/>
                <w:szCs w:val="18"/>
              </w:rPr>
              <w:t>End of manage manual check-in process</w:t>
            </w:r>
          </w:p>
        </w:tc>
      </w:tr>
    </w:tbl>
    <w:p w:rsidR="00D8134D" w:rsidRPr="00940461" w:rsidRDefault="00D8134D" w:rsidP="00C80C47">
      <w:pPr>
        <w:pStyle w:val="Heading3"/>
      </w:pPr>
      <w:bookmarkStart w:id="500" w:name="_Toc303238877"/>
      <w:bookmarkStart w:id="501" w:name="_Toc303240898"/>
      <w:bookmarkStart w:id="502" w:name="_Toc349735862"/>
      <w:r w:rsidRPr="00940461">
        <w:t>Detailed Processes of Perform Administrative Kiosk Activities</w:t>
      </w:r>
      <w:bookmarkEnd w:id="500"/>
      <w:bookmarkEnd w:id="501"/>
      <w:bookmarkEnd w:id="502"/>
      <w:r w:rsidRPr="00940461">
        <w:t xml:space="preserve"> </w:t>
      </w:r>
    </w:p>
    <w:p w:rsidR="00D8134D" w:rsidRPr="00940461" w:rsidRDefault="00D8134D" w:rsidP="00D8134D">
      <w:pPr>
        <w:pStyle w:val="Heading4"/>
      </w:pPr>
      <w:r w:rsidRPr="00940461">
        <w:t>Generate Kiosk Reports</w:t>
      </w:r>
    </w:p>
    <w:p w:rsidR="00D8134D" w:rsidRPr="00940461" w:rsidRDefault="00D8134D" w:rsidP="00D8134D">
      <w:proofErr w:type="gramStart"/>
      <w:r w:rsidRPr="00940461">
        <w:t>Provides the kiosk administrator with the capability of running pre-defined and adhoc reports.</w:t>
      </w:r>
      <w:proofErr w:type="gramEnd"/>
      <w:r w:rsidRPr="00940461">
        <w:t xml:space="preserve">  </w:t>
      </w:r>
    </w:p>
    <w:p w:rsidR="0025394E" w:rsidRDefault="0025394E" w:rsidP="0025394E">
      <w:pPr>
        <w:keepNext/>
        <w:jc w:val="center"/>
      </w:pPr>
      <w:r>
        <w:rPr>
          <w:noProof/>
        </w:rPr>
        <w:lastRenderedPageBreak/>
        <w:drawing>
          <wp:inline distT="0" distB="0" distL="0" distR="0" wp14:anchorId="49053AA5" wp14:editId="68A7B344">
            <wp:extent cx="4824270" cy="8001000"/>
            <wp:effectExtent l="0" t="0" r="0" b="0"/>
            <wp:docPr id="119" name="Picture 119" descr="Detailed Processes of Perform Administrative Kiosk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cstate="print"/>
                    <a:srcRect/>
                    <a:stretch>
                      <a:fillRect/>
                    </a:stretch>
                  </pic:blipFill>
                  <pic:spPr bwMode="auto">
                    <a:xfrm>
                      <a:off x="0" y="0"/>
                      <a:ext cx="4838391" cy="8024420"/>
                    </a:xfrm>
                    <a:prstGeom prst="rect">
                      <a:avLst/>
                    </a:prstGeom>
                    <a:noFill/>
                  </pic:spPr>
                </pic:pic>
              </a:graphicData>
            </a:graphic>
          </wp:inline>
        </w:drawing>
      </w:r>
    </w:p>
    <w:p w:rsidR="00D8134D" w:rsidRPr="00940461" w:rsidRDefault="00D8134D" w:rsidP="00D8134D"/>
    <w:p w:rsidR="00D8134D" w:rsidRPr="00940461" w:rsidRDefault="00D8134D" w:rsidP="00D8134D">
      <w:pPr>
        <w:pStyle w:val="Heading5"/>
      </w:pPr>
      <w:r w:rsidRPr="00940461">
        <w:t>Generate Kiosk Reports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 Retrieve Kiosk Menu Reports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 has elected to run kiosk reports from the kiosk server</w:t>
            </w:r>
            <w:r w:rsidR="00194D37" w:rsidRPr="005450A7">
              <w:rPr>
                <w:rFonts w:ascii="Arial" w:hAnsi="Arial" w:cs="Arial"/>
                <w:sz w:val="18"/>
                <w:szCs w:val="18"/>
              </w:rPr>
              <w:t xml:space="preserve">. </w:t>
            </w:r>
            <w:r w:rsidRPr="005450A7">
              <w:rPr>
                <w:rFonts w:ascii="Arial" w:hAnsi="Arial" w:cs="Arial"/>
                <w:sz w:val="18"/>
                <w:szCs w:val="18"/>
              </w:rPr>
              <w:t xml:space="preserve">The kiosk server </w:t>
            </w:r>
            <w:r w:rsidR="00A51A35" w:rsidRPr="005450A7">
              <w:rPr>
                <w:rFonts w:ascii="Arial" w:hAnsi="Arial" w:cs="Arial"/>
                <w:sz w:val="18"/>
                <w:szCs w:val="18"/>
              </w:rPr>
              <w:t>retrieves</w:t>
            </w:r>
            <w:r w:rsidRPr="005450A7">
              <w:rPr>
                <w:rFonts w:ascii="Arial" w:hAnsi="Arial" w:cs="Arial"/>
                <w:sz w:val="18"/>
                <w:szCs w:val="18"/>
              </w:rPr>
              <w:t xml:space="preserve"> the report options.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3. Display Kiosk Menu Reports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displays options for running reports: </w:t>
            </w:r>
            <w:r w:rsidRPr="005450A7">
              <w:rPr>
                <w:rFonts w:ascii="Arial" w:hAnsi="Arial" w:cs="Arial"/>
                <w:sz w:val="18"/>
                <w:szCs w:val="18"/>
              </w:rPr>
              <w:br/>
              <w:t xml:space="preserve">- Standard Reports </w:t>
            </w:r>
            <w:r w:rsidRPr="005450A7">
              <w:rPr>
                <w:rFonts w:ascii="Arial" w:hAnsi="Arial" w:cs="Arial"/>
                <w:sz w:val="18"/>
                <w:szCs w:val="18"/>
              </w:rPr>
              <w:br/>
              <w:t>- Adhoc Reports</w:t>
            </w:r>
          </w:p>
        </w:tc>
      </w:tr>
    </w:tbl>
    <w:p w:rsidR="00D8134D" w:rsidRPr="005450A7" w:rsidRDefault="00D8134D" w:rsidP="005450A7">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4. Does user elect to run standard/canned reports?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Does user elect to run standard/canned reports?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5. Display Standard Reports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The standard list of reports the actor has security permissions to generate is displayed.</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6. Select Standard Kiosk Report &amp;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selects report from the standard list of reports displayed and standard report options/parameters for the selected report.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442CEE">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7. Retrieve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retrieves adhoc report parameters. </w:t>
            </w:r>
            <w:r w:rsidRPr="005450A7">
              <w:rPr>
                <w:rFonts w:ascii="Arial" w:hAnsi="Arial" w:cs="Arial"/>
                <w:sz w:val="18"/>
                <w:szCs w:val="18"/>
              </w:rPr>
              <w:br/>
            </w:r>
            <w:r w:rsidRPr="005450A7">
              <w:rPr>
                <w:rFonts w:ascii="Arial" w:hAnsi="Arial" w:cs="Arial"/>
                <w:sz w:val="18"/>
                <w:szCs w:val="18"/>
              </w:rPr>
              <w:br/>
            </w:r>
            <w:r w:rsidRPr="005450A7">
              <w:rPr>
                <w:rFonts w:ascii="Arial" w:hAnsi="Arial" w:cs="Arial"/>
                <w:sz w:val="18"/>
                <w:szCs w:val="18"/>
              </w:rPr>
              <w:lastRenderedPageBreak/>
              <w:t>&lt;</w:t>
            </w:r>
            <w:proofErr w:type="gramStart"/>
            <w:r w:rsidRPr="005450A7">
              <w:rPr>
                <w:rFonts w:ascii="Arial" w:hAnsi="Arial" w:cs="Arial"/>
                <w:sz w:val="18"/>
                <w:szCs w:val="18"/>
              </w:rPr>
              <w:t>req</w:t>
            </w:r>
            <w:proofErr w:type="gramEnd"/>
            <w:r w:rsidRPr="005450A7">
              <w:rPr>
                <w:rFonts w:ascii="Arial" w:hAnsi="Arial" w:cs="Arial"/>
                <w:sz w:val="18"/>
                <w:szCs w:val="18"/>
              </w:rPr>
              <w:t xml:space="preserve">&gt; Adhoc Kiosk report parameters should be set up similar to VSSC </w:t>
            </w:r>
            <w:r w:rsidR="00A51A35" w:rsidRPr="005450A7">
              <w:rPr>
                <w:rFonts w:ascii="Arial" w:hAnsi="Arial" w:cs="Arial"/>
                <w:sz w:val="18"/>
                <w:szCs w:val="18"/>
              </w:rPr>
              <w:t>ProClarity</w:t>
            </w:r>
            <w:r w:rsidRPr="005450A7">
              <w:rPr>
                <w:rFonts w:ascii="Arial" w:hAnsi="Arial" w:cs="Arial"/>
                <w:sz w:val="18"/>
                <w:szCs w:val="18"/>
              </w:rPr>
              <w:t xml:space="preserve"> reports.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8. Display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presents the actor with report parameters to select from. </w:t>
            </w:r>
            <w:r w:rsidRPr="005450A7">
              <w:rPr>
                <w:rFonts w:ascii="Arial" w:hAnsi="Arial" w:cs="Arial"/>
                <w:sz w:val="18"/>
                <w:szCs w:val="18"/>
              </w:rPr>
              <w:br/>
            </w:r>
            <w:r w:rsidRPr="005450A7">
              <w:rPr>
                <w:rFonts w:ascii="Arial" w:hAnsi="Arial" w:cs="Arial"/>
                <w:sz w:val="18"/>
                <w:szCs w:val="18"/>
              </w:rPr>
              <w:br/>
              <w:t xml:space="preserve">&lt;req&gt; Parameters include: </w:t>
            </w:r>
            <w:r w:rsidRPr="005450A7">
              <w:rPr>
                <w:rFonts w:ascii="Arial" w:hAnsi="Arial" w:cs="Arial"/>
                <w:sz w:val="18"/>
                <w:szCs w:val="18"/>
              </w:rPr>
              <w:br/>
              <w:t xml:space="preserve">data fields, </w:t>
            </w:r>
            <w:r w:rsidRPr="005450A7">
              <w:rPr>
                <w:rFonts w:ascii="Arial" w:hAnsi="Arial" w:cs="Arial"/>
                <w:sz w:val="18"/>
                <w:szCs w:val="18"/>
              </w:rPr>
              <w:br/>
              <w:t xml:space="preserve">date range, </w:t>
            </w:r>
            <w:r w:rsidRPr="005450A7">
              <w:rPr>
                <w:rFonts w:ascii="Arial" w:hAnsi="Arial" w:cs="Arial"/>
                <w:sz w:val="18"/>
                <w:szCs w:val="18"/>
              </w:rPr>
              <w:br/>
              <w:t>totals (</w:t>
            </w:r>
            <w:r w:rsidR="00A51A35" w:rsidRPr="005450A7">
              <w:rPr>
                <w:rFonts w:ascii="Arial" w:hAnsi="Arial" w:cs="Arial"/>
                <w:sz w:val="18"/>
                <w:szCs w:val="18"/>
              </w:rPr>
              <w:t>cumulative</w:t>
            </w:r>
            <w:r w:rsidRPr="005450A7">
              <w:rPr>
                <w:rFonts w:ascii="Arial" w:hAnsi="Arial" w:cs="Arial"/>
                <w:sz w:val="18"/>
                <w:szCs w:val="18"/>
              </w:rPr>
              <w:t xml:space="preserve"> or </w:t>
            </w:r>
            <w:r w:rsidR="00A51A35" w:rsidRPr="005450A7">
              <w:rPr>
                <w:rFonts w:ascii="Arial" w:hAnsi="Arial" w:cs="Arial"/>
                <w:sz w:val="18"/>
                <w:szCs w:val="18"/>
              </w:rPr>
              <w:t>noncumulative</w:t>
            </w:r>
            <w:r w:rsidRPr="005450A7">
              <w:rPr>
                <w:rFonts w:ascii="Arial" w:hAnsi="Arial" w:cs="Arial"/>
                <w:sz w:val="18"/>
                <w:szCs w:val="18"/>
              </w:rPr>
              <w:t xml:space="preserve">) and  </w:t>
            </w:r>
            <w:r w:rsidRPr="005450A7">
              <w:rPr>
                <w:rFonts w:ascii="Arial" w:hAnsi="Arial" w:cs="Arial"/>
                <w:sz w:val="18"/>
                <w:szCs w:val="18"/>
              </w:rPr>
              <w:br/>
              <w:t xml:space="preserve">inclusions or  </w:t>
            </w:r>
            <w:r w:rsidRPr="005450A7">
              <w:rPr>
                <w:rFonts w:ascii="Arial" w:hAnsi="Arial" w:cs="Arial"/>
                <w:sz w:val="18"/>
                <w:szCs w:val="18"/>
              </w:rPr>
              <w:br/>
              <w:t>exclusions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9. Select Adhoc Kiosk Report Parameters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The actor selects adhoc report parameters</w:t>
            </w:r>
            <w:r w:rsidR="00194D37"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10.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11. Retrieve Kiosk Report Run  Output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server </w:t>
            </w:r>
            <w:r w:rsidR="00A51A35" w:rsidRPr="005450A7">
              <w:rPr>
                <w:rFonts w:ascii="Arial" w:hAnsi="Arial" w:cs="Arial"/>
                <w:sz w:val="18"/>
                <w:szCs w:val="18"/>
              </w:rPr>
              <w:t>retrieves</w:t>
            </w:r>
            <w:r w:rsidRPr="005450A7">
              <w:rPr>
                <w:rFonts w:ascii="Arial" w:hAnsi="Arial" w:cs="Arial"/>
                <w:sz w:val="18"/>
                <w:szCs w:val="18"/>
              </w:rPr>
              <w:t xml:space="preserve"> the report run output options.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12. Display Kiosk Report Run Output Options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server displays the report run output options. </w:t>
            </w:r>
            <w:r w:rsidRPr="005450A7">
              <w:rPr>
                <w:rFonts w:ascii="Arial" w:hAnsi="Arial" w:cs="Arial"/>
                <w:sz w:val="18"/>
                <w:szCs w:val="18"/>
              </w:rPr>
              <w:br/>
            </w:r>
            <w:r w:rsidRPr="005450A7">
              <w:rPr>
                <w:rFonts w:ascii="Arial" w:hAnsi="Arial" w:cs="Arial"/>
                <w:sz w:val="18"/>
                <w:szCs w:val="18"/>
              </w:rPr>
              <w:br/>
              <w:t xml:space="preserve">&lt;req&gt;Options for report outputs are to: </w:t>
            </w:r>
            <w:r w:rsidRPr="005450A7">
              <w:rPr>
                <w:rFonts w:ascii="Arial" w:hAnsi="Arial" w:cs="Arial"/>
                <w:sz w:val="18"/>
                <w:szCs w:val="18"/>
              </w:rPr>
              <w:br/>
              <w:t xml:space="preserve">display results on screen,  </w:t>
            </w:r>
            <w:r w:rsidRPr="005450A7">
              <w:rPr>
                <w:rFonts w:ascii="Arial" w:hAnsi="Arial" w:cs="Arial"/>
                <w:sz w:val="18"/>
                <w:szCs w:val="18"/>
              </w:rPr>
              <w:br/>
              <w:t xml:space="preserve">export/email report in excel format, or </w:t>
            </w:r>
            <w:r w:rsidRPr="005450A7">
              <w:rPr>
                <w:rFonts w:ascii="Arial" w:hAnsi="Arial" w:cs="Arial"/>
                <w:sz w:val="18"/>
                <w:szCs w:val="18"/>
              </w:rPr>
              <w:br/>
              <w:t xml:space="preserve">print </w:t>
            </w:r>
            <w:r w:rsidR="00A51A35" w:rsidRPr="005450A7">
              <w:rPr>
                <w:rFonts w:ascii="Arial" w:hAnsi="Arial" w:cs="Arial"/>
                <w:sz w:val="18"/>
                <w:szCs w:val="18"/>
              </w:rPr>
              <w:t>report</w:t>
            </w:r>
            <w:r w:rsidRPr="005450A7">
              <w:rPr>
                <w:rFonts w:ascii="Arial" w:hAnsi="Arial" w:cs="Arial"/>
                <w:sz w:val="18"/>
                <w:szCs w:val="18"/>
              </w:rPr>
              <w:t xml:space="preserve">&lt;/req&gt;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lastRenderedPageBreak/>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13. Select Kiosk Report Run Output Option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selects </w:t>
            </w:r>
            <w:r w:rsidR="00EF17AC" w:rsidRPr="005450A7">
              <w:rPr>
                <w:rFonts w:ascii="Arial" w:hAnsi="Arial" w:cs="Arial"/>
                <w:sz w:val="18"/>
                <w:szCs w:val="18"/>
              </w:rPr>
              <w:t>a kiosk</w:t>
            </w:r>
            <w:r w:rsidRPr="005450A7">
              <w:rPr>
                <w:rFonts w:ascii="Arial" w:hAnsi="Arial" w:cs="Arial"/>
                <w:sz w:val="18"/>
                <w:szCs w:val="18"/>
              </w:rPr>
              <w:t xml:space="preserve"> server report run option.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14. Export/Email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Condition - run send report user's desktop/webpage or to </w:t>
            </w:r>
            <w:r w:rsidR="00A51A35" w:rsidRPr="005450A7">
              <w:rPr>
                <w:rFonts w:ascii="Arial" w:hAnsi="Arial" w:cs="Arial"/>
                <w:sz w:val="18"/>
                <w:szCs w:val="18"/>
              </w:rPr>
              <w:t>users</w:t>
            </w:r>
            <w:r w:rsidRPr="005450A7">
              <w:rPr>
                <w:rFonts w:ascii="Arial" w:hAnsi="Arial" w:cs="Arial"/>
                <w:sz w:val="18"/>
                <w:szCs w:val="18"/>
              </w:rPr>
              <w:t xml:space="preserve"> email address.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15. Display Option to Enter Email Address(es)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User elected to run and send report to email - system provides the user with an option to enter their email address. </w:t>
            </w:r>
            <w:r w:rsidRPr="005450A7">
              <w:rPr>
                <w:rFonts w:ascii="Arial" w:hAnsi="Arial" w:cs="Arial"/>
                <w:sz w:val="18"/>
                <w:szCs w:val="18"/>
              </w:rPr>
              <w:br/>
            </w:r>
            <w:r w:rsidRPr="005450A7">
              <w:rPr>
                <w:rFonts w:ascii="Arial" w:hAnsi="Arial" w:cs="Arial"/>
                <w:sz w:val="18"/>
                <w:szCs w:val="18"/>
              </w:rPr>
              <w:br/>
              <w:t xml:space="preserve">&lt;req&gt; Reports </w:t>
            </w:r>
            <w:r w:rsidR="00A51A35" w:rsidRPr="005450A7">
              <w:rPr>
                <w:rFonts w:ascii="Arial" w:hAnsi="Arial" w:cs="Arial"/>
                <w:sz w:val="18"/>
                <w:szCs w:val="18"/>
              </w:rPr>
              <w:t>sent</w:t>
            </w:r>
            <w:r w:rsidRPr="005450A7">
              <w:rPr>
                <w:rFonts w:ascii="Arial" w:hAnsi="Arial" w:cs="Arial"/>
                <w:sz w:val="18"/>
                <w:szCs w:val="18"/>
              </w:rPr>
              <w:t xml:space="preserve"> by email be </w:t>
            </w:r>
            <w:r w:rsidR="00A51A35" w:rsidRPr="005450A7">
              <w:rPr>
                <w:rFonts w:ascii="Arial" w:hAnsi="Arial" w:cs="Arial"/>
                <w:sz w:val="18"/>
                <w:szCs w:val="18"/>
              </w:rPr>
              <w:t>sent</w:t>
            </w:r>
            <w:r w:rsidRPr="005450A7">
              <w:rPr>
                <w:rFonts w:ascii="Arial" w:hAnsi="Arial" w:cs="Arial"/>
                <w:sz w:val="18"/>
                <w:szCs w:val="18"/>
              </w:rPr>
              <w:t xml:space="preserve"> in an excel format &lt;/req&gt; </w:t>
            </w:r>
            <w:r w:rsidRPr="005450A7">
              <w:rPr>
                <w:rFonts w:ascii="Arial" w:hAnsi="Arial" w:cs="Arial"/>
                <w:sz w:val="18"/>
                <w:szCs w:val="18"/>
              </w:rPr>
              <w:br/>
            </w:r>
            <w:r w:rsidRPr="005450A7">
              <w:rPr>
                <w:rFonts w:ascii="Arial" w:hAnsi="Arial" w:cs="Arial"/>
                <w:sz w:val="18"/>
                <w:szCs w:val="18"/>
              </w:rPr>
              <w:br/>
              <w:t xml:space="preserve">&lt;req&gt; Kiosk serve must export report to excel format when report is to be emailed &lt;/req&gt; </w:t>
            </w:r>
            <w:r w:rsidRPr="005450A7">
              <w:rPr>
                <w:rFonts w:ascii="Arial" w:hAnsi="Arial" w:cs="Arial"/>
                <w:sz w:val="18"/>
                <w:szCs w:val="18"/>
              </w:rPr>
              <w:br/>
            </w:r>
            <w:r w:rsidRPr="005450A7">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16. Enter Email Address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User enters email address.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17. Generate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Report is generated on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18. Send Report to Email Address(es)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Generated report is send to user's email address from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442CEE">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19. Print out paper copy?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lastRenderedPageBreak/>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 Print out paper copy</w:t>
            </w:r>
            <w:r w:rsidR="00194D37"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Actor may elect to print out a paper copy of the report rather than running the report to the </w:t>
            </w:r>
            <w:r w:rsidR="00A51A35" w:rsidRPr="005450A7">
              <w:rPr>
                <w:rFonts w:ascii="Arial" w:hAnsi="Arial" w:cs="Arial"/>
                <w:sz w:val="18"/>
                <w:szCs w:val="18"/>
              </w:rPr>
              <w:t>actor’s</w:t>
            </w:r>
            <w:r w:rsidRPr="005450A7">
              <w:rPr>
                <w:rFonts w:ascii="Arial" w:hAnsi="Arial" w:cs="Arial"/>
                <w:sz w:val="18"/>
                <w:szCs w:val="18"/>
              </w:rPr>
              <w:t xml:space="preserve"> screen.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20. Display Kiosk Report &amp; Option to Print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4361B4">
            <w:pPr>
              <w:autoSpaceDE w:val="0"/>
              <w:autoSpaceDN w:val="0"/>
              <w:adjustRightInd w:val="0"/>
              <w:spacing w:before="40" w:after="40"/>
              <w:rPr>
                <w:rFonts w:ascii="Arial" w:hAnsi="Arial" w:cs="Arial"/>
                <w:sz w:val="18"/>
                <w:szCs w:val="18"/>
              </w:rPr>
            </w:pPr>
            <w:r w:rsidRPr="005450A7">
              <w:rPr>
                <w:rFonts w:ascii="Arial" w:hAnsi="Arial" w:cs="Arial"/>
                <w:sz w:val="18"/>
                <w:szCs w:val="18"/>
              </w:rPr>
              <w:t>Generated report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21.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22.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23. Send to local printer</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User elects to print report out in hard copy</w:t>
            </w:r>
            <w:r w:rsidR="00194D37" w:rsidRPr="005450A7">
              <w:rPr>
                <w:rFonts w:ascii="Arial" w:hAnsi="Arial" w:cs="Arial"/>
                <w:sz w:val="18"/>
                <w:szCs w:val="18"/>
              </w:rPr>
              <w:t xml:space="preserve">. </w:t>
            </w:r>
            <w:r w:rsidRPr="005450A7">
              <w:rPr>
                <w:rFonts w:ascii="Arial" w:hAnsi="Arial" w:cs="Arial"/>
                <w:sz w:val="18"/>
                <w:szCs w:val="18"/>
              </w:rPr>
              <w:t xml:space="preserve">Print is sent to user's local printer. </w:t>
            </w:r>
            <w:r w:rsidRPr="005450A7">
              <w:rPr>
                <w:rFonts w:ascii="Arial" w:hAnsi="Arial" w:cs="Arial"/>
                <w:sz w:val="18"/>
                <w:szCs w:val="18"/>
              </w:rPr>
              <w:br/>
            </w:r>
            <w:r w:rsidRPr="005450A7">
              <w:rPr>
                <w:rFonts w:ascii="Arial" w:hAnsi="Arial" w:cs="Arial"/>
                <w:sz w:val="18"/>
                <w:szCs w:val="18"/>
              </w:rPr>
              <w:br/>
              <w:t xml:space="preserve">&lt;req&gt;Kiosk server needs to be able to print report to a </w:t>
            </w:r>
            <w:r w:rsidR="00A51A35" w:rsidRPr="005450A7">
              <w:rPr>
                <w:rFonts w:ascii="Arial" w:hAnsi="Arial" w:cs="Arial"/>
                <w:sz w:val="18"/>
                <w:szCs w:val="18"/>
              </w:rPr>
              <w:t>network</w:t>
            </w:r>
            <w:r w:rsidRPr="005450A7">
              <w:rPr>
                <w:rFonts w:ascii="Arial" w:hAnsi="Arial" w:cs="Arial"/>
                <w:sz w:val="18"/>
                <w:szCs w:val="18"/>
              </w:rPr>
              <w:t xml:space="preserve"> printer&lt;/req&gt;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24. Print hard copy of report?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 does user wish to print report in hard copy?</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25.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26.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404222" w:rsidRDefault="00FA0732" w:rsidP="00D8134D">
      <w:pPr>
        <w:pStyle w:val="Heading5"/>
      </w:pPr>
      <w:r w:rsidRPr="00404222">
        <w:lastRenderedPageBreak/>
        <w:t>Generate Kiosk Reports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AF1Adhoc report</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A51A35"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 standard</w:t>
            </w:r>
            <w:r w:rsidR="00D8134D" w:rsidRPr="005450A7">
              <w:rPr>
                <w:rFonts w:ascii="Arial" w:hAnsi="Arial" w:cs="Arial"/>
                <w:sz w:val="18"/>
                <w:szCs w:val="18"/>
              </w:rPr>
              <w:t xml:space="preserve"> reports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AF2</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AF3 [yes]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AF4</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pStyle w:val="Heading4"/>
      </w:pPr>
      <w:r w:rsidRPr="00940461">
        <w:t>Manage Kiosk Applications, Settings</w:t>
      </w:r>
    </w:p>
    <w:p w:rsidR="00D8134D" w:rsidRPr="00940461" w:rsidRDefault="00D8134D" w:rsidP="00D8134D">
      <w:pPr>
        <w:autoSpaceDE w:val="0"/>
        <w:autoSpaceDN w:val="0"/>
        <w:adjustRightInd w:val="0"/>
      </w:pPr>
      <w:r w:rsidRPr="00940461">
        <w:t>&lt;</w:t>
      </w:r>
      <w:proofErr w:type="gramStart"/>
      <w:r w:rsidRPr="00940461">
        <w:t>req&gt;</w:t>
      </w:r>
      <w:proofErr w:type="gramEnd"/>
      <w:r w:rsidRPr="00940461">
        <w:t xml:space="preserve">Kiosk applications, </w:t>
      </w:r>
      <w:r w:rsidR="00EF17AC" w:rsidRPr="00940461">
        <w:t>settings to</w:t>
      </w:r>
      <w:r w:rsidRPr="00940461">
        <w:t xml:space="preserve"> be managed are: Physical location </w:t>
      </w:r>
    </w:p>
    <w:p w:rsidR="00D8134D" w:rsidRPr="00940461" w:rsidRDefault="00D8134D" w:rsidP="00D8134D">
      <w:pPr>
        <w:autoSpaceDE w:val="0"/>
        <w:autoSpaceDN w:val="0"/>
        <w:adjustRightInd w:val="0"/>
      </w:pPr>
      <w:r w:rsidRPr="00940461">
        <w:t xml:space="preserve">Time of day, </w:t>
      </w:r>
    </w:p>
    <w:p w:rsidR="00D8134D" w:rsidRPr="00940461" w:rsidRDefault="00A51A35" w:rsidP="00D8134D">
      <w:pPr>
        <w:autoSpaceDE w:val="0"/>
        <w:autoSpaceDN w:val="0"/>
        <w:adjustRightInd w:val="0"/>
      </w:pPr>
      <w:r w:rsidRPr="00940461">
        <w:t>Application</w:t>
      </w:r>
      <w:r w:rsidR="00D8134D" w:rsidRPr="00940461">
        <w:t xml:space="preserve"> on/off,  </w:t>
      </w:r>
    </w:p>
    <w:p w:rsidR="00D8134D" w:rsidRPr="00940461" w:rsidRDefault="00D8134D" w:rsidP="00D8134D">
      <w:pPr>
        <w:autoSpaceDE w:val="0"/>
        <w:autoSpaceDN w:val="0"/>
        <w:adjustRightInd w:val="0"/>
      </w:pPr>
      <w:r w:rsidRPr="00940461">
        <w:t xml:space="preserve">Kiosk parameters, </w:t>
      </w:r>
    </w:p>
    <w:p w:rsidR="00D8134D" w:rsidRPr="00940461" w:rsidRDefault="00D8134D" w:rsidP="00D8134D">
      <w:pPr>
        <w:autoSpaceDE w:val="0"/>
        <w:autoSpaceDN w:val="0"/>
        <w:adjustRightInd w:val="0"/>
      </w:pPr>
      <w:r w:rsidRPr="00940461">
        <w:t xml:space="preserve">Application parameters, </w:t>
      </w:r>
    </w:p>
    <w:p w:rsidR="00D8134D" w:rsidRPr="00940461" w:rsidRDefault="00D8134D" w:rsidP="00D8134D">
      <w:pPr>
        <w:autoSpaceDE w:val="0"/>
        <w:autoSpaceDN w:val="0"/>
        <w:adjustRightInd w:val="0"/>
      </w:pPr>
      <w:r w:rsidRPr="00940461">
        <w:t xml:space="preserve">Level of authentication required,  </w:t>
      </w:r>
    </w:p>
    <w:p w:rsidR="00D8134D" w:rsidRPr="00940461" w:rsidRDefault="00D8134D" w:rsidP="00D8134D">
      <w:pPr>
        <w:autoSpaceDE w:val="0"/>
        <w:autoSpaceDN w:val="0"/>
        <w:adjustRightInd w:val="0"/>
      </w:pPr>
      <w:proofErr w:type="gramStart"/>
      <w:r w:rsidRPr="00940461">
        <w:t>and</w:t>
      </w:r>
      <w:proofErr w:type="gramEnd"/>
      <w:r w:rsidRPr="00940461">
        <w:t xml:space="preserve"> </w:t>
      </w:r>
      <w:r w:rsidR="00A51A35" w:rsidRPr="00940461">
        <w:t>miscellaneous</w:t>
      </w:r>
      <w:r w:rsidRPr="00940461">
        <w:t xml:space="preserve"> facility locations. &lt;/req&gt; </w:t>
      </w:r>
    </w:p>
    <w:p w:rsidR="0025394E" w:rsidRDefault="0025394E" w:rsidP="0025394E">
      <w:pPr>
        <w:keepNext/>
        <w:autoSpaceDE w:val="0"/>
        <w:autoSpaceDN w:val="0"/>
        <w:adjustRightInd w:val="0"/>
        <w:ind w:left="-720"/>
        <w:jc w:val="center"/>
      </w:pPr>
      <w:r>
        <w:rPr>
          <w:noProof/>
        </w:rPr>
        <w:lastRenderedPageBreak/>
        <w:drawing>
          <wp:inline distT="0" distB="0" distL="0" distR="0" wp14:anchorId="0495240E" wp14:editId="6894D339">
            <wp:extent cx="6791325" cy="4859020"/>
            <wp:effectExtent l="0" t="0" r="0" b="0"/>
            <wp:docPr id="120" name="Picture 120" descr="Kiosk Applications,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9" cstate="print"/>
                    <a:srcRect/>
                    <a:stretch>
                      <a:fillRect/>
                    </a:stretch>
                  </pic:blipFill>
                  <pic:spPr bwMode="auto">
                    <a:xfrm>
                      <a:off x="0" y="0"/>
                      <a:ext cx="6791325" cy="4859020"/>
                    </a:xfrm>
                    <a:prstGeom prst="rect">
                      <a:avLst/>
                    </a:prstGeom>
                    <a:noFill/>
                  </pic:spPr>
                </pic:pic>
              </a:graphicData>
            </a:graphic>
          </wp:inline>
        </w:drawing>
      </w:r>
    </w:p>
    <w:p w:rsidR="00D8134D" w:rsidRPr="00940461" w:rsidRDefault="00D8134D" w:rsidP="0025394E">
      <w:pPr>
        <w:pStyle w:val="Heading5"/>
      </w:pPr>
      <w:r w:rsidRPr="00940461">
        <w:t>Manage Kiosk Applications, Settings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2. Retrieve Kiosk Applications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Authorized user elects to manage kiosk applications and the kiosk server </w:t>
            </w:r>
            <w:r w:rsidR="00A51A35" w:rsidRPr="005450A7">
              <w:rPr>
                <w:rFonts w:ascii="Arial" w:hAnsi="Arial" w:cs="Arial"/>
                <w:sz w:val="18"/>
                <w:szCs w:val="18"/>
              </w:rPr>
              <w:t>retrieves</w:t>
            </w:r>
            <w:r w:rsidRPr="005450A7">
              <w:rPr>
                <w:rFonts w:ascii="Arial" w:hAnsi="Arial" w:cs="Arial"/>
                <w:sz w:val="18"/>
                <w:szCs w:val="18"/>
              </w:rPr>
              <w:t xml:space="preserve"> kiosk </w:t>
            </w:r>
            <w:r w:rsidR="00A51A35" w:rsidRPr="005450A7">
              <w:rPr>
                <w:rFonts w:ascii="Arial" w:hAnsi="Arial" w:cs="Arial"/>
                <w:sz w:val="18"/>
                <w:szCs w:val="18"/>
              </w:rPr>
              <w:t>applications</w:t>
            </w:r>
            <w:r w:rsidRPr="005450A7">
              <w:rPr>
                <w:rFonts w:ascii="Arial" w:hAnsi="Arial" w:cs="Arial"/>
                <w:sz w:val="18"/>
                <w:szCs w:val="18"/>
              </w:rPr>
              <w:t xml:space="preserve"> menu with the applications that can be managed. </w:t>
            </w:r>
            <w:r w:rsidRPr="005450A7">
              <w:rPr>
                <w:rFonts w:ascii="Arial" w:hAnsi="Arial" w:cs="Arial"/>
                <w:sz w:val="18"/>
                <w:szCs w:val="18"/>
              </w:rPr>
              <w:br/>
            </w:r>
            <w:r w:rsidRPr="005450A7">
              <w:rPr>
                <w:rFonts w:ascii="Arial" w:hAnsi="Arial" w:cs="Arial"/>
                <w:sz w:val="18"/>
                <w:szCs w:val="18"/>
              </w:rPr>
              <w:br/>
              <w:t xml:space="preserve">&lt;req&gt; Kiosk server will retrieve the Applications menu when an actor with administrative privileges elects to manage kiosk applications&lt;/req&gt;  </w:t>
            </w:r>
            <w:r w:rsidRPr="005450A7">
              <w:rPr>
                <w:rFonts w:ascii="Arial" w:hAnsi="Arial" w:cs="Arial"/>
                <w:sz w:val="18"/>
                <w:szCs w:val="18"/>
              </w:rPr>
              <w:br/>
            </w:r>
            <w:r w:rsidRPr="005450A7">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3. Display Kiosk Applications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Applications Menu is displayed to the user</w:t>
            </w:r>
            <w:r w:rsidR="00EF17AC" w:rsidRPr="005450A7">
              <w:rPr>
                <w:rFonts w:ascii="Arial" w:hAnsi="Arial" w:cs="Arial"/>
                <w:sz w:val="18"/>
                <w:szCs w:val="18"/>
              </w:rPr>
              <w:t>.</w:t>
            </w:r>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display the Applications Menu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4. Is option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Evaluation </w:t>
            </w:r>
            <w:r w:rsidR="00EF17AC" w:rsidRPr="005450A7">
              <w:rPr>
                <w:rFonts w:ascii="Arial" w:hAnsi="Arial" w:cs="Arial"/>
                <w:sz w:val="18"/>
                <w:szCs w:val="18"/>
              </w:rPr>
              <w:t>is an</w:t>
            </w:r>
            <w:r w:rsidRPr="005450A7">
              <w:rPr>
                <w:rFonts w:ascii="Arial" w:hAnsi="Arial" w:cs="Arial"/>
                <w:sz w:val="18"/>
                <w:szCs w:val="18"/>
              </w:rPr>
              <w:t xml:space="preserve"> option from the Applications Menu selected? </w:t>
            </w:r>
            <w:r w:rsidRPr="005450A7">
              <w:rPr>
                <w:rFonts w:ascii="Arial" w:hAnsi="Arial" w:cs="Arial"/>
                <w:sz w:val="18"/>
                <w:szCs w:val="18"/>
              </w:rPr>
              <w:br/>
            </w:r>
            <w:r w:rsidRPr="005450A7">
              <w:rPr>
                <w:rFonts w:ascii="Arial" w:hAnsi="Arial" w:cs="Arial"/>
                <w:sz w:val="18"/>
                <w:szCs w:val="18"/>
              </w:rPr>
              <w:br/>
              <w:t xml:space="preserve">&lt;req/&gt;Kiosk menu applications options to be managed are: </w:t>
            </w:r>
            <w:r w:rsidRPr="005450A7">
              <w:rPr>
                <w:rFonts w:ascii="Arial" w:hAnsi="Arial" w:cs="Arial"/>
                <w:sz w:val="18"/>
                <w:szCs w:val="18"/>
              </w:rPr>
              <w:br/>
              <w:t xml:space="preserve">- Physical location, </w:t>
            </w:r>
            <w:r w:rsidRPr="005450A7">
              <w:rPr>
                <w:rFonts w:ascii="Arial" w:hAnsi="Arial" w:cs="Arial"/>
                <w:sz w:val="18"/>
                <w:szCs w:val="18"/>
              </w:rPr>
              <w:br/>
              <w:t xml:space="preserve">-Time of day,  </w:t>
            </w:r>
            <w:r w:rsidRPr="005450A7">
              <w:rPr>
                <w:rFonts w:ascii="Arial" w:hAnsi="Arial" w:cs="Arial"/>
                <w:sz w:val="18"/>
                <w:szCs w:val="18"/>
              </w:rPr>
              <w:br/>
              <w:t xml:space="preserve">- Application activated/deactivated for specific kiosk </w:t>
            </w:r>
            <w:r w:rsidRPr="005450A7">
              <w:rPr>
                <w:rFonts w:ascii="Arial" w:hAnsi="Arial" w:cs="Arial"/>
                <w:sz w:val="18"/>
                <w:szCs w:val="18"/>
              </w:rPr>
              <w:br/>
              <w:t xml:space="preserve">- Level of authentication required </w:t>
            </w:r>
            <w:r w:rsidRPr="005450A7">
              <w:rPr>
                <w:rFonts w:ascii="Arial" w:hAnsi="Arial" w:cs="Arial"/>
                <w:sz w:val="18"/>
                <w:szCs w:val="18"/>
              </w:rPr>
              <w:br/>
              <w:t xml:space="preserve">- facility location of kiosk </w:t>
            </w:r>
            <w:r w:rsidRPr="005450A7">
              <w:rPr>
                <w:rFonts w:ascii="Arial" w:hAnsi="Arial" w:cs="Arial"/>
                <w:sz w:val="18"/>
                <w:szCs w:val="18"/>
              </w:rPr>
              <w:br/>
              <w:t xml:space="preserve">-kiosk </w:t>
            </w:r>
            <w:r w:rsidR="00A51A35" w:rsidRPr="005450A7">
              <w:rPr>
                <w:rFonts w:ascii="Arial" w:hAnsi="Arial" w:cs="Arial"/>
                <w:sz w:val="18"/>
                <w:szCs w:val="18"/>
              </w:rPr>
              <w:t>parameters</w:t>
            </w:r>
            <w:r w:rsidRPr="005450A7">
              <w:rPr>
                <w:rFonts w:ascii="Arial" w:hAnsi="Arial" w:cs="Arial"/>
                <w:sz w:val="18"/>
                <w:szCs w:val="18"/>
              </w:rPr>
              <w:t xml:space="preserve">/settings </w:t>
            </w:r>
            <w:r w:rsidRPr="005450A7">
              <w:rPr>
                <w:rFonts w:ascii="Arial" w:hAnsi="Arial" w:cs="Arial"/>
                <w:sz w:val="18"/>
                <w:szCs w:val="18"/>
              </w:rPr>
              <w:b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 xml:space="preserve">5. </w:t>
            </w:r>
            <w:r w:rsidR="00A51A35" w:rsidRPr="005450A7">
              <w:rPr>
                <w:rFonts w:ascii="Arial" w:hAnsi="Arial" w:cs="Arial"/>
                <w:b/>
                <w:sz w:val="18"/>
                <w:szCs w:val="18"/>
              </w:rPr>
              <w:t>Retrieve</w:t>
            </w:r>
            <w:r w:rsidRPr="005450A7">
              <w:rPr>
                <w:rFonts w:ascii="Arial" w:hAnsi="Arial" w:cs="Arial"/>
                <w:b/>
                <w:sz w:val="18"/>
                <w:szCs w:val="18"/>
              </w:rPr>
              <w:t xml:space="preserve"> Option to be Completed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 Kiosk Server retrieves the menu item selected</w:t>
            </w:r>
            <w:r w:rsidR="00EF17AC" w:rsidRPr="005450A7">
              <w:rPr>
                <w:rFonts w:ascii="Arial" w:hAnsi="Arial" w:cs="Arial"/>
                <w:sz w:val="18"/>
                <w:szCs w:val="18"/>
              </w:rPr>
              <w:t>.</w:t>
            </w:r>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retrieve the menu item selected when actor with administrative privileges selects the menu item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6. Display Option to be Completed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displays the item selected from the Manage Kiosk Applications menu to the user. </w:t>
            </w:r>
            <w:r w:rsidRPr="005450A7">
              <w:rPr>
                <w:rFonts w:ascii="Arial" w:hAnsi="Arial" w:cs="Arial"/>
                <w:sz w:val="18"/>
                <w:szCs w:val="18"/>
              </w:rPr>
              <w:br/>
            </w:r>
            <w:r w:rsidRPr="005450A7">
              <w:rPr>
                <w:rFonts w:ascii="Arial" w:hAnsi="Arial" w:cs="Arial"/>
                <w:sz w:val="18"/>
                <w:szCs w:val="18"/>
              </w:rPr>
              <w:br/>
              <w:t xml:space="preserve">&lt;req&gt; Kiosk server will display the Manage Kiosk Applications menu item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7. Complete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 performs manage kiosk application's item.</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lastRenderedPageBreak/>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8. Submit</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 submits changes to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9. Process Submission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Kiosk server </w:t>
            </w:r>
            <w:proofErr w:type="gramStart"/>
            <w:r w:rsidRPr="005450A7">
              <w:rPr>
                <w:rFonts w:ascii="Arial" w:hAnsi="Arial" w:cs="Arial"/>
                <w:sz w:val="18"/>
                <w:szCs w:val="18"/>
              </w:rPr>
              <w:t>receives,</w:t>
            </w:r>
            <w:proofErr w:type="gramEnd"/>
            <w:r w:rsidRPr="005450A7">
              <w:rPr>
                <w:rFonts w:ascii="Arial" w:hAnsi="Arial" w:cs="Arial"/>
                <w:sz w:val="18"/>
                <w:szCs w:val="18"/>
              </w:rPr>
              <w:t xml:space="preserve"> processes and saves the submission.</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10.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11.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E45F2A">
      <w:pPr>
        <w:pStyle w:val="Heading5"/>
      </w:pPr>
      <w:r w:rsidRPr="00940461">
        <w:t>Manage Kiosk Applications, Settings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5450A7" w:rsidTr="005450A7">
        <w:trPr>
          <w:cantSplit/>
        </w:trPr>
        <w:tc>
          <w:tcPr>
            <w:tcW w:w="482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Interface:</w:t>
            </w:r>
          </w:p>
        </w:tc>
        <w:tc>
          <w:tcPr>
            <w:tcW w:w="25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From:</w:t>
            </w:r>
          </w:p>
        </w:tc>
        <w:tc>
          <w:tcPr>
            <w:tcW w:w="200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 [yes]</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Perform Administrative Kiosk </w:t>
      </w:r>
      <w:r w:rsidR="00A51A35" w:rsidRPr="00940461">
        <w:t>Activities</w:t>
      </w:r>
    </w:p>
    <w:p w:rsidR="003E1EF5" w:rsidRDefault="003E1EF5" w:rsidP="003E1EF5">
      <w:pPr>
        <w:keepNext/>
        <w:autoSpaceDE w:val="0"/>
        <w:autoSpaceDN w:val="0"/>
        <w:adjustRightInd w:val="0"/>
        <w:ind w:left="-720"/>
        <w:jc w:val="center"/>
      </w:pPr>
      <w:r>
        <w:rPr>
          <w:noProof/>
        </w:rPr>
        <w:drawing>
          <wp:inline distT="0" distB="0" distL="0" distR="0" wp14:anchorId="30781D01" wp14:editId="0AFD8D67">
            <wp:extent cx="6797675" cy="5876925"/>
            <wp:effectExtent l="0" t="0" r="0" b="0"/>
            <wp:docPr id="121" name="Picture 121" descr="Administrative Kiosk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0" cstate="print"/>
                    <a:srcRect/>
                    <a:stretch>
                      <a:fillRect/>
                    </a:stretch>
                  </pic:blipFill>
                  <pic:spPr bwMode="auto">
                    <a:xfrm>
                      <a:off x="0" y="0"/>
                      <a:ext cx="6797675" cy="5876925"/>
                    </a:xfrm>
                    <a:prstGeom prst="rect">
                      <a:avLst/>
                    </a:prstGeom>
                    <a:noFill/>
                  </pic:spPr>
                </pic:pic>
              </a:graphicData>
            </a:graphic>
          </wp:inline>
        </w:drawing>
      </w:r>
    </w:p>
    <w:p w:rsidR="00D8134D" w:rsidRPr="00940461" w:rsidRDefault="00D8134D" w:rsidP="00E45F2A">
      <w:pPr>
        <w:pStyle w:val="Heading5"/>
      </w:pPr>
      <w:r w:rsidRPr="00940461">
        <w:t xml:space="preserve">Perform </w:t>
      </w:r>
      <w:r w:rsidRPr="00E45F2A">
        <w:t>Administrative</w:t>
      </w:r>
      <w:r w:rsidRPr="00940461">
        <w:t xml:space="preserve"> Kiosk </w:t>
      </w:r>
      <w:r w:rsidR="00A51A35" w:rsidRPr="00940461">
        <w:t>Activities</w:t>
      </w:r>
      <w:r w:rsidRPr="00940461">
        <w:t xml:space="preserve"> Process Narrative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5450A7" w:rsidTr="005450A7">
        <w:trPr>
          <w:cantSplit/>
          <w:tblHeader/>
        </w:trPr>
        <w:tc>
          <w:tcPr>
            <w:tcW w:w="1528"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Name:</w:t>
            </w:r>
          </w:p>
        </w:tc>
        <w:tc>
          <w:tcPr>
            <w:tcW w:w="7800" w:type="dxa"/>
            <w:shd w:val="clear" w:color="auto" w:fill="D9D9D9" w:themeFill="background1" w:themeFillShade="D9"/>
          </w:tcPr>
          <w:p w:rsidR="00D8134D" w:rsidRPr="005450A7" w:rsidRDefault="00D8134D" w:rsidP="005450A7">
            <w:pPr>
              <w:autoSpaceDE w:val="0"/>
              <w:autoSpaceDN w:val="0"/>
              <w:adjustRightInd w:val="0"/>
              <w:spacing w:before="40" w:after="40"/>
              <w:rPr>
                <w:rFonts w:ascii="Arial" w:hAnsi="Arial" w:cs="Arial"/>
                <w:b/>
                <w:sz w:val="18"/>
                <w:szCs w:val="18"/>
              </w:rPr>
            </w:pPr>
            <w:r w:rsidRPr="005450A7">
              <w:rPr>
                <w:rFonts w:ascii="Arial" w:hAnsi="Arial" w:cs="Arial"/>
                <w:b/>
                <w:sz w:val="18"/>
                <w:szCs w:val="18"/>
              </w:rPr>
              <w:t>1. Process begins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Initial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442CEE">
        <w:trPr>
          <w:cantSplit/>
          <w:tblHeader/>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2. Retrieve Administrative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proofErr w:type="gramStart"/>
            <w:r w:rsidRPr="005450A7">
              <w:rPr>
                <w:rFonts w:ascii="Arial" w:hAnsi="Arial" w:cs="Arial"/>
                <w:sz w:val="18"/>
                <w:szCs w:val="18"/>
              </w:rPr>
              <w:t>Authorized user signs onto the Kiosk Server as the Kiosk Administrator and the Kiosk Server retrieves</w:t>
            </w:r>
            <w:proofErr w:type="gramEnd"/>
            <w:r w:rsidRPr="005450A7">
              <w:rPr>
                <w:rFonts w:ascii="Arial" w:hAnsi="Arial" w:cs="Arial"/>
                <w:sz w:val="18"/>
                <w:szCs w:val="18"/>
              </w:rPr>
              <w:t xml:space="preserve"> the Administrative Menu. </w:t>
            </w:r>
            <w:r w:rsidRPr="005450A7">
              <w:rPr>
                <w:rFonts w:ascii="Arial" w:hAnsi="Arial" w:cs="Arial"/>
                <w:sz w:val="18"/>
                <w:szCs w:val="18"/>
              </w:rPr>
              <w:br/>
            </w:r>
            <w:r w:rsidRPr="005450A7">
              <w:rPr>
                <w:rFonts w:ascii="Arial" w:hAnsi="Arial" w:cs="Arial"/>
                <w:sz w:val="18"/>
                <w:szCs w:val="18"/>
              </w:rPr>
              <w:lastRenderedPageBreak/>
              <w:br/>
              <w:t xml:space="preserve">&lt;req&gt; Kiosk server will retrieve the Administrative Menu when actor with administrative privileges signs on to the kiosk server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3. Display Administrative Menu</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 Administrative Menu is displayed to the user</w:t>
            </w:r>
            <w:proofErr w:type="gramStart"/>
            <w:r w:rsidRPr="005450A7">
              <w:rPr>
                <w:rFonts w:ascii="Arial" w:hAnsi="Arial" w:cs="Arial"/>
                <w:sz w:val="18"/>
                <w:szCs w:val="18"/>
              </w:rPr>
              <w:t>..</w:t>
            </w:r>
            <w:proofErr w:type="gramEnd"/>
            <w:r w:rsidRPr="005450A7">
              <w:rPr>
                <w:rFonts w:ascii="Arial" w:hAnsi="Arial" w:cs="Arial"/>
                <w:sz w:val="18"/>
                <w:szCs w:val="18"/>
              </w:rPr>
              <w:t xml:space="preserve"> </w:t>
            </w:r>
            <w:r w:rsidRPr="005450A7">
              <w:rPr>
                <w:rFonts w:ascii="Arial" w:hAnsi="Arial" w:cs="Arial"/>
                <w:sz w:val="18"/>
                <w:szCs w:val="18"/>
              </w:rPr>
              <w:br/>
            </w:r>
            <w:r w:rsidRPr="005450A7">
              <w:rPr>
                <w:rFonts w:ascii="Arial" w:hAnsi="Arial" w:cs="Arial"/>
                <w:sz w:val="18"/>
                <w:szCs w:val="18"/>
              </w:rPr>
              <w:br/>
              <w:t xml:space="preserve">&lt;req&gt; Kiosk server will display the Administrative Menu when retrieved to actor &lt;/req&gt;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4. Is generate kiosk report(s)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has actor elected to generate kiosk report(s)?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5. Generate Kiosk Reports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Provides the kiosk administrator with the capability of running pre-defined and adhoc reports. </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6. Is Manage Kiosk Applications, Settings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Evaluation: has actor elected to manage kiosk applications?</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blHeader/>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7. Manage Kiosk Applications, Settings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&lt;</w:t>
            </w:r>
            <w:proofErr w:type="gramStart"/>
            <w:r w:rsidRPr="005450A7">
              <w:rPr>
                <w:rFonts w:ascii="Arial" w:hAnsi="Arial" w:cs="Arial"/>
                <w:sz w:val="18"/>
                <w:szCs w:val="18"/>
              </w:rPr>
              <w:t>req&gt;</w:t>
            </w:r>
            <w:proofErr w:type="gramEnd"/>
            <w:r w:rsidRPr="005450A7">
              <w:rPr>
                <w:rFonts w:ascii="Arial" w:hAnsi="Arial" w:cs="Arial"/>
                <w:sz w:val="18"/>
                <w:szCs w:val="18"/>
              </w:rPr>
              <w:t xml:space="preserve">Kiosk applications, settings  to be managed are: Physical location </w:t>
            </w:r>
            <w:r w:rsidRPr="005450A7">
              <w:rPr>
                <w:rFonts w:ascii="Arial" w:hAnsi="Arial" w:cs="Arial"/>
                <w:sz w:val="18"/>
                <w:szCs w:val="18"/>
              </w:rPr>
              <w:br/>
            </w:r>
            <w:r w:rsidRPr="005450A7">
              <w:rPr>
                <w:rFonts w:ascii="Arial" w:hAnsi="Arial" w:cs="Arial"/>
                <w:sz w:val="18"/>
                <w:szCs w:val="18"/>
              </w:rPr>
              <w:br/>
              <w:t>Time of day,</w:t>
            </w:r>
            <w:r w:rsidRPr="005450A7">
              <w:rPr>
                <w:rFonts w:ascii="Arial" w:hAnsi="Arial" w:cs="Arial"/>
                <w:sz w:val="18"/>
                <w:szCs w:val="18"/>
              </w:rPr>
              <w:br/>
            </w:r>
            <w:r w:rsidRPr="005450A7">
              <w:rPr>
                <w:rFonts w:ascii="Arial" w:hAnsi="Arial" w:cs="Arial"/>
                <w:sz w:val="18"/>
                <w:szCs w:val="18"/>
              </w:rPr>
              <w:br/>
            </w:r>
            <w:r w:rsidR="00A51A35" w:rsidRPr="005450A7">
              <w:rPr>
                <w:rFonts w:ascii="Arial" w:hAnsi="Arial" w:cs="Arial"/>
                <w:sz w:val="18"/>
                <w:szCs w:val="18"/>
              </w:rPr>
              <w:t>Application</w:t>
            </w:r>
            <w:r w:rsidRPr="005450A7">
              <w:rPr>
                <w:rFonts w:ascii="Arial" w:hAnsi="Arial" w:cs="Arial"/>
                <w:sz w:val="18"/>
                <w:szCs w:val="18"/>
              </w:rPr>
              <w:t xml:space="preserve"> on/off, </w:t>
            </w:r>
            <w:r w:rsidRPr="005450A7">
              <w:rPr>
                <w:rFonts w:ascii="Arial" w:hAnsi="Arial" w:cs="Arial"/>
                <w:sz w:val="18"/>
                <w:szCs w:val="18"/>
              </w:rPr>
              <w:br/>
            </w:r>
            <w:r w:rsidRPr="005450A7">
              <w:rPr>
                <w:rFonts w:ascii="Arial" w:hAnsi="Arial" w:cs="Arial"/>
                <w:sz w:val="18"/>
                <w:szCs w:val="18"/>
              </w:rPr>
              <w:br/>
              <w:t>Kiosk parameters,</w:t>
            </w:r>
            <w:r w:rsidRPr="005450A7">
              <w:rPr>
                <w:rFonts w:ascii="Arial" w:hAnsi="Arial" w:cs="Arial"/>
                <w:sz w:val="18"/>
                <w:szCs w:val="18"/>
              </w:rPr>
              <w:br/>
            </w:r>
            <w:r w:rsidRPr="005450A7">
              <w:rPr>
                <w:rFonts w:ascii="Arial" w:hAnsi="Arial" w:cs="Arial"/>
                <w:sz w:val="18"/>
                <w:szCs w:val="18"/>
              </w:rPr>
              <w:br/>
              <w:t>Application parameters,</w:t>
            </w:r>
            <w:r w:rsidRPr="005450A7">
              <w:rPr>
                <w:rFonts w:ascii="Arial" w:hAnsi="Arial" w:cs="Arial"/>
                <w:sz w:val="18"/>
                <w:szCs w:val="18"/>
              </w:rPr>
              <w:br/>
            </w:r>
            <w:r w:rsidRPr="005450A7">
              <w:rPr>
                <w:rFonts w:ascii="Arial" w:hAnsi="Arial" w:cs="Arial"/>
                <w:sz w:val="18"/>
                <w:szCs w:val="18"/>
              </w:rPr>
              <w:br/>
              <w:t xml:space="preserve">Level of authentication required, </w:t>
            </w:r>
            <w:r w:rsidRPr="005450A7">
              <w:rPr>
                <w:rFonts w:ascii="Arial" w:hAnsi="Arial" w:cs="Arial"/>
                <w:sz w:val="18"/>
                <w:szCs w:val="18"/>
              </w:rPr>
              <w:br/>
              <w:t xml:space="preserve">and </w:t>
            </w:r>
            <w:r w:rsidR="00A51A35" w:rsidRPr="005450A7">
              <w:rPr>
                <w:rFonts w:ascii="Arial" w:hAnsi="Arial" w:cs="Arial"/>
                <w:sz w:val="18"/>
                <w:szCs w:val="18"/>
              </w:rPr>
              <w:t>miscellaneous</w:t>
            </w:r>
            <w:r w:rsidRPr="005450A7">
              <w:rPr>
                <w:rFonts w:ascii="Arial" w:hAnsi="Arial" w:cs="Arial"/>
                <w:sz w:val="18"/>
                <w:szCs w:val="18"/>
              </w:rPr>
              <w:t xml:space="preserve"> facility locations. &lt;/req&gt;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lastRenderedPageBreak/>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8.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5450A7" w:rsidRDefault="00D8134D" w:rsidP="005450A7">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9. Is Review Data Entry selected?</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Decision</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10. Review Data Entry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Business Activity</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r w:rsidR="00D8134D" w:rsidRPr="005450A7" w:rsidTr="005450A7">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Documentation:</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 xml:space="preserve">The Kiosk </w:t>
            </w:r>
            <w:proofErr w:type="gramStart"/>
            <w:r w:rsidRPr="005450A7">
              <w:rPr>
                <w:rFonts w:ascii="Arial" w:hAnsi="Arial" w:cs="Arial"/>
                <w:sz w:val="18"/>
                <w:szCs w:val="18"/>
              </w:rPr>
              <w:t>Administrator  will</w:t>
            </w:r>
            <w:proofErr w:type="gramEnd"/>
            <w:r w:rsidRPr="005450A7">
              <w:rPr>
                <w:rFonts w:ascii="Arial" w:hAnsi="Arial" w:cs="Arial"/>
                <w:sz w:val="18"/>
                <w:szCs w:val="18"/>
              </w:rPr>
              <w:t xml:space="preserve"> review and accept one, many, or all configurable data elements submitted by the patient.</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11.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12. Merge transition path</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Merge</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28"/>
        <w:gridCol w:w="7800"/>
      </w:tblGrid>
      <w:tr w:rsidR="00D8134D" w:rsidRPr="00945D2F" w:rsidTr="00945D2F">
        <w:trPr>
          <w:cantSplit/>
        </w:trPr>
        <w:tc>
          <w:tcPr>
            <w:tcW w:w="152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Name:</w:t>
            </w:r>
          </w:p>
        </w:tc>
        <w:tc>
          <w:tcPr>
            <w:tcW w:w="78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13. Process ends</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Type:</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Final</w:t>
            </w:r>
          </w:p>
        </w:tc>
      </w:tr>
      <w:tr w:rsidR="00D8134D" w:rsidRPr="005450A7" w:rsidTr="005450A7">
        <w:trPr>
          <w:cantSplit/>
        </w:trPr>
        <w:tc>
          <w:tcPr>
            <w:tcW w:w="152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Actor:</w:t>
            </w:r>
          </w:p>
        </w:tc>
        <w:tc>
          <w:tcPr>
            <w:tcW w:w="78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E45F2A" w:rsidRDefault="00D8134D" w:rsidP="00E45F2A">
      <w:pPr>
        <w:pStyle w:val="Heading5"/>
      </w:pPr>
      <w:r w:rsidRPr="00E45F2A">
        <w:t xml:space="preserve">Perform </w:t>
      </w:r>
      <w:r w:rsidRPr="00E45F2A">
        <w:rPr>
          <w:rStyle w:val="Heading3Char"/>
          <w:rFonts w:cs="Times New Roman"/>
          <w:b w:val="0"/>
          <w:bCs w:val="0"/>
          <w:sz w:val="24"/>
        </w:rPr>
        <w:t>Administrative</w:t>
      </w:r>
      <w:r w:rsidRPr="00E45F2A">
        <w:t xml:space="preserve"> Kiosk </w:t>
      </w:r>
      <w:r w:rsidR="00A51A35" w:rsidRPr="00E45F2A">
        <w:t>Activities</w:t>
      </w:r>
      <w:r w:rsidRPr="00E45F2A">
        <w:t xml:space="preserve"> Interfaces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945D2F" w:rsidTr="00945D2F">
        <w:trPr>
          <w:cantSplit/>
        </w:trPr>
        <w:tc>
          <w:tcPr>
            <w:tcW w:w="482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Interface:</w:t>
            </w:r>
          </w:p>
        </w:tc>
        <w:tc>
          <w:tcPr>
            <w:tcW w:w="25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From:</w:t>
            </w:r>
          </w:p>
        </w:tc>
        <w:tc>
          <w:tcPr>
            <w:tcW w:w="200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Server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945D2F" w:rsidTr="00945D2F">
        <w:trPr>
          <w:cantSplit/>
        </w:trPr>
        <w:tc>
          <w:tcPr>
            <w:tcW w:w="482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Interface:</w:t>
            </w:r>
          </w:p>
        </w:tc>
        <w:tc>
          <w:tcPr>
            <w:tcW w:w="2500"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From:</w:t>
            </w:r>
          </w:p>
        </w:tc>
        <w:tc>
          <w:tcPr>
            <w:tcW w:w="2008" w:type="dxa"/>
            <w:shd w:val="clear" w:color="auto" w:fill="D9D9D9" w:themeFill="background1" w:themeFillShade="D9"/>
          </w:tcPr>
          <w:p w:rsidR="00D8134D" w:rsidRPr="00945D2F" w:rsidRDefault="00D8134D" w:rsidP="005450A7">
            <w:pPr>
              <w:autoSpaceDE w:val="0"/>
              <w:autoSpaceDN w:val="0"/>
              <w:adjustRightInd w:val="0"/>
              <w:spacing w:before="40" w:after="40"/>
              <w:rPr>
                <w:rFonts w:ascii="Arial" w:hAnsi="Arial" w:cs="Arial"/>
                <w:b/>
                <w:sz w:val="18"/>
                <w:szCs w:val="18"/>
              </w:rPr>
            </w:pPr>
            <w:r w:rsidRPr="00945D2F">
              <w:rPr>
                <w:rFonts w:ascii="Arial" w:hAnsi="Arial" w:cs="Arial"/>
                <w:b/>
                <w:sz w:val="18"/>
                <w:szCs w:val="18"/>
              </w:rPr>
              <w:t>To:</w:t>
            </w:r>
          </w:p>
        </w:tc>
      </w:tr>
      <w:tr w:rsidR="00D8134D" w:rsidRPr="005450A7" w:rsidTr="005450A7">
        <w:trPr>
          <w:cantSplit/>
        </w:trPr>
        <w:tc>
          <w:tcPr>
            <w:tcW w:w="482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BF</w:t>
            </w:r>
          </w:p>
        </w:tc>
        <w:tc>
          <w:tcPr>
            <w:tcW w:w="2500"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c>
          <w:tcPr>
            <w:tcW w:w="2008" w:type="dxa"/>
          </w:tcPr>
          <w:p w:rsidR="00D8134D" w:rsidRPr="005450A7" w:rsidRDefault="00D8134D" w:rsidP="005450A7">
            <w:pPr>
              <w:autoSpaceDE w:val="0"/>
              <w:autoSpaceDN w:val="0"/>
              <w:adjustRightInd w:val="0"/>
              <w:spacing w:before="40" w:after="40"/>
              <w:rPr>
                <w:rFonts w:ascii="Arial" w:hAnsi="Arial" w:cs="Arial"/>
                <w:sz w:val="18"/>
                <w:szCs w:val="18"/>
              </w:rPr>
            </w:pPr>
            <w:r w:rsidRPr="005450A7">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Generate kiosk report(s) is not selected.</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4949"/>
        <w:gridCol w:w="2566"/>
        <w:gridCol w:w="2061"/>
      </w:tblGrid>
      <w:tr w:rsidR="00D8134D" w:rsidRPr="00E1212A" w:rsidTr="003E1EF5">
        <w:trPr>
          <w:cantSplit/>
        </w:trPr>
        <w:tc>
          <w:tcPr>
            <w:tcW w:w="2584"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1340"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1076"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3E1EF5">
        <w:trPr>
          <w:cantSplit/>
        </w:trPr>
        <w:tc>
          <w:tcPr>
            <w:tcW w:w="2584"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 [yes]</w:t>
            </w:r>
          </w:p>
        </w:tc>
        <w:tc>
          <w:tcPr>
            <w:tcW w:w="134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1076"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Generate kiosk report(s)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Manage Kiosk Applications, Settings is not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2B575A">
            <w:pPr>
              <w:autoSpaceDE w:val="0"/>
              <w:autoSpaceDN w:val="0"/>
              <w:adjustRightInd w:val="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2B575A">
            <w:pPr>
              <w:autoSpaceDE w:val="0"/>
              <w:autoSpaceDN w:val="0"/>
              <w:adjustRightInd w:val="0"/>
              <w:rPr>
                <w:rFonts w:ascii="Arial" w:hAnsi="Arial" w:cs="Arial"/>
                <w:sz w:val="18"/>
                <w:szCs w:val="18"/>
              </w:rPr>
            </w:pPr>
            <w:r w:rsidRPr="00E1212A">
              <w:rPr>
                <w:rFonts w:ascii="Arial" w:hAnsi="Arial" w:cs="Arial"/>
                <w:sz w:val="18"/>
                <w:szCs w:val="18"/>
              </w:rPr>
              <w:t>Manage Kiosk Applications, Settings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3E1EF5">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3E1EF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Review data entry is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6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8720"/>
        <w:gridCol w:w="108"/>
      </w:tblGrid>
      <w:tr w:rsidR="00D8134D" w:rsidRPr="00E1212A" w:rsidTr="00E1212A">
        <w:trPr>
          <w:gridAfter w:val="1"/>
          <w:wAfter w:w="108" w:type="dxa"/>
          <w:cantSplit/>
        </w:trPr>
        <w:tc>
          <w:tcPr>
            <w:tcW w:w="87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E1212A">
        <w:trPr>
          <w:cantSplit/>
        </w:trPr>
        <w:tc>
          <w:tcPr>
            <w:tcW w:w="8828" w:type="dxa"/>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Review data entry is not selected.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BF1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Review Data Entry </w:t>
      </w:r>
    </w:p>
    <w:p w:rsidR="00D8134D" w:rsidRPr="00940461" w:rsidRDefault="00D8134D" w:rsidP="00D8134D">
      <w:r w:rsidRPr="00940461">
        <w:t xml:space="preserve">The Kiosk </w:t>
      </w:r>
      <w:proofErr w:type="gramStart"/>
      <w:r w:rsidRPr="00940461">
        <w:t>Administrator  will</w:t>
      </w:r>
      <w:proofErr w:type="gramEnd"/>
      <w:r w:rsidRPr="00940461">
        <w:t xml:space="preserve"> review and accept one, many, or all configurable data elements submitted by the patient. </w:t>
      </w:r>
    </w:p>
    <w:p w:rsidR="00D8134D" w:rsidRPr="00940461" w:rsidRDefault="00262A4E" w:rsidP="00CB2827">
      <w:pPr>
        <w:autoSpaceDE w:val="0"/>
        <w:autoSpaceDN w:val="0"/>
        <w:adjustRightInd w:val="0"/>
        <w:ind w:left="-720"/>
        <w:jc w:val="center"/>
      </w:pPr>
      <w:r>
        <w:rPr>
          <w:noProof/>
        </w:rPr>
        <w:drawing>
          <wp:inline distT="0" distB="0" distL="0" distR="0" wp14:anchorId="3C265A52" wp14:editId="2663D495">
            <wp:extent cx="6797675" cy="3828415"/>
            <wp:effectExtent l="0" t="0" r="0" b="0"/>
            <wp:docPr id="123" name="Picture 123" descr="Review Data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1" cstate="print"/>
                    <a:srcRect/>
                    <a:stretch>
                      <a:fillRect/>
                    </a:stretch>
                  </pic:blipFill>
                  <pic:spPr bwMode="auto">
                    <a:xfrm>
                      <a:off x="0" y="0"/>
                      <a:ext cx="6797675" cy="3828415"/>
                    </a:xfrm>
                    <a:prstGeom prst="rect">
                      <a:avLst/>
                    </a:prstGeom>
                    <a:noFill/>
                  </pic:spPr>
                </pic:pic>
              </a:graphicData>
            </a:graphic>
          </wp:inline>
        </w:drawing>
      </w:r>
    </w:p>
    <w:p w:rsidR="00D8134D" w:rsidRPr="00940461" w:rsidRDefault="00D8134D" w:rsidP="00D8134D">
      <w:pPr>
        <w:autoSpaceDE w:val="0"/>
        <w:autoSpaceDN w:val="0"/>
        <w:adjustRightInd w:val="0"/>
      </w:pPr>
    </w:p>
    <w:p w:rsidR="00D8134D" w:rsidRPr="00E45F2A" w:rsidRDefault="00D8134D" w:rsidP="00E45F2A">
      <w:pPr>
        <w:pStyle w:val="Heading5"/>
      </w:pPr>
      <w:r w:rsidRPr="00E45F2A">
        <w:t>Review Data Entry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2. Data store of confirmations/updates displayed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Updates made by patients to configurable data elements are displayed.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lastRenderedPageBreak/>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3. Review updates/changes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administrator will review the updated/changed data elements.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4. </w:t>
            </w:r>
            <w:proofErr w:type="gramStart"/>
            <w:r w:rsidRPr="00E1212A">
              <w:rPr>
                <w:rFonts w:ascii="Arial" w:hAnsi="Arial" w:cs="Arial"/>
                <w:b/>
                <w:sz w:val="18"/>
                <w:szCs w:val="18"/>
              </w:rPr>
              <w:t>Accept  all</w:t>
            </w:r>
            <w:proofErr w:type="gramEnd"/>
            <w:r w:rsidRPr="00E1212A">
              <w:rPr>
                <w:rFonts w:ascii="Arial" w:hAnsi="Arial" w:cs="Arial"/>
                <w:b/>
                <w:sz w:val="18"/>
                <w:szCs w:val="18"/>
              </w:rPr>
              <w:t xml:space="preserve">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the kiosk administrator agree to accept all of the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5. Accept some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6. Reject updates/changes.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Data elements that are not selected for acceptance will be rejected and removed from the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7. Remove changes/updates from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Remove rejected data elements from the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8. Select elements to accept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determines and selects the updated/changed data elements that can be accepted</w:t>
            </w:r>
            <w:r w:rsidR="00194D37" w:rsidRPr="00E1212A">
              <w:rPr>
                <w:rFonts w:ascii="Arial" w:hAnsi="Arial" w:cs="Arial"/>
                <w:sz w:val="18"/>
                <w:szCs w:val="18"/>
              </w:rPr>
              <w:t xml:space="preserve">. </w:t>
            </w:r>
            <w:r w:rsidRPr="00E1212A">
              <w:rPr>
                <w:rFonts w:ascii="Arial" w:hAnsi="Arial" w:cs="Arial"/>
                <w:sz w:val="18"/>
                <w:szCs w:val="18"/>
              </w:rPr>
              <w:t>Data elements that are not accepted for update/change will be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442CEE">
        <w:trPr>
          <w:cantSplit/>
          <w:tblHeader/>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10. Commit </w:t>
            </w:r>
            <w:r w:rsidR="00A51A35" w:rsidRPr="00E1212A">
              <w:rPr>
                <w:rFonts w:ascii="Arial" w:hAnsi="Arial" w:cs="Arial"/>
                <w:b/>
                <w:sz w:val="18"/>
                <w:szCs w:val="18"/>
              </w:rPr>
              <w:t>confirmations</w:t>
            </w:r>
            <w:r w:rsidRPr="00E1212A">
              <w:rPr>
                <w:rFonts w:ascii="Arial" w:hAnsi="Arial" w:cs="Arial"/>
                <w:b/>
                <w:sz w:val="18"/>
                <w:szCs w:val="18"/>
              </w:rPr>
              <w:t>/updated data element changes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Updates/changes are committed to the 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2C52C7">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11. Send changes to </w:t>
            </w:r>
            <w:r w:rsidR="002C52C7">
              <w:rPr>
                <w:rFonts w:ascii="Arial" w:hAnsi="Arial" w:cs="Arial"/>
                <w:b/>
                <w:sz w:val="18"/>
                <w:szCs w:val="18"/>
              </w:rPr>
              <w:t>RPC Broker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9A4A00">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r w:rsidR="00C83383">
              <w:rPr>
                <w:rFonts w:ascii="Arial" w:hAnsi="Arial" w:cs="Arial"/>
                <w:sz w:val="18"/>
                <w:szCs w:val="18"/>
              </w:rPr>
              <w:t xml:space="preserve">/VA </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2C52C7">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Updates/changes are sent to the </w:t>
            </w:r>
            <w:r w:rsidR="002C52C7">
              <w:rPr>
                <w:rFonts w:ascii="Arial" w:hAnsi="Arial" w:cs="Arial"/>
                <w:sz w:val="18"/>
                <w:szCs w:val="18"/>
              </w:rPr>
              <w:t>RPC Broker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442CEE">
        <w:trPr>
          <w:cantSplit/>
          <w:tblHeader/>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352EF1">
            <w:pPr>
              <w:autoSpaceDE w:val="0"/>
              <w:autoSpaceDN w:val="0"/>
              <w:adjustRightInd w:val="0"/>
              <w:spacing w:before="40" w:after="40"/>
              <w:rPr>
                <w:rFonts w:ascii="Arial" w:hAnsi="Arial" w:cs="Arial"/>
                <w:b/>
                <w:sz w:val="18"/>
                <w:szCs w:val="18"/>
              </w:rPr>
            </w:pPr>
            <w:r w:rsidRPr="00E1212A">
              <w:rPr>
                <w:rFonts w:ascii="Arial" w:hAnsi="Arial" w:cs="Arial"/>
                <w:b/>
                <w:sz w:val="18"/>
                <w:szCs w:val="18"/>
              </w:rPr>
              <w:t xml:space="preserve">12. Process </w:t>
            </w:r>
            <w:r w:rsidR="00AE5365" w:rsidRPr="00AE5365">
              <w:rPr>
                <w:rFonts w:ascii="Arial" w:hAnsi="Arial" w:cs="Arial"/>
                <w:b/>
                <w:sz w:val="18"/>
                <w:szCs w:val="18"/>
              </w:rPr>
              <w:t xml:space="preserve">VPS Kiosk  </w:t>
            </w:r>
            <w:r w:rsidRPr="00E1212A">
              <w:rPr>
                <w:rFonts w:ascii="Arial" w:hAnsi="Arial" w:cs="Arial"/>
                <w:b/>
                <w:sz w:val="18"/>
                <w:szCs w:val="18"/>
              </w:rPr>
              <w:t>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517E25">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will process confirmations/updates of information sent by the </w:t>
            </w:r>
            <w:r w:rsidR="002C52C7">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r>
            <w:r w:rsidRPr="00E1212A">
              <w:rPr>
                <w:rFonts w:ascii="Arial" w:hAnsi="Arial" w:cs="Arial"/>
                <w:sz w:val="18"/>
                <w:szCs w:val="18"/>
              </w:rPr>
              <w:lastRenderedPageBreak/>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13.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Review Data Entry.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p w:rsidR="00D8134D" w:rsidRPr="00E45F2A" w:rsidRDefault="00D8134D" w:rsidP="00E45F2A">
      <w:pPr>
        <w:pStyle w:val="Heading5"/>
      </w:pPr>
      <w:r w:rsidRPr="00E45F2A">
        <w:t>Review Data Entry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576"/>
      </w:tblGrid>
      <w:tr w:rsidR="00D8134D" w:rsidRPr="00E1212A" w:rsidTr="00536951">
        <w:trPr>
          <w:cantSplit/>
        </w:trPr>
        <w:tc>
          <w:tcPr>
            <w:tcW w:w="5000"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536951">
        <w:trPr>
          <w:cantSplit/>
        </w:trPr>
        <w:tc>
          <w:tcPr>
            <w:tcW w:w="500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does not accept all data element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2F0378" w:rsidRDefault="002F0378" w:rsidP="00D8134D">
      <w:pPr>
        <w:autoSpaceDE w:val="0"/>
        <w:autoSpaceDN w:val="0"/>
        <w:adjustRightInd w:val="0"/>
      </w:pPr>
    </w:p>
    <w:p w:rsidR="002F0378" w:rsidRDefault="002F0378">
      <w:pPr>
        <w:spacing w:before="0" w:after="0"/>
      </w:pPr>
      <w:r>
        <w:br w:type="page"/>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accepts all element 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accepts some updates/changes.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1212A" w:rsidTr="00E1212A">
        <w:trPr>
          <w:cantSplit/>
        </w:trPr>
        <w:tc>
          <w:tcPr>
            <w:tcW w:w="482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Interface:</w:t>
            </w:r>
          </w:p>
        </w:tc>
        <w:tc>
          <w:tcPr>
            <w:tcW w:w="25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From:</w:t>
            </w:r>
          </w:p>
        </w:tc>
        <w:tc>
          <w:tcPr>
            <w:tcW w:w="200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D8134D">
      <w:pPr>
        <w:autoSpaceDE w:val="0"/>
        <w:autoSpaceDN w:val="0"/>
        <w:adjustRightInd w:val="0"/>
      </w:pPr>
    </w:p>
    <w:p w:rsidR="00D8134D" w:rsidRPr="00940461" w:rsidRDefault="00D8134D" w:rsidP="00C80C47">
      <w:pPr>
        <w:pStyle w:val="Heading3"/>
      </w:pPr>
      <w:bookmarkStart w:id="503" w:name="_Toc303238878"/>
      <w:bookmarkStart w:id="504" w:name="_Toc303240899"/>
      <w:bookmarkStart w:id="505" w:name="_Toc349735863"/>
      <w:r w:rsidRPr="00940461">
        <w:t>Detailed Processes of Patient Administrative Self Service</w:t>
      </w:r>
      <w:bookmarkEnd w:id="503"/>
      <w:bookmarkEnd w:id="504"/>
      <w:bookmarkEnd w:id="505"/>
      <w:r w:rsidRPr="00940461">
        <w:t xml:space="preserve"> </w:t>
      </w:r>
    </w:p>
    <w:p w:rsidR="00D8134D" w:rsidRPr="00940461" w:rsidRDefault="00D8134D" w:rsidP="00D8134D">
      <w:pPr>
        <w:pStyle w:val="Heading4"/>
      </w:pPr>
      <w:r w:rsidRPr="00940461">
        <w:t xml:space="preserve"> Overview-Admin </w:t>
      </w:r>
    </w:p>
    <w:p w:rsidR="00D8134D" w:rsidRPr="00940461" w:rsidRDefault="00D8134D" w:rsidP="00D8134D">
      <w:r w:rsidRPr="00940461">
        <w:t xml:space="preserve">The Overview-Admin process describes patient interactions with the Kiosk applications and services. The primary function of this process is to perform patient check-in and pre-registration functions. </w:t>
      </w:r>
    </w:p>
    <w:p w:rsidR="00D8134D" w:rsidRPr="00940461" w:rsidRDefault="00D8134D" w:rsidP="00D8134D">
      <w:r w:rsidRPr="00940461">
        <w:t xml:space="preserve">The process requires that all Medical Centers implementing the Kiosks provide users with basic administrative review and check-in applications. The process, additionally, provides for optional applications to be invoked, such as full administrative review, complete patient survey and view-print local facility information and fact sheets. </w:t>
      </w:r>
    </w:p>
    <w:p w:rsidR="00D8134D" w:rsidRPr="00940461" w:rsidRDefault="00262A4E" w:rsidP="00CB2827">
      <w:pPr>
        <w:jc w:val="center"/>
      </w:pPr>
      <w:r>
        <w:rPr>
          <w:noProof/>
        </w:rPr>
        <w:lastRenderedPageBreak/>
        <w:drawing>
          <wp:inline distT="0" distB="0" distL="0" distR="0" wp14:anchorId="5EDF14F8" wp14:editId="2F345AD1">
            <wp:extent cx="2700655" cy="8187690"/>
            <wp:effectExtent l="0" t="0" r="0" b="0"/>
            <wp:docPr id="124" name="Picture 124" descr="Detailed Processes of Patient Administrative Self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2" cstate="print"/>
                    <a:srcRect/>
                    <a:stretch>
                      <a:fillRect/>
                    </a:stretch>
                  </pic:blipFill>
                  <pic:spPr bwMode="auto">
                    <a:xfrm>
                      <a:off x="0" y="0"/>
                      <a:ext cx="2700655" cy="8187690"/>
                    </a:xfrm>
                    <a:prstGeom prst="rect">
                      <a:avLst/>
                    </a:prstGeom>
                    <a:noFill/>
                  </pic:spPr>
                </pic:pic>
              </a:graphicData>
            </a:graphic>
          </wp:inline>
        </w:drawing>
      </w:r>
    </w:p>
    <w:p w:rsidR="00D8134D" w:rsidRPr="00940461" w:rsidRDefault="00D8134D" w:rsidP="00237F56">
      <w:pPr>
        <w:pStyle w:val="Heading5"/>
      </w:pPr>
      <w:r w:rsidRPr="00237F56">
        <w:lastRenderedPageBreak/>
        <w:t>Overview-Admin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3. User elects to log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log in 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4. Veteran VIC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5. Is the user successfully logged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After log-in attempt, if the user has successfully logged into the kiosk, the user will begin navigating through a set of tasks presented to her/him by the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After log-in attempt, if the user does not successfully log into the kiosk, the kiosk will return the user to the log-in screen.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1212A" w:rsidTr="00E1212A">
        <w:trPr>
          <w:cantSplit/>
        </w:trPr>
        <w:tc>
          <w:tcPr>
            <w:tcW w:w="1528"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Name:</w:t>
            </w:r>
          </w:p>
        </w:tc>
        <w:tc>
          <w:tcPr>
            <w:tcW w:w="7800" w:type="dxa"/>
            <w:shd w:val="clear" w:color="auto" w:fill="D9D9D9" w:themeFill="background1" w:themeFillShade="D9"/>
          </w:tcPr>
          <w:p w:rsidR="00D8134D" w:rsidRPr="00E1212A" w:rsidRDefault="00D8134D" w:rsidP="00E1212A">
            <w:pPr>
              <w:autoSpaceDE w:val="0"/>
              <w:autoSpaceDN w:val="0"/>
              <w:adjustRightInd w:val="0"/>
              <w:spacing w:before="40" w:after="40"/>
              <w:rPr>
                <w:rFonts w:ascii="Arial" w:hAnsi="Arial" w:cs="Arial"/>
                <w:b/>
                <w:sz w:val="18"/>
                <w:szCs w:val="18"/>
              </w:rPr>
            </w:pPr>
            <w:r w:rsidRPr="00E1212A">
              <w:rPr>
                <w:rFonts w:ascii="Arial" w:hAnsi="Arial" w:cs="Arial"/>
                <w:b/>
                <w:sz w:val="18"/>
                <w:szCs w:val="18"/>
              </w:rPr>
              <w:t>6. Welcome and Public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will display a welcome message to a user who has successfully logged into the kiosk and may provide the user with the option of viewing/printing local facility information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442CEE">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7. View-Update Admin Info </w:t>
            </w:r>
            <w:r w:rsidR="000A41DE">
              <w:rPr>
                <w:rFonts w:ascii="Arial" w:hAnsi="Arial" w:cs="Arial"/>
                <w:b/>
                <w:sz w:val="18"/>
                <w:szCs w:val="18"/>
              </w:rPr>
              <w:t xml:space="preserve">– </w:t>
            </w:r>
            <w:r w:rsidRPr="00BF31BC">
              <w:rPr>
                <w:rFonts w:ascii="Arial" w:hAnsi="Arial" w:cs="Arial"/>
                <w:b/>
                <w:sz w:val="18"/>
                <w:szCs w:val="18"/>
              </w:rPr>
              <w:t>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View-Update Administrative Information - Basic application will always be active and will be </w:t>
            </w:r>
            <w:r w:rsidRPr="00E1212A">
              <w:rPr>
                <w:rFonts w:ascii="Arial" w:hAnsi="Arial" w:cs="Arial"/>
                <w:sz w:val="18"/>
                <w:szCs w:val="18"/>
              </w:rPr>
              <w:lastRenderedPageBreak/>
              <w:t>displayed to the kiosk user every time they successfully log into the kiosk</w:t>
            </w:r>
            <w:r w:rsidR="00194D37" w:rsidRPr="00E1212A">
              <w:rPr>
                <w:rFonts w:ascii="Arial" w:hAnsi="Arial" w:cs="Arial"/>
                <w:sz w:val="18"/>
                <w:szCs w:val="18"/>
              </w:rPr>
              <w:t xml:space="preserve">. </w:t>
            </w:r>
            <w:r w:rsidRPr="00E1212A">
              <w:rPr>
                <w:rFonts w:ascii="Arial" w:hAnsi="Arial" w:cs="Arial"/>
                <w:sz w:val="18"/>
                <w:szCs w:val="18"/>
              </w:rPr>
              <w:t>View-Update Administrative Information - Basic consists of ethnicity, race, veteran's active address, all active insurance(s), next of kin (NOK) 1, and account balance</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r w:rsidR="00194D37" w:rsidRPr="00E1212A">
              <w:rPr>
                <w:rFonts w:ascii="Arial" w:hAnsi="Arial" w:cs="Arial"/>
                <w:sz w:val="18"/>
                <w:szCs w:val="18"/>
              </w:rPr>
              <w:t xml:space="preserv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8. Was response to query for basic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basic information received? If response to query for basic information was received, the user will continue to navigate through tasks presented to her/him by the kiosk. If no response to the query for basic information was received the kiosk will display a message to the user informing them to see a clerk and will take the user to the view-print info application.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9. Was basic info </w:t>
            </w:r>
            <w:proofErr w:type="gramStart"/>
            <w:r w:rsidRPr="00BF31BC">
              <w:rPr>
                <w:rFonts w:ascii="Arial" w:hAnsi="Arial" w:cs="Arial"/>
                <w:b/>
                <w:sz w:val="18"/>
                <w:szCs w:val="18"/>
              </w:rPr>
              <w:t>updated/confirmed</w:t>
            </w:r>
            <w:proofErr w:type="gramEnd"/>
            <w:r w:rsidRPr="00BF31BC">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basic information updated? </w:t>
            </w:r>
            <w:r w:rsidRPr="00E1212A">
              <w:rPr>
                <w:rFonts w:ascii="Arial" w:hAnsi="Arial" w:cs="Arial"/>
                <w:sz w:val="18"/>
                <w:szCs w:val="18"/>
              </w:rPr>
              <w:br/>
            </w:r>
            <w:r w:rsidRPr="00E1212A">
              <w:rPr>
                <w:rFonts w:ascii="Arial" w:hAnsi="Arial" w:cs="Arial"/>
                <w:sz w:val="18"/>
                <w:szCs w:val="18"/>
              </w:rPr>
              <w:br/>
              <w:t xml:space="preserve">&lt;req&gt; If Admin Info - Basic was not updated or confirmed to be correct, the kiosk will not invoke View-Update Admin Info - Full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11. Is Update Admin Info Full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update admin info - full activated on the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the "update admin info - full" application is not activated on the kiosk, the kiosk will move the user to the next scripted element in the kiosk flow, namely to "view-update appointment" information. &lt;/req&gt; </w:t>
            </w:r>
            <w:r w:rsidRPr="00E1212A">
              <w:rPr>
                <w:rFonts w:ascii="Arial" w:hAnsi="Arial" w:cs="Arial"/>
                <w:sz w:val="18"/>
                <w:szCs w:val="18"/>
              </w:rPr>
              <w:br/>
            </w:r>
            <w:r w:rsidRPr="00E1212A">
              <w:rPr>
                <w:rFonts w:ascii="Arial" w:hAnsi="Arial" w:cs="Arial"/>
                <w:sz w:val="18"/>
                <w:szCs w:val="18"/>
              </w:rPr>
              <w:br/>
              <w:t xml:space="preserve">&lt;req&gt; If the "update admin info - full" application is activated on the kiosk, the kiosk will initiate the update admin info - full application. &lt;/req&gt; </w:t>
            </w:r>
            <w:r w:rsidRPr="00E1212A">
              <w:rPr>
                <w:rFonts w:ascii="Arial" w:hAnsi="Arial" w:cs="Arial"/>
                <w:sz w:val="18"/>
                <w:szCs w:val="18"/>
              </w:rPr>
              <w:br/>
            </w:r>
            <w:r w:rsidRPr="00E1212A">
              <w:rPr>
                <w:rFonts w:ascii="Arial" w:hAnsi="Arial" w:cs="Arial"/>
                <w:sz w:val="18"/>
                <w:szCs w:val="18"/>
              </w:rPr>
              <w:br/>
              <w:t xml:space="preserve">&lt;req&gt; The kiosk administrator will have the ability to activate or de-activate the update admin info- full application.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lastRenderedPageBreak/>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12. View-Update Admin Info </w:t>
            </w:r>
            <w:r w:rsidR="000A41DE">
              <w:rPr>
                <w:rFonts w:ascii="Arial" w:hAnsi="Arial" w:cs="Arial"/>
                <w:b/>
                <w:sz w:val="18"/>
                <w:szCs w:val="18"/>
              </w:rPr>
              <w:t>–</w:t>
            </w:r>
            <w:r w:rsidRPr="00BF31BC">
              <w:rPr>
                <w:rFonts w:ascii="Arial" w:hAnsi="Arial" w:cs="Arial"/>
                <w:b/>
                <w:sz w:val="18"/>
                <w:szCs w:val="18"/>
              </w:rPr>
              <w:t xml:space="preserve">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Full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Kiosk Administrator will have the ability to activate/deactivate View-Update Administrative Information - Full for a specific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the option is activated, users will be presented with the update full information.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14. View-Update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194D37" w:rsidRPr="00E1212A">
              <w:rPr>
                <w:rFonts w:ascii="Arial" w:hAnsi="Arial" w:cs="Arial"/>
                <w:sz w:val="18"/>
                <w:szCs w:val="18"/>
              </w:rPr>
              <w:t xml:space="preserve">. </w:t>
            </w:r>
            <w:r w:rsidRPr="00E1212A">
              <w:rPr>
                <w:rFonts w:ascii="Arial" w:hAnsi="Arial" w:cs="Arial"/>
                <w:sz w:val="18"/>
                <w:szCs w:val="18"/>
              </w:rPr>
              <w:t xml:space="preserve">Appointment information consists of all scheduled appointments within the scheduling package for the patient. </w:t>
            </w:r>
            <w:r w:rsidRPr="00E1212A">
              <w:rPr>
                <w:rFonts w:ascii="Arial" w:hAnsi="Arial" w:cs="Arial"/>
                <w:sz w:val="18"/>
                <w:szCs w:val="18"/>
              </w:rPr>
              <w:br/>
            </w:r>
            <w:r w:rsidRPr="00E1212A">
              <w:rPr>
                <w:rFonts w:ascii="Arial" w:hAnsi="Arial" w:cs="Arial"/>
                <w:sz w:val="18"/>
                <w:szCs w:val="18"/>
              </w:rPr>
              <w:br/>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 xml:space="preserve">View-Updated Appointment Information will allow the user to: view her/his current or future appointments, check-in for current appointments, and cancel both current and future appointments.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17. Was response to query for full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full info received? </w:t>
            </w:r>
            <w:r w:rsidRPr="00E1212A">
              <w:rPr>
                <w:rFonts w:ascii="Arial" w:hAnsi="Arial" w:cs="Arial"/>
                <w:sz w:val="18"/>
                <w:szCs w:val="18"/>
              </w:rPr>
              <w:br/>
            </w:r>
            <w:r w:rsidRPr="00E1212A">
              <w:rPr>
                <w:rFonts w:ascii="Arial" w:hAnsi="Arial" w:cs="Arial"/>
                <w:sz w:val="18"/>
                <w:szCs w:val="18"/>
              </w:rPr>
              <w:br/>
              <w:t xml:space="preserve">&lt;req&gt; If Admin Info - Full was not updated or confirmed to be correct, the kiosk will not invoke View-Update Appointment Info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 xml:space="preserve">18. Was response to </w:t>
            </w:r>
            <w:proofErr w:type="gramStart"/>
            <w:r w:rsidRPr="00BF31BC">
              <w:rPr>
                <w:rFonts w:ascii="Arial" w:hAnsi="Arial" w:cs="Arial"/>
                <w:b/>
                <w:sz w:val="18"/>
                <w:szCs w:val="18"/>
              </w:rPr>
              <w:t>query  for</w:t>
            </w:r>
            <w:proofErr w:type="gramEnd"/>
            <w:r w:rsidRPr="00BF31BC">
              <w:rPr>
                <w:rFonts w:ascii="Arial" w:hAnsi="Arial" w:cs="Arial"/>
                <w:b/>
                <w:sz w:val="18"/>
                <w:szCs w:val="18"/>
              </w:rPr>
              <w:t xml:space="preserve"> appt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appointment information received? If response to query for appointment information was received, the user will continue to navigate through tasks presented to her/him by the kiosk. If no response to the query for appointment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blHeader/>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21. View Wrap-up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E1212A">
              <w:rPr>
                <w:rFonts w:ascii="Arial" w:hAnsi="Arial" w:cs="Arial"/>
                <w:sz w:val="18"/>
                <w:szCs w:val="18"/>
              </w:rPr>
              <w:t>it’s</w:t>
            </w:r>
            <w:r w:rsidRPr="00E1212A">
              <w:rPr>
                <w:rFonts w:ascii="Arial" w:hAnsi="Arial" w:cs="Arial"/>
                <w:sz w:val="18"/>
                <w:szCs w:val="18"/>
              </w:rPr>
              <w:t xml:space="preserve"> time to review their full information, and or reminding the patient to take their printouts.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lastRenderedPageBreak/>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22. Is Complete Patient Survey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will have the ability to activate or de-activate Complete Patient Survey application on each kiosk. If the application is activated on the kiosk, the patient may be provided with the option of completing a survey</w:t>
            </w:r>
            <w:r w:rsidR="00194D37" w:rsidRPr="00E1212A">
              <w:rPr>
                <w:rFonts w:ascii="Arial" w:hAnsi="Arial" w:cs="Arial"/>
                <w:sz w:val="18"/>
                <w:szCs w:val="18"/>
              </w:rPr>
              <w:t xml:space="preserve">. </w:t>
            </w:r>
            <w:r w:rsidRPr="00E1212A">
              <w:rPr>
                <w:rFonts w:ascii="Arial" w:hAnsi="Arial" w:cs="Arial"/>
                <w:sz w:val="18"/>
                <w:szCs w:val="18"/>
              </w:rPr>
              <w:t>If the application is not activated on the kiosk, the patient will not be provided with the option of completing a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F31BC" w:rsidTr="00BF31BC">
        <w:trPr>
          <w:cantSplit/>
        </w:trPr>
        <w:tc>
          <w:tcPr>
            <w:tcW w:w="1528"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Name:</w:t>
            </w:r>
          </w:p>
        </w:tc>
        <w:tc>
          <w:tcPr>
            <w:tcW w:w="7800" w:type="dxa"/>
            <w:shd w:val="clear" w:color="auto" w:fill="D9D9D9" w:themeFill="background1" w:themeFillShade="D9"/>
          </w:tcPr>
          <w:p w:rsidR="00D8134D" w:rsidRPr="00BF31BC" w:rsidRDefault="00D8134D" w:rsidP="00E1212A">
            <w:pPr>
              <w:autoSpaceDE w:val="0"/>
              <w:autoSpaceDN w:val="0"/>
              <w:adjustRightInd w:val="0"/>
              <w:spacing w:before="40" w:after="40"/>
              <w:rPr>
                <w:rFonts w:ascii="Arial" w:hAnsi="Arial" w:cs="Arial"/>
                <w:b/>
                <w:sz w:val="18"/>
                <w:szCs w:val="18"/>
              </w:rPr>
            </w:pPr>
            <w:r w:rsidRPr="00BF31BC">
              <w:rPr>
                <w:rFonts w:ascii="Arial" w:hAnsi="Arial" w:cs="Arial"/>
                <w:b/>
                <w:sz w:val="18"/>
                <w:szCs w:val="18"/>
              </w:rPr>
              <w:t>23. Complete Patient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536951">
        <w:t>Overview-Admin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not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received to basic query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basic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information was </w:t>
            </w:r>
            <w:proofErr w:type="gramStart"/>
            <w:r w:rsidRPr="00E1212A">
              <w:rPr>
                <w:rFonts w:ascii="Arial" w:hAnsi="Arial" w:cs="Arial"/>
                <w:sz w:val="18"/>
                <w:szCs w:val="18"/>
              </w:rPr>
              <w:t>updated/confirmed</w:t>
            </w:r>
            <w:proofErr w:type="gramEnd"/>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was not updated.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 Full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not active.</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full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full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not activated on 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Overview-Admin-Clinical </w:t>
      </w:r>
    </w:p>
    <w:p w:rsidR="00D8134D" w:rsidRPr="00940461" w:rsidRDefault="00D8134D" w:rsidP="00536951">
      <w:pPr>
        <w:pStyle w:val="Heading5"/>
      </w:pPr>
      <w:r w:rsidRPr="00940461">
        <w:t>Overview-Admin-Clinical</w:t>
      </w:r>
    </w:p>
    <w:p w:rsidR="00D8134D" w:rsidRPr="00940461" w:rsidRDefault="00D8134D" w:rsidP="00D8134D">
      <w:r w:rsidRPr="00940461">
        <w:t xml:space="preserve">The Overview-Admin-Clinical process describes patient interactions with the Kiosk applications and services. This process will allow users to perform patient check-in, pre-registration, and clinical functions.  </w:t>
      </w:r>
    </w:p>
    <w:p w:rsidR="00D8134D" w:rsidRPr="00940461" w:rsidRDefault="00D8134D" w:rsidP="00D8134D">
      <w:r w:rsidRPr="00940461">
        <w:t xml:space="preserve">The process requires that all Medical Centers implementing the Kiosks provide users with basic administrative review and check-in applications. The process, additionally, provides for optional applications to be invoked, such as full administrative review, view-update allergy, view-update medication, complete patient survey and view-print local facility information and fact sheets. </w:t>
      </w:r>
    </w:p>
    <w:p w:rsidR="00D8134D" w:rsidRPr="00940461" w:rsidRDefault="00536951" w:rsidP="00E45F2A">
      <w:pPr>
        <w:jc w:val="center"/>
      </w:pPr>
      <w:r>
        <w:rPr>
          <w:noProof/>
        </w:rPr>
        <w:lastRenderedPageBreak/>
        <w:drawing>
          <wp:inline distT="0" distB="0" distL="0" distR="0" wp14:anchorId="068CCCE9" wp14:editId="629DB6F9">
            <wp:extent cx="1853565" cy="8199755"/>
            <wp:effectExtent l="0" t="0" r="0" b="0"/>
            <wp:docPr id="3" name="Picture 2" descr="Overview-Admin-Clin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1853565" cy="8199755"/>
                    </a:xfrm>
                    <a:prstGeom prst="rect">
                      <a:avLst/>
                    </a:prstGeom>
                    <a:noFill/>
                  </pic:spPr>
                </pic:pic>
              </a:graphicData>
            </a:graphic>
          </wp:inline>
        </w:drawing>
      </w:r>
    </w:p>
    <w:p w:rsidR="00D8134D" w:rsidRPr="00940461" w:rsidRDefault="00D8134D" w:rsidP="00536951">
      <w:pPr>
        <w:pStyle w:val="Heading5"/>
      </w:pPr>
      <w:r w:rsidRPr="00940461">
        <w:lastRenderedPageBreak/>
        <w:t>Overview-Admin-Clinical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3. User elects to log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log in 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4. Veteran VIC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5. Is the user successfully logged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Has the user successfully logged into the kiosk</w:t>
            </w:r>
            <w:r w:rsidR="00194D37" w:rsidRPr="00E1212A">
              <w:rPr>
                <w:rFonts w:ascii="Arial" w:hAnsi="Arial" w:cs="Arial"/>
                <w:sz w:val="18"/>
                <w:szCs w:val="18"/>
              </w:rPr>
              <w:t xml:space="preserve">? </w:t>
            </w:r>
            <w:r w:rsidRPr="00E1212A">
              <w:rPr>
                <w:rFonts w:ascii="Arial" w:hAnsi="Arial" w:cs="Arial"/>
                <w:sz w:val="18"/>
                <w:szCs w:val="18"/>
              </w:rPr>
              <w:t>If the user has successfully logged into the kiosk, the user will navigate through a set of tasks presented to him/her by the kiosk. If the user has not successfully logged into, the user will be returned to the kiosk login screen.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6. Welcome and Public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will display a welcome message to a user who has successfully logged into the kiosk and may provide the user with the option of viewing/printing local facility information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7. View-Update Admin Info -Basic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Basic application will always be active and will be displayed to the kiosk user every time they successfully log into the kiosk</w:t>
            </w:r>
            <w:r w:rsidR="00194D37" w:rsidRPr="00E1212A">
              <w:rPr>
                <w:rFonts w:ascii="Arial" w:hAnsi="Arial" w:cs="Arial"/>
                <w:sz w:val="18"/>
                <w:szCs w:val="18"/>
              </w:rPr>
              <w:t xml:space="preserve">. </w:t>
            </w:r>
            <w:r w:rsidRPr="00E1212A">
              <w:rPr>
                <w:rFonts w:ascii="Arial" w:hAnsi="Arial" w:cs="Arial"/>
                <w:sz w:val="18"/>
                <w:szCs w:val="18"/>
              </w:rPr>
              <w:t>View-Update Administrative Information - Basic consists of ethnicity, race, veteran's active address, all active insurance(s), next of kin (NOK) 1, and account balance</w:t>
            </w:r>
            <w:r w:rsidR="00194D37" w:rsidRPr="00E1212A">
              <w:rPr>
                <w:rFonts w:ascii="Arial" w:hAnsi="Arial" w:cs="Arial"/>
                <w:sz w:val="18"/>
                <w:szCs w:val="18"/>
              </w:rPr>
              <w:t xml:space="preserve">. </w:t>
            </w:r>
            <w:r w:rsidRPr="00E1212A">
              <w:rPr>
                <w:rFonts w:ascii="Arial" w:hAnsi="Arial" w:cs="Arial"/>
                <w:sz w:val="18"/>
                <w:szCs w:val="18"/>
              </w:rPr>
              <w:t xml:space="preserve">Information can be displayed on one </w:t>
            </w:r>
            <w:r w:rsidRPr="00E1212A">
              <w:rPr>
                <w:rFonts w:ascii="Arial" w:hAnsi="Arial" w:cs="Arial"/>
                <w:sz w:val="18"/>
                <w:szCs w:val="18"/>
              </w:rPr>
              <w:lastRenderedPageBreak/>
              <w:t>page or broken up across multiple pages</w:t>
            </w:r>
            <w:r w:rsidR="00194D37" w:rsidRPr="00E1212A">
              <w:rPr>
                <w:rFonts w:ascii="Arial" w:hAnsi="Arial" w:cs="Arial"/>
                <w:sz w:val="18"/>
                <w:szCs w:val="18"/>
              </w:rPr>
              <w:t xml:space="preserv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8. Was response to query for basic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basic information received? Was response to query for basic information received? If response to query for basic information was received, the user will continue to navigate through tasks presented to her/him by the kiosk. If no response to the query for basic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9. Was basic info updated?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basic information updated? </w:t>
            </w:r>
            <w:r w:rsidRPr="00E1212A">
              <w:rPr>
                <w:rFonts w:ascii="Arial" w:hAnsi="Arial" w:cs="Arial"/>
                <w:sz w:val="18"/>
                <w:szCs w:val="18"/>
              </w:rPr>
              <w:br/>
            </w:r>
            <w:r w:rsidRPr="00E1212A">
              <w:rPr>
                <w:rFonts w:ascii="Arial" w:hAnsi="Arial" w:cs="Arial"/>
                <w:sz w:val="18"/>
                <w:szCs w:val="18"/>
              </w:rPr>
              <w:br/>
              <w:t xml:space="preserve">&lt;req&gt; If Admin Info - Basic was not updated or confirmed to be correct, the kiosk will not invoke View-Update Admin Info - Full &lt;/req&gt; </w:t>
            </w:r>
            <w:r w:rsidRPr="00E1212A">
              <w:rPr>
                <w:rFonts w:ascii="Arial" w:hAnsi="Arial" w:cs="Arial"/>
                <w:sz w:val="18"/>
                <w:szCs w:val="18"/>
              </w:rPr>
              <w:br/>
            </w:r>
            <w:r w:rsidRPr="00E1212A">
              <w:rPr>
                <w:rFonts w:ascii="Arial" w:hAnsi="Arial" w:cs="Arial"/>
                <w:sz w:val="18"/>
                <w:szCs w:val="18"/>
              </w:rPr>
              <w:br/>
              <w:t xml:space="preserve">&lt;req&gt; If Admin Info - Basic was updated or confirmed to be correct, the kiosk will move to the next scripted element in the kiosk flow, namely to "view-update admin info - full"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11. Is Update Admin Info - Full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update admin info - full activated on the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the "update admin info - full" application is not activated on the kiosk, the kiosk will move the user to the next scripted element in the kiosk flow, namely to "view-update appointment" information. &lt;/req&gt; </w:t>
            </w:r>
            <w:r w:rsidRPr="00E1212A">
              <w:rPr>
                <w:rFonts w:ascii="Arial" w:hAnsi="Arial" w:cs="Arial"/>
                <w:sz w:val="18"/>
                <w:szCs w:val="18"/>
              </w:rPr>
              <w:br/>
            </w:r>
            <w:r w:rsidRPr="00E1212A">
              <w:rPr>
                <w:rFonts w:ascii="Arial" w:hAnsi="Arial" w:cs="Arial"/>
                <w:sz w:val="18"/>
                <w:szCs w:val="18"/>
              </w:rPr>
              <w:br/>
              <w:t xml:space="preserve">&lt;req&gt; If the "update admin info - full" application is activated on the kiosk, the kiosk will initiate the update admin info - full application. &lt;/req&gt; </w:t>
            </w:r>
            <w:r w:rsidRPr="00E1212A">
              <w:rPr>
                <w:rFonts w:ascii="Arial" w:hAnsi="Arial" w:cs="Arial"/>
                <w:sz w:val="18"/>
                <w:szCs w:val="18"/>
              </w:rPr>
              <w:br/>
            </w:r>
            <w:r w:rsidRPr="00E1212A">
              <w:rPr>
                <w:rFonts w:ascii="Arial" w:hAnsi="Arial" w:cs="Arial"/>
                <w:sz w:val="18"/>
                <w:szCs w:val="18"/>
              </w:rPr>
              <w:br/>
              <w:t xml:space="preserve">&lt;req&gt; The kiosk administrator will have the ability to activate or de-activate the update admin info- full application. &lt;/req&gt;  </w:t>
            </w:r>
            <w:r w:rsidRPr="00E1212A">
              <w:rPr>
                <w:rFonts w:ascii="Arial" w:hAnsi="Arial" w:cs="Arial"/>
                <w:sz w:val="18"/>
                <w:szCs w:val="18"/>
              </w:rPr>
              <w:br/>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12. View-Update Admin Info -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Full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Kiosk Administrator will have the ability to activate/deactivate View-Update Administrative Information - Full for a specific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the option is activated, users will be presented with the update full information.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16. Was response to query for full info rec'd?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Was response to query for full info received? </w:t>
            </w:r>
            <w:r w:rsidRPr="00E1212A">
              <w:rPr>
                <w:rFonts w:ascii="Arial" w:hAnsi="Arial" w:cs="Arial"/>
                <w:sz w:val="18"/>
                <w:szCs w:val="18"/>
              </w:rPr>
              <w:br/>
            </w:r>
            <w:r w:rsidRPr="00E1212A">
              <w:rPr>
                <w:rFonts w:ascii="Arial" w:hAnsi="Arial" w:cs="Arial"/>
                <w:sz w:val="18"/>
                <w:szCs w:val="18"/>
              </w:rPr>
              <w:br/>
              <w:t xml:space="preserve">&lt;req&gt; If Admin Info - Full was not updated or confirmed to be correct, the kiosk will not invoke View-Update Allergy Info&lt;/req&gt; </w:t>
            </w:r>
            <w:r w:rsidRPr="00E1212A">
              <w:rPr>
                <w:rFonts w:ascii="Arial" w:hAnsi="Arial" w:cs="Arial"/>
                <w:sz w:val="18"/>
                <w:szCs w:val="18"/>
              </w:rPr>
              <w:br/>
            </w:r>
            <w:r w:rsidRPr="00E1212A">
              <w:rPr>
                <w:rFonts w:ascii="Arial" w:hAnsi="Arial" w:cs="Arial"/>
                <w:sz w:val="18"/>
                <w:szCs w:val="18"/>
              </w:rPr>
              <w:br/>
              <w:t xml:space="preserve">&lt;req&gt; If Admin Info - Full was updated or confirmed to be correct, the kiosk will move to the next scripted element in the kiosk flow, namely to "view-update allergy"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17. Is Allergy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have options to activate View-Update Allergy. If the capability is activated, the user will </w:t>
            </w:r>
            <w:r w:rsidR="00A51A35" w:rsidRPr="00E1212A">
              <w:rPr>
                <w:rFonts w:ascii="Arial" w:hAnsi="Arial" w:cs="Arial"/>
                <w:sz w:val="18"/>
                <w:szCs w:val="18"/>
              </w:rPr>
              <w:t>initiate</w:t>
            </w:r>
            <w:r w:rsidRPr="00E1212A">
              <w:rPr>
                <w:rFonts w:ascii="Arial" w:hAnsi="Arial" w:cs="Arial"/>
                <w:sz w:val="18"/>
                <w:szCs w:val="18"/>
              </w:rPr>
              <w:t xml:space="preserve"> review and update his/her allergy information</w:t>
            </w:r>
            <w:r w:rsidR="00194D37" w:rsidRPr="00E1212A">
              <w:rPr>
                <w:rFonts w:ascii="Arial" w:hAnsi="Arial" w:cs="Arial"/>
                <w:sz w:val="18"/>
                <w:szCs w:val="18"/>
              </w:rPr>
              <w:t xml:space="preserve">.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18. View-Update Allergy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Users will be able to view and update their allergy information. The kiosk will retrieve current allergy information from authoritative system (VistA)</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Users will be able to review and update retrieved information. Updated information will be stored </w:t>
            </w:r>
            <w:r w:rsidR="00A51A35" w:rsidRPr="00E1212A">
              <w:rPr>
                <w:rFonts w:ascii="Arial" w:hAnsi="Arial" w:cs="Arial"/>
                <w:sz w:val="18"/>
                <w:szCs w:val="18"/>
              </w:rPr>
              <w:t>for</w:t>
            </w:r>
            <w:r w:rsidRPr="00E1212A">
              <w:rPr>
                <w:rFonts w:ascii="Arial" w:hAnsi="Arial" w:cs="Arial"/>
                <w:sz w:val="18"/>
                <w:szCs w:val="18"/>
              </w:rPr>
              <w:t xml:space="preserve"> provider review.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21. View Wrap-up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E1212A">
              <w:rPr>
                <w:rFonts w:ascii="Arial" w:hAnsi="Arial" w:cs="Arial"/>
                <w:sz w:val="18"/>
                <w:szCs w:val="18"/>
              </w:rPr>
              <w:t>it’s</w:t>
            </w:r>
            <w:r w:rsidRPr="00E1212A">
              <w:rPr>
                <w:rFonts w:ascii="Arial" w:hAnsi="Arial" w:cs="Arial"/>
                <w:sz w:val="18"/>
                <w:szCs w:val="18"/>
              </w:rPr>
              <w:t xml:space="preserve"> time to review their full information, and or reminding the patient to take their printouts.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442CEE">
        <w:trPr>
          <w:cantSplit/>
          <w:tblHeader/>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23.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24. Is Medication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25. View-Update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27. View-Update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 the administrative patient self-service context, View-Update Appointment View-Update Appointment Information will always be active on the kiosk and will be displayed to users who have successfully completed the view-update administrative info - basic</w:t>
            </w:r>
            <w:r w:rsidR="00194D37" w:rsidRPr="00E1212A">
              <w:rPr>
                <w:rFonts w:ascii="Arial" w:hAnsi="Arial" w:cs="Arial"/>
                <w:sz w:val="18"/>
                <w:szCs w:val="18"/>
              </w:rPr>
              <w:t xml:space="preserve">. </w:t>
            </w:r>
            <w:r w:rsidRPr="00E1212A">
              <w:rPr>
                <w:rFonts w:ascii="Arial" w:hAnsi="Arial" w:cs="Arial"/>
                <w:sz w:val="18"/>
                <w:szCs w:val="18"/>
              </w:rPr>
              <w:t xml:space="preserve">Appointment information consists of all scheduled appointments within the scheduling package for the patient. </w:t>
            </w:r>
            <w:r w:rsidRPr="00E1212A">
              <w:rPr>
                <w:rFonts w:ascii="Arial" w:hAnsi="Arial" w:cs="Arial"/>
                <w:sz w:val="18"/>
                <w:szCs w:val="18"/>
              </w:rPr>
              <w:br/>
            </w:r>
            <w:r w:rsidRPr="00E1212A">
              <w:rPr>
                <w:rFonts w:ascii="Arial" w:hAnsi="Arial" w:cs="Arial"/>
                <w:sz w:val="18"/>
                <w:szCs w:val="18"/>
              </w:rPr>
              <w:br/>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 xml:space="preserve">View-Updated Appointment Information will allow the user to: view her/his current or future appointments, check-in for current appointments, and cancel both current and future appointments.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28. Was response to query for appt info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Was response to query for appointment information received? If response to query for appointment information was received, the user will continue to navigate through tasks presented to her/him by the kiosk. If no response to the query for appointment information was received the kiosk will display a message to the user informing them to see a clerk and will take the user to the view-print info application.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lastRenderedPageBreak/>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29. Is Complete Patient Survey activated?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 will have the ability to activate or de-activate Complete Patient Survey application on each kiosk. If the application is activated on the kiosk, the patient may be provided with the option of completing a survey</w:t>
            </w:r>
            <w:r w:rsidR="00194D37" w:rsidRPr="00E1212A">
              <w:rPr>
                <w:rFonts w:ascii="Arial" w:hAnsi="Arial" w:cs="Arial"/>
                <w:sz w:val="18"/>
                <w:szCs w:val="18"/>
              </w:rPr>
              <w:t xml:space="preserve">. </w:t>
            </w:r>
            <w:r w:rsidRPr="00E1212A">
              <w:rPr>
                <w:rFonts w:ascii="Arial" w:hAnsi="Arial" w:cs="Arial"/>
                <w:sz w:val="18"/>
                <w:szCs w:val="18"/>
              </w:rPr>
              <w:t>If the application is not activated on the kiosk, the patient will not be provided with the option of completing a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24E30" w:rsidTr="00624E30">
        <w:trPr>
          <w:cantSplit/>
        </w:trPr>
        <w:tc>
          <w:tcPr>
            <w:tcW w:w="152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Name:</w:t>
            </w:r>
          </w:p>
        </w:tc>
        <w:tc>
          <w:tcPr>
            <w:tcW w:w="78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30. Complete Patient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 conditional application and may or may not be activated on a kiosk</w:t>
            </w:r>
            <w:r w:rsidR="00194D37" w:rsidRPr="00E1212A">
              <w:rPr>
                <w:rFonts w:ascii="Arial" w:hAnsi="Arial" w:cs="Arial"/>
                <w:sz w:val="18"/>
                <w:szCs w:val="18"/>
              </w:rPr>
              <w:t xml:space="preserve">. </w:t>
            </w:r>
            <w:r w:rsidRPr="00E1212A">
              <w:rPr>
                <w:rFonts w:ascii="Arial" w:hAnsi="Arial" w:cs="Arial"/>
                <w:sz w:val="18"/>
                <w:szCs w:val="18"/>
              </w:rPr>
              <w:t>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940461">
        <w:t>Overview-Admin-Clinical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24E30" w:rsidTr="00536951">
        <w:trPr>
          <w:gridAfter w:val="1"/>
          <w:wAfter w:w="61" w:type="pct"/>
          <w:cantSplit/>
        </w:trPr>
        <w:tc>
          <w:tcPr>
            <w:tcW w:w="4939" w:type="pct"/>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not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24E30" w:rsidTr="00624E30">
        <w:trPr>
          <w:cantSplit/>
        </w:trPr>
        <w:tc>
          <w:tcPr>
            <w:tcW w:w="482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Interface:</w:t>
            </w:r>
          </w:p>
        </w:tc>
        <w:tc>
          <w:tcPr>
            <w:tcW w:w="2500"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From:</w:t>
            </w:r>
          </w:p>
        </w:tc>
        <w:tc>
          <w:tcPr>
            <w:tcW w:w="2008" w:type="dxa"/>
            <w:shd w:val="clear" w:color="auto" w:fill="D9D9D9" w:themeFill="background1" w:themeFillShade="D9"/>
          </w:tcPr>
          <w:p w:rsidR="00D8134D" w:rsidRPr="00624E30" w:rsidRDefault="00D8134D" w:rsidP="00E1212A">
            <w:pPr>
              <w:autoSpaceDE w:val="0"/>
              <w:autoSpaceDN w:val="0"/>
              <w:adjustRightInd w:val="0"/>
              <w:spacing w:before="40" w:after="40"/>
              <w:rPr>
                <w:rFonts w:ascii="Arial" w:hAnsi="Arial" w:cs="Arial"/>
                <w:b/>
                <w:sz w:val="18"/>
                <w:szCs w:val="18"/>
              </w:rPr>
            </w:pPr>
            <w:r w:rsidRPr="00624E30">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1212A" w:rsidTr="00536951">
        <w:trPr>
          <w:gridAfter w:val="1"/>
          <w:wAfter w:w="61" w:type="pct"/>
          <w:cantSplit/>
        </w:trPr>
        <w:tc>
          <w:tcPr>
            <w:tcW w:w="4939"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successfully logged in.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8F3C3C" w:rsidTr="008F3C3C">
        <w:trPr>
          <w:cantSplit/>
        </w:trPr>
        <w:tc>
          <w:tcPr>
            <w:tcW w:w="4820"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Interface:</w:t>
            </w:r>
          </w:p>
        </w:tc>
        <w:tc>
          <w:tcPr>
            <w:tcW w:w="2500"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From:</w:t>
            </w:r>
          </w:p>
        </w:tc>
        <w:tc>
          <w:tcPr>
            <w:tcW w:w="2008" w:type="dxa"/>
            <w:shd w:val="clear" w:color="auto" w:fill="D9D9D9" w:themeFill="background1" w:themeFillShade="D9"/>
          </w:tcPr>
          <w:p w:rsidR="00D8134D" w:rsidRPr="008F3C3C" w:rsidRDefault="00D8134D" w:rsidP="00E1212A">
            <w:pPr>
              <w:autoSpaceDE w:val="0"/>
              <w:autoSpaceDN w:val="0"/>
              <w:adjustRightInd w:val="0"/>
              <w:spacing w:before="40" w:after="40"/>
              <w:rPr>
                <w:rFonts w:ascii="Arial" w:hAnsi="Arial" w:cs="Arial"/>
                <w:b/>
                <w:sz w:val="18"/>
                <w:szCs w:val="18"/>
              </w:rPr>
            </w:pPr>
            <w:r w:rsidRPr="008F3C3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received to basic query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basic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information was </w:t>
            </w:r>
            <w:proofErr w:type="gramStart"/>
            <w:r w:rsidRPr="00E1212A">
              <w:rPr>
                <w:rFonts w:ascii="Arial" w:hAnsi="Arial" w:cs="Arial"/>
                <w:sz w:val="18"/>
                <w:szCs w:val="18"/>
              </w:rPr>
              <w:t>updated/confirmed</w:t>
            </w:r>
            <w:proofErr w:type="gramEnd"/>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was not updated.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 Info full is not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admin info full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admin info full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allergy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view-update</w:t>
            </w:r>
            <w:proofErr w:type="gramEnd"/>
            <w:r w:rsidRPr="00E1212A">
              <w:rPr>
                <w:rFonts w:ascii="Arial" w:hAnsi="Arial" w:cs="Arial"/>
                <w:sz w:val="18"/>
                <w:szCs w:val="18"/>
              </w:rPr>
              <w:t xml:space="preserve"> allergy is not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medication info is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 View-update medication info is not activated.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to query for appointment information was not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Complete patient survey is not activated on kiosk.</w:t>
            </w:r>
          </w:p>
        </w:tc>
      </w:tr>
    </w:tbl>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View-Update Admin Info - Basic </w:t>
      </w:r>
    </w:p>
    <w:p w:rsidR="00D8134D" w:rsidRPr="00940461" w:rsidRDefault="00D8134D" w:rsidP="00536951">
      <w:pPr>
        <w:pStyle w:val="Heading5"/>
      </w:pPr>
      <w:r w:rsidRPr="00940461">
        <w:t>View-Update Admin Info - Basic</w:t>
      </w:r>
    </w:p>
    <w:p w:rsidR="00D8134D" w:rsidRPr="00940461" w:rsidRDefault="00D8134D" w:rsidP="00D8134D">
      <w:r w:rsidRPr="00940461">
        <w:t>View-Update Administrative Information - Basic application will always be active and will be displayed to the kiosk user every time they successfully log into the kiosk</w:t>
      </w:r>
      <w:r w:rsidR="00194D37" w:rsidRPr="00940461">
        <w:t xml:space="preserve">. </w:t>
      </w:r>
      <w:r w:rsidRPr="00940461">
        <w:t>View-Update Administrative Information - Basic consists of ethnicity, race, veteran's active address, all active insurance(s), next of kin (NOK) 1, and account balance</w:t>
      </w:r>
      <w:r w:rsidR="00194D37" w:rsidRPr="00940461">
        <w:t xml:space="preserve">. </w:t>
      </w:r>
      <w:r w:rsidRPr="00940461">
        <w:t xml:space="preserve">Information can be displayed on one page or broken up across multiple pages.   </w:t>
      </w:r>
    </w:p>
    <w:p w:rsidR="00D8134D" w:rsidRPr="00940461" w:rsidRDefault="00536951" w:rsidP="006F7EE7">
      <w:pPr>
        <w:autoSpaceDE w:val="0"/>
        <w:autoSpaceDN w:val="0"/>
        <w:adjustRightInd w:val="0"/>
        <w:ind w:left="-720"/>
        <w:jc w:val="center"/>
      </w:pPr>
      <w:r>
        <w:rPr>
          <w:noProof/>
        </w:rPr>
        <w:drawing>
          <wp:inline distT="0" distB="0" distL="0" distR="0" wp14:anchorId="57814E5D" wp14:editId="16A832CF">
            <wp:extent cx="6785610" cy="5998845"/>
            <wp:effectExtent l="0" t="0" r="0" b="0"/>
            <wp:docPr id="4" name="Picture 3" descr="View-Update Admin Info - Ba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6785610" cy="599884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536951">
      <w:pPr>
        <w:pStyle w:val="Heading5"/>
      </w:pPr>
      <w:r w:rsidRPr="00940461">
        <w:lastRenderedPageBreak/>
        <w:t>View-Update Admin Info - Basic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View-update administrative information - basic process is automatically triggered upon the patient's successful log-in to the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View-Update Admin Info - Basic will be presented to the patient every time the patient logs onto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783F9D">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2. Query </w:t>
            </w:r>
            <w:r w:rsidR="00783F9D">
              <w:rPr>
                <w:rFonts w:ascii="Arial" w:hAnsi="Arial" w:cs="Arial"/>
                <w:b/>
                <w:sz w:val="18"/>
                <w:szCs w:val="18"/>
              </w:rPr>
              <w:t xml:space="preserve"> RPC </w:t>
            </w:r>
            <w:r w:rsidR="00A07586">
              <w:rPr>
                <w:rFonts w:ascii="Arial" w:hAnsi="Arial" w:cs="Arial"/>
                <w:b/>
                <w:sz w:val="18"/>
                <w:szCs w:val="18"/>
              </w:rPr>
              <w:t>Broker</w:t>
            </w:r>
            <w:r w:rsidR="00A07586" w:rsidRPr="00A75D85">
              <w:rPr>
                <w:rFonts w:ascii="Arial" w:hAnsi="Arial" w:cs="Arial"/>
                <w:b/>
                <w:sz w:val="18"/>
                <w:szCs w:val="18"/>
              </w:rPr>
              <w:t xml:space="preserve"> for</w:t>
            </w:r>
            <w:r w:rsidRPr="00A75D85">
              <w:rPr>
                <w:rFonts w:ascii="Arial" w:hAnsi="Arial" w:cs="Arial"/>
                <w:b/>
                <w:sz w:val="18"/>
                <w:szCs w:val="18"/>
              </w:rPr>
              <w:t xml:space="preserv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9A4A00">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783F9D">
              <w:rPr>
                <w:rFonts w:ascii="Arial" w:hAnsi="Arial" w:cs="Arial"/>
                <w:sz w:val="18"/>
                <w:szCs w:val="18"/>
              </w:rPr>
              <w:t xml:space="preserve">site’s VistA </w:t>
            </w:r>
            <w:r w:rsidRPr="00E1212A">
              <w:rPr>
                <w:rFonts w:ascii="Arial" w:hAnsi="Arial" w:cs="Arial"/>
                <w:sz w:val="18"/>
                <w:szCs w:val="18"/>
              </w:rPr>
              <w:t>for information</w:t>
            </w:r>
            <w:r w:rsidR="00783F9D">
              <w:rPr>
                <w:rFonts w:ascii="Arial" w:hAnsi="Arial" w:cs="Arial"/>
                <w:sz w:val="18"/>
                <w:szCs w:val="18"/>
              </w:rPr>
              <w:t xml:space="preserve"> using RPC Broker software</w:t>
            </w:r>
            <w:r w:rsidR="00194D37" w:rsidRPr="00E1212A">
              <w:rPr>
                <w:rFonts w:ascii="Arial" w:hAnsi="Arial" w:cs="Arial"/>
                <w:sz w:val="18"/>
                <w:szCs w:val="18"/>
              </w:rPr>
              <w:t xml:space="preserve">. </w:t>
            </w:r>
            <w:r w:rsidRPr="00E1212A">
              <w:rPr>
                <w:rFonts w:ascii="Arial" w:hAnsi="Arial" w:cs="Arial"/>
                <w:sz w:val="18"/>
                <w:szCs w:val="18"/>
              </w:rPr>
              <w:t xml:space="preserve">Queries to </w:t>
            </w:r>
            <w:r w:rsidR="002C52C7">
              <w:rPr>
                <w:rFonts w:ascii="Arial" w:hAnsi="Arial" w:cs="Arial"/>
                <w:sz w:val="18"/>
                <w:szCs w:val="18"/>
              </w:rPr>
              <w:t>VistA</w:t>
            </w:r>
            <w:r w:rsidRPr="00E1212A">
              <w:rPr>
                <w:rFonts w:ascii="Arial" w:hAnsi="Arial" w:cs="Arial"/>
                <w:sz w:val="18"/>
                <w:szCs w:val="18"/>
              </w:rPr>
              <w:t xml:space="preserve">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 Receive </w:t>
            </w:r>
            <w:r w:rsidR="001C2633">
              <w:rPr>
                <w:rFonts w:ascii="Arial" w:hAnsi="Arial" w:cs="Arial"/>
                <w:b/>
                <w:sz w:val="18"/>
                <w:szCs w:val="18"/>
              </w:rPr>
              <w:t xml:space="preserve">RPC Broker </w:t>
            </w:r>
            <w:r w:rsidRPr="00A75D85">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1C2633" w:rsidP="00783F9D">
            <w:pPr>
              <w:autoSpaceDE w:val="0"/>
              <w:autoSpaceDN w:val="0"/>
              <w:adjustRightInd w:val="0"/>
              <w:spacing w:before="40" w:after="40"/>
              <w:rPr>
                <w:rFonts w:ascii="Arial" w:hAnsi="Arial" w:cs="Arial"/>
                <w:sz w:val="18"/>
                <w:szCs w:val="18"/>
              </w:rPr>
            </w:pPr>
            <w:r>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783F9D" w:rsidP="001C2633">
            <w:pPr>
              <w:autoSpaceDE w:val="0"/>
              <w:autoSpaceDN w:val="0"/>
              <w:adjustRightInd w:val="0"/>
              <w:spacing w:before="40" w:after="40"/>
              <w:rPr>
                <w:rFonts w:ascii="Arial" w:hAnsi="Arial" w:cs="Arial"/>
                <w:sz w:val="18"/>
                <w:szCs w:val="18"/>
              </w:rPr>
            </w:pPr>
            <w:r>
              <w:rPr>
                <w:rFonts w:ascii="Arial" w:hAnsi="Arial" w:cs="Arial"/>
                <w:sz w:val="18"/>
                <w:szCs w:val="18"/>
              </w:rPr>
              <w:t>RPC B</w:t>
            </w:r>
            <w:r w:rsidR="00A07586">
              <w:rPr>
                <w:rFonts w:ascii="Arial" w:hAnsi="Arial" w:cs="Arial"/>
                <w:sz w:val="18"/>
                <w:szCs w:val="18"/>
              </w:rPr>
              <w:t>r</w:t>
            </w:r>
            <w:r>
              <w:rPr>
                <w:rFonts w:ascii="Arial" w:hAnsi="Arial" w:cs="Arial"/>
                <w:sz w:val="18"/>
                <w:szCs w:val="18"/>
              </w:rPr>
              <w:t xml:space="preserve">oker </w:t>
            </w:r>
            <w:r w:rsidR="00D8134D"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1C2633">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4. Process </w:t>
            </w:r>
            <w:r w:rsidR="001C2633">
              <w:rPr>
                <w:rFonts w:ascii="Arial" w:hAnsi="Arial" w:cs="Arial"/>
                <w:b/>
                <w:sz w:val="18"/>
                <w:szCs w:val="18"/>
              </w:rPr>
              <w:t xml:space="preserve">RPC Broker </w:t>
            </w:r>
            <w:r w:rsidRPr="00A75D85">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5. Race and/or Ethnicity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Are race and or ethnicity fields null on the information received</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If race is null the kiosk will retrieve race question. </w:t>
            </w:r>
            <w:r w:rsidRPr="00E1212A">
              <w:rPr>
                <w:rFonts w:ascii="Arial" w:hAnsi="Arial" w:cs="Arial"/>
                <w:sz w:val="18"/>
                <w:szCs w:val="18"/>
              </w:rPr>
              <w:br/>
            </w:r>
            <w:r w:rsidRPr="00E1212A">
              <w:rPr>
                <w:rFonts w:ascii="Arial" w:hAnsi="Arial" w:cs="Arial"/>
                <w:sz w:val="18"/>
                <w:szCs w:val="18"/>
              </w:rPr>
              <w:br/>
              <w:t>If ethnicity is null, the kiosk will retrieve ethnicity question.</w:t>
            </w:r>
            <w:r w:rsidRPr="00E1212A">
              <w:rPr>
                <w:rFonts w:ascii="Arial" w:hAnsi="Arial" w:cs="Arial"/>
                <w:sz w:val="18"/>
                <w:szCs w:val="18"/>
              </w:rPr>
              <w:br/>
            </w:r>
            <w:r w:rsidRPr="00E1212A">
              <w:rPr>
                <w:rFonts w:ascii="Arial" w:hAnsi="Arial" w:cs="Arial"/>
                <w:sz w:val="18"/>
                <w:szCs w:val="18"/>
              </w:rPr>
              <w:br/>
              <w:t xml:space="preserve">If race and ethnicity are both null, the kiosk will </w:t>
            </w:r>
            <w:r w:rsidR="00A51A35" w:rsidRPr="00E1212A">
              <w:rPr>
                <w:rFonts w:ascii="Arial" w:hAnsi="Arial" w:cs="Arial"/>
                <w:sz w:val="18"/>
                <w:szCs w:val="18"/>
              </w:rPr>
              <w:t>retrieve</w:t>
            </w:r>
            <w:r w:rsidRPr="00E1212A">
              <w:rPr>
                <w:rFonts w:ascii="Arial" w:hAnsi="Arial" w:cs="Arial"/>
                <w:sz w:val="18"/>
                <w:szCs w:val="18"/>
              </w:rPr>
              <w:t xml:space="preserve"> both questions.</w:t>
            </w:r>
            <w:r w:rsidRPr="00E1212A">
              <w:rPr>
                <w:rFonts w:ascii="Arial" w:hAnsi="Arial" w:cs="Arial"/>
                <w:sz w:val="18"/>
                <w:szCs w:val="18"/>
              </w:rPr>
              <w:br/>
            </w:r>
            <w:r w:rsidRPr="00E1212A">
              <w:rPr>
                <w:rFonts w:ascii="Arial" w:hAnsi="Arial" w:cs="Arial"/>
                <w:sz w:val="18"/>
                <w:szCs w:val="18"/>
              </w:rPr>
              <w:br/>
              <w:t xml:space="preserve">If race and ethnicity both have values, the kiosk will retrieve and display the patients active address, active </w:t>
            </w:r>
            <w:r w:rsidR="00A51A35" w:rsidRPr="00E1212A">
              <w:rPr>
                <w:rFonts w:ascii="Arial" w:hAnsi="Arial" w:cs="Arial"/>
                <w:sz w:val="18"/>
                <w:szCs w:val="18"/>
              </w:rPr>
              <w:t>insurance</w:t>
            </w:r>
            <w:r w:rsidRPr="00E1212A">
              <w:rPr>
                <w:rFonts w:ascii="Arial" w:hAnsi="Arial" w:cs="Arial"/>
                <w:sz w:val="18"/>
                <w:szCs w:val="18"/>
              </w:rPr>
              <w:t>(s), and account balance if greater than $0.00</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7.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9. Race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field is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10. Retrieve Race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&lt;req&gt;If no race information is retrieved (null or no answer), the kiosk will present the user with a request for race information.&lt;/req&gt; </w:t>
            </w:r>
            <w:r w:rsidRPr="00E1212A">
              <w:rPr>
                <w:rFonts w:ascii="Arial" w:hAnsi="Arial" w:cs="Arial"/>
                <w:sz w:val="18"/>
                <w:szCs w:val="18"/>
              </w:rPr>
              <w:br/>
            </w:r>
          </w:p>
        </w:tc>
      </w:tr>
    </w:tbl>
    <w:p w:rsidR="00AA5BA8" w:rsidRDefault="00AA5BA8" w:rsidP="00D8134D">
      <w:pPr>
        <w:autoSpaceDE w:val="0"/>
        <w:autoSpaceDN w:val="0"/>
        <w:adjustRightInd w:val="0"/>
      </w:pPr>
    </w:p>
    <w:p w:rsidR="00AA5BA8" w:rsidRDefault="00AA5BA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11. Ethnicity field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Ethnicity field is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12. Retrieve Ethnicity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&lt;req&gt;If no ethnicity information is retrieved (null or no answer), the kiosk will present the user with a request for ethnicity information.&lt;/req&gt;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13. Race &amp; ethnicity fields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 ethnicity fields are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14. Retrieve Race &amp; Ethnicity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&lt;req&gt;If no race and ethnicity information is retrieved (null or no answer), the kiosk will present the user with a request for race and ethnicity information.&lt;/req&gt;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FC21C4">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16. Retrieve/Display Active Address,  Active Insurance, NOK 1, and Account Balance &amp; Question "Is this correct?</w:t>
            </w:r>
            <w:r w:rsidR="00194D37" w:rsidRPr="00A75D85">
              <w:rPr>
                <w:rFonts w:ascii="Arial" w:hAnsi="Arial" w:cs="Arial"/>
                <w:b/>
                <w:sz w:val="18"/>
                <w:szCs w:val="18"/>
              </w:rPr>
              <w:t xml:space="preserve">” </w:t>
            </w:r>
            <w:r w:rsidRPr="00A75D85">
              <w:rPr>
                <w:rFonts w:ascii="Arial" w:hAnsi="Arial" w:cs="Arial"/>
                <w:b/>
                <w:sz w:val="18"/>
                <w:szCs w:val="18"/>
              </w:rPr>
              <w:t>with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Server will retrieve/display Active Address, Active Insurance, NOK 1, and Account Balance &amp; Question "Is this correct?" with options to edit/update information. </w:t>
            </w:r>
            <w:r w:rsidRPr="00E1212A">
              <w:rPr>
                <w:rFonts w:ascii="Arial" w:hAnsi="Arial" w:cs="Arial"/>
                <w:sz w:val="18"/>
                <w:szCs w:val="18"/>
              </w:rPr>
              <w:br/>
            </w:r>
            <w:r w:rsidRPr="00E1212A">
              <w:rPr>
                <w:rFonts w:ascii="Arial" w:hAnsi="Arial" w:cs="Arial"/>
                <w:sz w:val="18"/>
                <w:szCs w:val="18"/>
              </w:rPr>
              <w:br/>
              <w:t xml:space="preserve">The Kiosk Server will retrieve the bad address indicator.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 note should be displayed with account balance to inform patient the account balance is not editable &amp; if incorrect to contact a clerk. &lt;/req&gt; </w:t>
            </w:r>
            <w:r w:rsidRPr="00E1212A">
              <w:rPr>
                <w:rFonts w:ascii="Arial" w:hAnsi="Arial" w:cs="Arial"/>
                <w:sz w:val="18"/>
                <w:szCs w:val="18"/>
              </w:rPr>
              <w:br/>
            </w:r>
            <w:r w:rsidRPr="00E1212A">
              <w:rPr>
                <w:rFonts w:ascii="Arial" w:hAnsi="Arial" w:cs="Arial"/>
                <w:sz w:val="18"/>
                <w:szCs w:val="18"/>
              </w:rPr>
              <w:br/>
              <w:t xml:space="preserve">&lt;req&gt; If bad address indicator is set for the active address then display the address fields with no values in them.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 If address fields are displayed with no values in them, then display message "VA wants to be sure to reach you, please provide your address information." &lt;/req&gt; </w:t>
            </w:r>
            <w:r w:rsidRPr="00E1212A">
              <w:rPr>
                <w:rFonts w:ascii="Arial" w:hAnsi="Arial" w:cs="Arial"/>
                <w:sz w:val="18"/>
                <w:szCs w:val="18"/>
              </w:rPr>
              <w:br/>
            </w:r>
            <w:r w:rsidRPr="00E1212A">
              <w:rPr>
                <w:rFonts w:ascii="Arial" w:hAnsi="Arial" w:cs="Arial"/>
                <w:sz w:val="18"/>
                <w:szCs w:val="18"/>
              </w:rPr>
              <w:br/>
              <w:t>&lt;req&gt; Active Address/Phone Number fields displayed will be displayed with basic information and are editable. &lt;/req</w:t>
            </w:r>
            <w:proofErr w:type="gramStart"/>
            <w:r w:rsidRPr="00E1212A">
              <w:rPr>
                <w:rFonts w:ascii="Arial" w:hAnsi="Arial" w:cs="Arial"/>
                <w:sz w:val="18"/>
                <w:szCs w:val="18"/>
              </w:rPr>
              <w:t xml:space="preserve">&gt;  </w:t>
            </w:r>
            <w:proofErr w:type="gramEnd"/>
            <w:r w:rsidRPr="00E1212A">
              <w:rPr>
                <w:rFonts w:ascii="Arial" w:hAnsi="Arial" w:cs="Arial"/>
                <w:sz w:val="18"/>
                <w:szCs w:val="18"/>
              </w:rPr>
              <w:br/>
            </w:r>
            <w:r w:rsidRPr="00E1212A">
              <w:rPr>
                <w:rFonts w:ascii="Arial" w:hAnsi="Arial" w:cs="Arial"/>
                <w:sz w:val="18"/>
                <w:szCs w:val="18"/>
              </w:rPr>
              <w:br/>
              <w:t xml:space="preserve">&lt;req&gt; Cellular Phone Number will be displayed with basic info and is an editable field &lt;/req&gt; </w:t>
            </w:r>
            <w:r w:rsidRPr="00E1212A">
              <w:rPr>
                <w:rFonts w:ascii="Arial" w:hAnsi="Arial" w:cs="Arial"/>
                <w:sz w:val="18"/>
                <w:szCs w:val="18"/>
              </w:rPr>
              <w:br/>
            </w:r>
            <w:r w:rsidRPr="00E1212A">
              <w:rPr>
                <w:rFonts w:ascii="Arial" w:hAnsi="Arial" w:cs="Arial"/>
                <w:sz w:val="18"/>
                <w:szCs w:val="18"/>
              </w:rPr>
              <w:br/>
              <w:t xml:space="preserve">&lt;req&gt; Email address will be displayed with basic info and is an editable field &lt;/req&gt; </w:t>
            </w:r>
            <w:r w:rsidRPr="00E1212A">
              <w:rPr>
                <w:rFonts w:ascii="Arial" w:hAnsi="Arial" w:cs="Arial"/>
                <w:sz w:val="18"/>
                <w:szCs w:val="18"/>
              </w:rPr>
              <w:br/>
            </w:r>
            <w:r w:rsidRPr="00E1212A">
              <w:rPr>
                <w:rFonts w:ascii="Arial" w:hAnsi="Arial" w:cs="Arial"/>
                <w:sz w:val="18"/>
                <w:szCs w:val="18"/>
              </w:rPr>
              <w:br/>
              <w:t xml:space="preserve">&lt;req&gt; Active Address can be the permanent or temporary address. &lt;/req&gt; </w:t>
            </w:r>
            <w:r w:rsidRPr="00E1212A">
              <w:rPr>
                <w:rFonts w:ascii="Arial" w:hAnsi="Arial" w:cs="Arial"/>
                <w:sz w:val="18"/>
                <w:szCs w:val="18"/>
              </w:rPr>
              <w:br/>
            </w:r>
            <w:r w:rsidRPr="00E1212A">
              <w:rPr>
                <w:rFonts w:ascii="Arial" w:hAnsi="Arial" w:cs="Arial"/>
                <w:sz w:val="18"/>
                <w:szCs w:val="18"/>
              </w:rPr>
              <w:br/>
              <w:t xml:space="preserve">&lt;req&gt; Temporary Address fields to be displayed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&lt;/req&gt;</w:t>
            </w:r>
            <w:r w:rsidRPr="00E1212A">
              <w:rPr>
                <w:rFonts w:ascii="Arial" w:hAnsi="Arial" w:cs="Arial"/>
                <w:sz w:val="18"/>
                <w:szCs w:val="18"/>
              </w:rPr>
              <w:br/>
            </w:r>
            <w:r w:rsidRPr="00E1212A">
              <w:rPr>
                <w:rFonts w:ascii="Arial" w:hAnsi="Arial" w:cs="Arial"/>
                <w:sz w:val="18"/>
                <w:szCs w:val="18"/>
              </w:rPr>
              <w:br/>
              <w:t xml:space="preserve">&lt;req&gt; Next of Kin one fields are editable &lt;/req&gt; </w:t>
            </w:r>
            <w:r w:rsidRPr="00E1212A">
              <w:rPr>
                <w:rFonts w:ascii="Arial" w:hAnsi="Arial" w:cs="Arial"/>
                <w:sz w:val="18"/>
                <w:szCs w:val="18"/>
              </w:rPr>
              <w:br/>
            </w:r>
            <w:r w:rsidRPr="00E1212A">
              <w:rPr>
                <w:rFonts w:ascii="Arial" w:hAnsi="Arial" w:cs="Arial"/>
                <w:sz w:val="18"/>
                <w:szCs w:val="18"/>
              </w:rPr>
              <w:br/>
              <w:t xml:space="preserve">&lt;req&gt; Display Next of Kin (NOK) One with basic </w:t>
            </w:r>
            <w:r w:rsidR="00A51A35" w:rsidRPr="00E1212A">
              <w:rPr>
                <w:rFonts w:ascii="Arial" w:hAnsi="Arial" w:cs="Arial"/>
                <w:sz w:val="18"/>
                <w:szCs w:val="18"/>
              </w:rPr>
              <w:t>patient</w:t>
            </w:r>
            <w:r w:rsidRPr="00E1212A">
              <w:rPr>
                <w:rFonts w:ascii="Arial" w:hAnsi="Arial" w:cs="Arial"/>
                <w:sz w:val="18"/>
                <w:szCs w:val="18"/>
              </w:rPr>
              <w:t xml:space="preserve"> info. &lt;/req&gt; </w:t>
            </w:r>
            <w:r w:rsidRPr="00E1212A">
              <w:rPr>
                <w:rFonts w:ascii="Arial" w:hAnsi="Arial" w:cs="Arial"/>
                <w:sz w:val="18"/>
                <w:szCs w:val="18"/>
              </w:rPr>
              <w:br/>
            </w:r>
            <w:r w:rsidRPr="00E1212A">
              <w:rPr>
                <w:rFonts w:ascii="Arial" w:hAnsi="Arial" w:cs="Arial"/>
                <w:sz w:val="18"/>
                <w:szCs w:val="18"/>
              </w:rPr>
              <w:br/>
              <w:t xml:space="preserve">&lt;req&gt;NOK 1 </w:t>
            </w:r>
            <w:r w:rsidR="00A51A35" w:rsidRPr="00E1212A">
              <w:rPr>
                <w:rFonts w:ascii="Arial" w:hAnsi="Arial" w:cs="Arial"/>
                <w:sz w:val="18"/>
                <w:szCs w:val="18"/>
              </w:rPr>
              <w:t>includes</w:t>
            </w:r>
            <w:r w:rsidRPr="00E1212A">
              <w:rPr>
                <w:rFonts w:ascii="Arial" w:hAnsi="Arial" w:cs="Arial"/>
                <w:sz w:val="18"/>
                <w:szCs w:val="18"/>
              </w:rPr>
              <w:t xml:space="preserve"> the following fields: </w:t>
            </w:r>
            <w:r w:rsidRPr="00E1212A">
              <w:rPr>
                <w:rFonts w:ascii="Arial" w:hAnsi="Arial" w:cs="Arial"/>
                <w:sz w:val="18"/>
                <w:szCs w:val="18"/>
              </w:rPr>
              <w:br/>
            </w:r>
            <w:r w:rsidRPr="00E1212A">
              <w:rPr>
                <w:rFonts w:ascii="Arial" w:hAnsi="Arial" w:cs="Arial"/>
                <w:sz w:val="18"/>
                <w:szCs w:val="18"/>
              </w:rPr>
              <w:br/>
              <w:t>NOK 1 Name (Last Name, First Name)</w:t>
            </w:r>
            <w:r w:rsidRPr="00E1212A">
              <w:rPr>
                <w:rFonts w:ascii="Arial" w:hAnsi="Arial" w:cs="Arial"/>
                <w:sz w:val="18"/>
                <w:szCs w:val="18"/>
              </w:rPr>
              <w:br/>
            </w:r>
            <w:r w:rsidRPr="00E1212A">
              <w:rPr>
                <w:rFonts w:ascii="Arial" w:hAnsi="Arial" w:cs="Arial"/>
                <w:sz w:val="18"/>
                <w:szCs w:val="18"/>
              </w:rPr>
              <w:br/>
              <w:t>NOK 1 Relationship</w:t>
            </w:r>
            <w:r w:rsidRPr="00E1212A">
              <w:rPr>
                <w:rFonts w:ascii="Arial" w:hAnsi="Arial" w:cs="Arial"/>
                <w:sz w:val="18"/>
                <w:szCs w:val="18"/>
              </w:rPr>
              <w:br/>
            </w:r>
            <w:r w:rsidRPr="00E1212A">
              <w:rPr>
                <w:rFonts w:ascii="Arial" w:hAnsi="Arial" w:cs="Arial"/>
                <w:sz w:val="18"/>
                <w:szCs w:val="18"/>
              </w:rPr>
              <w:br/>
              <w:t>NOK 1 Address (Street Line 1, Street Line 2, City, State, Zip Code)</w:t>
            </w:r>
            <w:r w:rsidRPr="00E1212A">
              <w:rPr>
                <w:rFonts w:ascii="Arial" w:hAnsi="Arial" w:cs="Arial"/>
                <w:sz w:val="18"/>
                <w:szCs w:val="18"/>
              </w:rPr>
              <w:br/>
            </w:r>
            <w:r w:rsidRPr="00E1212A">
              <w:rPr>
                <w:rFonts w:ascii="Arial" w:hAnsi="Arial" w:cs="Arial"/>
                <w:sz w:val="18"/>
                <w:szCs w:val="18"/>
              </w:rPr>
              <w:br/>
              <w:t>NOK 1 Home Telephone Number</w:t>
            </w:r>
            <w:r w:rsidRPr="00E1212A">
              <w:rPr>
                <w:rFonts w:ascii="Arial" w:hAnsi="Arial" w:cs="Arial"/>
                <w:sz w:val="18"/>
                <w:szCs w:val="18"/>
              </w:rPr>
              <w:br/>
            </w:r>
            <w:r w:rsidRPr="00E1212A">
              <w:rPr>
                <w:rFonts w:ascii="Arial" w:hAnsi="Arial" w:cs="Arial"/>
                <w:sz w:val="18"/>
                <w:szCs w:val="18"/>
              </w:rPr>
              <w:br/>
              <w:t>NOK 1 Work Telephone Number &lt;/req&gt;</w:t>
            </w:r>
            <w:r w:rsidRPr="00E1212A">
              <w:rPr>
                <w:rFonts w:ascii="Arial" w:hAnsi="Arial" w:cs="Arial"/>
                <w:sz w:val="18"/>
                <w:szCs w:val="18"/>
              </w:rPr>
              <w:br/>
            </w:r>
            <w:r w:rsidRPr="00E1212A">
              <w:rPr>
                <w:rFonts w:ascii="Arial" w:hAnsi="Arial" w:cs="Arial"/>
                <w:sz w:val="18"/>
                <w:szCs w:val="18"/>
              </w:rPr>
              <w:br/>
              <w:t xml:space="preserve">&lt;req&gt; Display all Active Insurance(s) with basic patient info.&lt;/req&gt; </w:t>
            </w:r>
            <w:r w:rsidRPr="00E1212A">
              <w:rPr>
                <w:rFonts w:ascii="Arial" w:hAnsi="Arial" w:cs="Arial"/>
                <w:sz w:val="18"/>
                <w:szCs w:val="18"/>
              </w:rPr>
              <w:br/>
            </w:r>
            <w:r w:rsidRPr="00E1212A">
              <w:rPr>
                <w:rFonts w:ascii="Arial" w:hAnsi="Arial" w:cs="Arial"/>
                <w:sz w:val="18"/>
                <w:szCs w:val="18"/>
              </w:rPr>
              <w:br/>
              <w:t xml:space="preserve">&lt;req&gt; Insurance fields are editable &lt;/req&gt; </w:t>
            </w:r>
            <w:r w:rsidRPr="00E1212A">
              <w:rPr>
                <w:rFonts w:ascii="Arial" w:hAnsi="Arial" w:cs="Arial"/>
                <w:sz w:val="18"/>
                <w:szCs w:val="18"/>
              </w:rPr>
              <w:br/>
            </w:r>
            <w:r w:rsidRPr="00E1212A">
              <w:rPr>
                <w:rFonts w:ascii="Arial" w:hAnsi="Arial" w:cs="Arial"/>
                <w:sz w:val="18"/>
                <w:szCs w:val="18"/>
              </w:rPr>
              <w:br/>
              <w:t xml:space="preserve">&lt;req&gt; Edits to the insurance fields will be sent to the VistA Insurance Buffer File &lt;/req&gt; </w:t>
            </w:r>
            <w:r w:rsidRPr="00E1212A">
              <w:rPr>
                <w:rFonts w:ascii="Arial" w:hAnsi="Arial" w:cs="Arial"/>
                <w:sz w:val="18"/>
                <w:szCs w:val="18"/>
              </w:rPr>
              <w:br/>
            </w:r>
            <w:r w:rsidRPr="00E1212A">
              <w:rPr>
                <w:rFonts w:ascii="Arial" w:hAnsi="Arial" w:cs="Arial"/>
                <w:sz w:val="18"/>
                <w:szCs w:val="18"/>
              </w:rPr>
              <w:br/>
              <w:t xml:space="preserve">&lt;req&gt; Insurance fields to be displayed are: </w:t>
            </w:r>
            <w:r w:rsidRPr="00E1212A">
              <w:rPr>
                <w:rFonts w:ascii="Arial" w:hAnsi="Arial" w:cs="Arial"/>
                <w:sz w:val="18"/>
                <w:szCs w:val="18"/>
              </w:rPr>
              <w:br/>
            </w:r>
            <w:r w:rsidRPr="00E1212A">
              <w:rPr>
                <w:rFonts w:ascii="Arial" w:hAnsi="Arial" w:cs="Arial"/>
                <w:sz w:val="18"/>
                <w:szCs w:val="18"/>
              </w:rPr>
              <w:br/>
              <w:t>Insurance Company (Provider) Name</w:t>
            </w:r>
            <w:r w:rsidRPr="00E1212A">
              <w:rPr>
                <w:rFonts w:ascii="Arial" w:hAnsi="Arial" w:cs="Arial"/>
                <w:sz w:val="18"/>
                <w:szCs w:val="18"/>
              </w:rPr>
              <w:br/>
            </w:r>
            <w:r w:rsidRPr="00E1212A">
              <w:rPr>
                <w:rFonts w:ascii="Arial" w:hAnsi="Arial" w:cs="Arial"/>
                <w:sz w:val="18"/>
                <w:szCs w:val="18"/>
              </w:rPr>
              <w:br/>
              <w:t xml:space="preserve">Policy Number </w:t>
            </w:r>
            <w:r w:rsidRPr="00E1212A">
              <w:rPr>
                <w:rFonts w:ascii="Arial" w:hAnsi="Arial" w:cs="Arial"/>
                <w:sz w:val="18"/>
                <w:szCs w:val="18"/>
              </w:rPr>
              <w:br/>
            </w:r>
            <w:r w:rsidRPr="00E1212A">
              <w:rPr>
                <w:rFonts w:ascii="Arial" w:hAnsi="Arial" w:cs="Arial"/>
                <w:sz w:val="18"/>
                <w:szCs w:val="18"/>
              </w:rPr>
              <w:br/>
              <w:t>Name of Insured&lt;/req&gt;</w:t>
            </w:r>
            <w:r w:rsidRPr="00E1212A">
              <w:rPr>
                <w:rFonts w:ascii="Arial" w:hAnsi="Arial" w:cs="Arial"/>
                <w:sz w:val="18"/>
                <w:szCs w:val="18"/>
              </w:rPr>
              <w:br/>
            </w:r>
            <w:r w:rsidRPr="00E1212A">
              <w:rPr>
                <w:rFonts w:ascii="Arial" w:hAnsi="Arial" w:cs="Arial"/>
                <w:sz w:val="18"/>
                <w:szCs w:val="18"/>
              </w:rPr>
              <w:br/>
              <w:t xml:space="preserve">&lt;req&gt;  Account balance will display only if the balance is greater than zero. &lt;/req&gt; </w:t>
            </w:r>
            <w:r w:rsidRPr="00E1212A">
              <w:rPr>
                <w:rFonts w:ascii="Arial" w:hAnsi="Arial" w:cs="Arial"/>
                <w:sz w:val="18"/>
                <w:szCs w:val="18"/>
              </w:rPr>
              <w:br/>
            </w:r>
            <w:r w:rsidRPr="00E1212A">
              <w:rPr>
                <w:rFonts w:ascii="Arial" w:hAnsi="Arial" w:cs="Arial"/>
                <w:sz w:val="18"/>
                <w:szCs w:val="18"/>
              </w:rPr>
              <w:br/>
              <w:t xml:space="preserve">&lt;req&gt; If the account balance is greater than $0 a flag will be set to allow user to view-print balance out &lt;req?&gt; </w:t>
            </w:r>
            <w:r w:rsidRPr="00E1212A">
              <w:rPr>
                <w:rFonts w:ascii="Arial" w:hAnsi="Arial" w:cs="Arial"/>
                <w:sz w:val="18"/>
                <w:szCs w:val="18"/>
              </w:rPr>
              <w:br/>
            </w:r>
            <w:r w:rsidRPr="00E1212A">
              <w:rPr>
                <w:rFonts w:ascii="Arial" w:hAnsi="Arial" w:cs="Arial"/>
                <w:sz w:val="18"/>
                <w:szCs w:val="18"/>
              </w:rPr>
              <w:br/>
              <w:t xml:space="preserve">&lt;req/ Display message to inform patient account balance is not an editable field and if balance is in error to contact a clerk for investigation/resolution. &lt;/req&gt; </w:t>
            </w:r>
            <w:r w:rsidRPr="00E1212A">
              <w:rPr>
                <w:rFonts w:ascii="Arial" w:hAnsi="Arial" w:cs="Arial"/>
                <w:sz w:val="18"/>
                <w:szCs w:val="18"/>
              </w:rPr>
              <w:br/>
            </w:r>
            <w:r w:rsidRPr="00E1212A">
              <w:rPr>
                <w:rFonts w:ascii="Arial" w:hAnsi="Arial" w:cs="Arial"/>
                <w:sz w:val="18"/>
                <w:szCs w:val="18"/>
              </w:rPr>
              <w:br/>
              <w:t xml:space="preserve">&lt;req/&gt; Account Balance field is not editable &lt;req&gt; </w:t>
            </w:r>
            <w:r w:rsidRPr="00E1212A">
              <w:rPr>
                <w:rFonts w:ascii="Arial" w:hAnsi="Arial" w:cs="Arial"/>
                <w:sz w:val="18"/>
                <w:szCs w:val="18"/>
              </w:rPr>
              <w:br/>
            </w:r>
            <w:r w:rsidRPr="00E1212A">
              <w:rPr>
                <w:rFonts w:ascii="Arial" w:hAnsi="Arial" w:cs="Arial"/>
                <w:sz w:val="18"/>
                <w:szCs w:val="18"/>
              </w:rPr>
              <w:br/>
              <w:t xml:space="preserve">&lt;Business Rule xxx&gt; Insurance Company name must be 3-30 characters in length &lt;/br&gt; </w:t>
            </w:r>
            <w:r w:rsidRPr="00E1212A">
              <w:rPr>
                <w:rFonts w:ascii="Arial" w:hAnsi="Arial" w:cs="Arial"/>
                <w:sz w:val="18"/>
                <w:szCs w:val="18"/>
              </w:rPr>
              <w:br/>
              <w:t xml:space="preserve">&lt;Business Rule xxx&gt; NOK1 must be 3-35 characters in length &lt;/br&gt; </w:t>
            </w:r>
            <w:r w:rsidRPr="00E1212A">
              <w:rPr>
                <w:rFonts w:ascii="Arial" w:hAnsi="Arial" w:cs="Arial"/>
                <w:sz w:val="18"/>
                <w:szCs w:val="18"/>
              </w:rPr>
              <w:br/>
            </w:r>
            <w:r w:rsidRPr="00E1212A">
              <w:rPr>
                <w:rFonts w:ascii="Arial" w:hAnsi="Arial" w:cs="Arial"/>
                <w:sz w:val="18"/>
                <w:szCs w:val="18"/>
              </w:rPr>
              <w:lastRenderedPageBreak/>
              <w:t xml:space="preserve">&lt;Business Rule xxx&gt; NOK1 may contain only uppercase alpha characters, spaces, apostrophes, hyphens and one comma. &lt;/br&gt; </w:t>
            </w:r>
            <w:r w:rsidRPr="00E1212A">
              <w:rPr>
                <w:rFonts w:ascii="Arial" w:hAnsi="Arial" w:cs="Arial"/>
                <w:sz w:val="18"/>
                <w:szCs w:val="18"/>
              </w:rPr>
              <w:br/>
              <w:t xml:space="preserve">&lt;Business Rule xxx&gt;  NOK1 relationship to patient may be 1-30 characters in length if present&lt;/br&gt; </w:t>
            </w:r>
            <w:r w:rsidRPr="00E1212A">
              <w:rPr>
                <w:rFonts w:ascii="Arial" w:hAnsi="Arial" w:cs="Arial"/>
                <w:sz w:val="18"/>
                <w:szCs w:val="18"/>
              </w:rPr>
              <w:br/>
              <w:t xml:space="preserve">&lt;Business Rule xxx&gt; NOK1 relationship to patient is not a required field and may be left blank.&lt;/br&gt; </w:t>
            </w:r>
            <w:r w:rsidRPr="00E1212A">
              <w:rPr>
                <w:rFonts w:ascii="Arial" w:hAnsi="Arial" w:cs="Arial"/>
                <w:sz w:val="18"/>
                <w:szCs w:val="18"/>
              </w:rPr>
              <w:br/>
              <w:t xml:space="preserve">&lt;Business Rule xxx&gt; NOK1  street address line 1 may be 3-30 characters in length if present.&lt;/br&gt; </w:t>
            </w:r>
            <w:r w:rsidRPr="00E1212A">
              <w:rPr>
                <w:rFonts w:ascii="Arial" w:hAnsi="Arial" w:cs="Arial"/>
                <w:sz w:val="18"/>
                <w:szCs w:val="18"/>
              </w:rPr>
              <w:br/>
              <w:t xml:space="preserve">&lt;Business Rule xxx&gt; NOK1 street address line 1 is not a required filed and may be left blank&lt;/br&gt; </w:t>
            </w:r>
            <w:r w:rsidRPr="00E1212A">
              <w:rPr>
                <w:rFonts w:ascii="Arial" w:hAnsi="Arial" w:cs="Arial"/>
                <w:sz w:val="18"/>
                <w:szCs w:val="18"/>
              </w:rPr>
              <w:br/>
              <w:t xml:space="preserve">&lt;Business Rule xxx&gt; NOK1 street address line 1 cannot be deleted as long as a NOK1 name is on file&lt;/br&gt; </w:t>
            </w:r>
            <w:r w:rsidRPr="00E1212A">
              <w:rPr>
                <w:rFonts w:ascii="Arial" w:hAnsi="Arial" w:cs="Arial"/>
                <w:sz w:val="18"/>
                <w:szCs w:val="18"/>
              </w:rPr>
              <w:br/>
              <w:t xml:space="preserve">&lt;Business Rule xxx&gt; NOK1 street address line 2 may be 3-30 characters in length if present.&lt;/br&gt; </w:t>
            </w:r>
            <w:r w:rsidRPr="00E1212A">
              <w:rPr>
                <w:rFonts w:ascii="Arial" w:hAnsi="Arial" w:cs="Arial"/>
                <w:sz w:val="18"/>
                <w:szCs w:val="18"/>
              </w:rPr>
              <w:br/>
              <w:t xml:space="preserve">&lt;Business Rule xxx&gt; NOK1 street address line 2 is not a required filed and may be left blank&lt;/br&gt; </w:t>
            </w:r>
            <w:r w:rsidRPr="00E1212A">
              <w:rPr>
                <w:rFonts w:ascii="Arial" w:hAnsi="Arial" w:cs="Arial"/>
                <w:sz w:val="18"/>
                <w:szCs w:val="18"/>
              </w:rPr>
              <w:br/>
              <w:t xml:space="preserve">&lt;Business Rule xxx&gt; NOK1 street address line 2 cannot be deleted as long as a NOK1 name is on file &lt;/br&gt; </w:t>
            </w:r>
            <w:r w:rsidRPr="00E1212A">
              <w:rPr>
                <w:rFonts w:ascii="Arial" w:hAnsi="Arial" w:cs="Arial"/>
                <w:sz w:val="18"/>
                <w:szCs w:val="18"/>
              </w:rPr>
              <w:br/>
              <w:t xml:space="preserve">&lt;Business Rule xxx&gt; NOK1  street address line 3 may be 3-30 characters in length if present.&lt;/br&gt; </w:t>
            </w:r>
            <w:r w:rsidRPr="00E1212A">
              <w:rPr>
                <w:rFonts w:ascii="Arial" w:hAnsi="Arial" w:cs="Arial"/>
                <w:sz w:val="18"/>
                <w:szCs w:val="18"/>
              </w:rPr>
              <w:br/>
              <w:t xml:space="preserve">&lt;Business Rule xxx&gt; NOK1 city may be 3-30 characters in length if present&lt;/br&gt; </w:t>
            </w:r>
            <w:r w:rsidRPr="00E1212A">
              <w:rPr>
                <w:rFonts w:ascii="Arial" w:hAnsi="Arial" w:cs="Arial"/>
                <w:sz w:val="18"/>
                <w:szCs w:val="18"/>
              </w:rPr>
              <w:br/>
              <w:t xml:space="preserve">&lt;Business Rule xxx&gt; NOK1 city is not a required field&lt;M/br&gt; </w:t>
            </w:r>
            <w:r w:rsidRPr="00E1212A">
              <w:rPr>
                <w:rFonts w:ascii="Arial" w:hAnsi="Arial" w:cs="Arial"/>
                <w:sz w:val="18"/>
                <w:szCs w:val="18"/>
              </w:rPr>
              <w:br/>
              <w:t xml:space="preserve">&lt;Business Rule xxx&gt; NOK1 city cannot be deleted as long as a NOK1 name is on file&lt;/br&gt; </w:t>
            </w:r>
            <w:r w:rsidRPr="00E1212A">
              <w:rPr>
                <w:rFonts w:ascii="Arial" w:hAnsi="Arial" w:cs="Arial"/>
                <w:sz w:val="18"/>
                <w:szCs w:val="18"/>
              </w:rPr>
              <w:br/>
              <w:t xml:space="preserve">&lt;Req&gt; NOK1 state must be selectable from a listing of states &lt;/req&gt; </w:t>
            </w:r>
            <w:r w:rsidRPr="00E1212A">
              <w:rPr>
                <w:rFonts w:ascii="Arial" w:hAnsi="Arial" w:cs="Arial"/>
                <w:sz w:val="18"/>
                <w:szCs w:val="18"/>
              </w:rPr>
              <w:br/>
              <w:t xml:space="preserve">&lt;Business Rule xxx&gt; NOK1 state is not a required field &lt;/req&gt; </w:t>
            </w:r>
            <w:r w:rsidRPr="00E1212A">
              <w:rPr>
                <w:rFonts w:ascii="Arial" w:hAnsi="Arial" w:cs="Arial"/>
                <w:sz w:val="18"/>
                <w:szCs w:val="18"/>
              </w:rPr>
              <w:br/>
              <w:t xml:space="preserve">&lt;Business Rule xxx&gt; NOK1 state cannot be deleted as long as a NOK1 name is on file&lt;/br&gt; </w:t>
            </w:r>
            <w:r w:rsidRPr="00E1212A">
              <w:rPr>
                <w:rFonts w:ascii="Arial" w:hAnsi="Arial" w:cs="Arial"/>
                <w:sz w:val="18"/>
                <w:szCs w:val="18"/>
              </w:rPr>
              <w:br/>
              <w:t xml:space="preserve">&lt;Business Rule xxx&gt; NOK1 zip+4 can be answered with either a 5 or 9-digit zip code. &lt;/br&gt; </w:t>
            </w:r>
            <w:r w:rsidRPr="00E1212A">
              <w:rPr>
                <w:rFonts w:ascii="Arial" w:hAnsi="Arial" w:cs="Arial"/>
                <w:sz w:val="18"/>
                <w:szCs w:val="18"/>
              </w:rPr>
              <w:br/>
              <w:t xml:space="preserve">&lt;Business Rule xxx&gt; NOK1 phone number may be 4-20 characters in length if present&lt;/br&gt; </w:t>
            </w:r>
            <w:r w:rsidRPr="00E1212A">
              <w:rPr>
                <w:rFonts w:ascii="Arial" w:hAnsi="Arial" w:cs="Arial"/>
                <w:sz w:val="18"/>
                <w:szCs w:val="18"/>
              </w:rPr>
              <w:br/>
              <w:t xml:space="preserve">&lt;Business Rule xxx&gt; NOK1 phone number is not a required field&lt;M/br&gt; </w:t>
            </w:r>
            <w:r w:rsidRPr="00E1212A">
              <w:rPr>
                <w:rFonts w:ascii="Arial" w:hAnsi="Arial" w:cs="Arial"/>
                <w:sz w:val="18"/>
                <w:szCs w:val="18"/>
              </w:rPr>
              <w:br/>
              <w:t xml:space="preserve">&lt;Business Rule xxx&gt; NOK1 phone number cannot be deleted as long as a NOK1 name is on file&lt;/br&gt; </w:t>
            </w:r>
            <w:r w:rsidRPr="00E1212A">
              <w:rPr>
                <w:rFonts w:ascii="Arial" w:hAnsi="Arial" w:cs="Arial"/>
                <w:sz w:val="18"/>
                <w:szCs w:val="18"/>
              </w:rPr>
              <w:br/>
            </w:r>
            <w:r w:rsidRPr="00E1212A">
              <w:rPr>
                <w:rFonts w:ascii="Arial" w:hAnsi="Arial" w:cs="Arial"/>
                <w:sz w:val="18"/>
                <w:szCs w:val="18"/>
              </w:rPr>
              <w:br/>
              <w:t xml:space="preserve">&lt;business rule xxx&gt; Permanent Address fields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and</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t xml:space="preserve">&lt;/br&gt;} </w:t>
            </w:r>
            <w:r w:rsidRPr="00E1212A">
              <w:rPr>
                <w:rFonts w:ascii="Arial" w:hAnsi="Arial" w:cs="Arial"/>
                <w:sz w:val="18"/>
                <w:szCs w:val="18"/>
              </w:rPr>
              <w:br/>
            </w:r>
            <w:r w:rsidRPr="00E1212A">
              <w:rPr>
                <w:rFonts w:ascii="Arial" w:hAnsi="Arial" w:cs="Arial"/>
                <w:sz w:val="18"/>
                <w:szCs w:val="18"/>
              </w:rPr>
              <w:br/>
              <w:t xml:space="preserve">&lt;business requirement xxx&gt; Home telephone number must be 4-20 characters in length. &lt;br&gt; </w:t>
            </w:r>
            <w:r w:rsidRPr="00E1212A">
              <w:rPr>
                <w:rFonts w:ascii="Arial" w:hAnsi="Arial" w:cs="Arial"/>
                <w:sz w:val="18"/>
                <w:szCs w:val="18"/>
              </w:rPr>
              <w:br/>
              <w:t xml:space="preserve">&lt;business rule xxx&gt;Temporary Address fields are: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 Home Telephone Number, Temporary State Date, and Temporary End Date &lt;/br&gt;</w:t>
            </w:r>
            <w:r w:rsidRPr="00E1212A">
              <w:rPr>
                <w:rFonts w:ascii="Arial" w:hAnsi="Arial" w:cs="Arial"/>
                <w:sz w:val="18"/>
                <w:szCs w:val="18"/>
              </w:rPr>
              <w:br/>
              <w:t xml:space="preserve">&lt;req&gt; Foreign address will display Postal Code &amp; Province &lt;/req&gt; </w:t>
            </w:r>
            <w:r w:rsidRPr="00E1212A">
              <w:rPr>
                <w:rFonts w:ascii="Arial" w:hAnsi="Arial" w:cs="Arial"/>
                <w:sz w:val="18"/>
                <w:szCs w:val="18"/>
              </w:rPr>
              <w:br/>
            </w:r>
            <w:r w:rsidRPr="00E1212A">
              <w:rPr>
                <w:rFonts w:ascii="Arial" w:hAnsi="Arial" w:cs="Arial"/>
                <w:sz w:val="18"/>
                <w:szCs w:val="18"/>
              </w:rPr>
              <w:br/>
              <w:t xml:space="preserve">&lt;Business Rule xxx&gt; - Temporary address will be displayed as the active address if  all of the following are true: </w:t>
            </w:r>
            <w:r w:rsidRPr="00E1212A">
              <w:rPr>
                <w:rFonts w:ascii="Arial" w:hAnsi="Arial" w:cs="Arial"/>
                <w:sz w:val="18"/>
                <w:szCs w:val="18"/>
              </w:rPr>
              <w:br/>
              <w:t>1.</w:t>
            </w:r>
            <w:r w:rsidRPr="00E1212A">
              <w:rPr>
                <w:rFonts w:ascii="Arial" w:hAnsi="Arial" w:cs="Arial"/>
                <w:sz w:val="18"/>
                <w:szCs w:val="18"/>
              </w:rPr>
              <w:tab/>
              <w:t xml:space="preserve">Today's date is equal to or greater than the temporary address start date </w:t>
            </w:r>
            <w:r w:rsidRPr="00E1212A">
              <w:rPr>
                <w:rFonts w:ascii="Arial" w:hAnsi="Arial" w:cs="Arial"/>
                <w:sz w:val="18"/>
                <w:szCs w:val="18"/>
              </w:rPr>
              <w:br/>
              <w:t>2.</w:t>
            </w:r>
            <w:r w:rsidRPr="00E1212A">
              <w:rPr>
                <w:rFonts w:ascii="Arial" w:hAnsi="Arial" w:cs="Arial"/>
                <w:sz w:val="18"/>
                <w:szCs w:val="18"/>
              </w:rPr>
              <w:tab/>
              <w:t xml:space="preserve">Today's date is less than or equal to the temporary address end date. </w:t>
            </w:r>
            <w:r w:rsidRPr="00E1212A">
              <w:rPr>
                <w:rFonts w:ascii="Arial" w:hAnsi="Arial" w:cs="Arial"/>
                <w:sz w:val="18"/>
                <w:szCs w:val="18"/>
              </w:rPr>
              <w:br/>
            </w:r>
            <w:r w:rsidRPr="00E1212A">
              <w:rPr>
                <w:rFonts w:ascii="Arial" w:hAnsi="Arial" w:cs="Arial"/>
                <w:sz w:val="18"/>
                <w:szCs w:val="18"/>
              </w:rPr>
              <w:br/>
              <w:t xml:space="preserve">&lt;Business Rule xxx&gt; -Street Address line 1 must be 3-35 characters in length. </w:t>
            </w:r>
            <w:r w:rsidRPr="00E1212A">
              <w:rPr>
                <w:rFonts w:ascii="Arial" w:hAnsi="Arial" w:cs="Arial"/>
                <w:sz w:val="18"/>
                <w:szCs w:val="18"/>
              </w:rPr>
              <w:br/>
              <w:t xml:space="preserve">&lt;Business Rule xxx&gt; - Province must be 1-20 characters in length. </w:t>
            </w:r>
            <w:r w:rsidRPr="00E1212A">
              <w:rPr>
                <w:rFonts w:ascii="Arial" w:hAnsi="Arial" w:cs="Arial"/>
                <w:sz w:val="18"/>
                <w:szCs w:val="18"/>
              </w:rPr>
              <w:br/>
              <w:t xml:space="preserve">&lt;Business Rule xxx&gt; Postal Code must be 1-10 characters in length. </w:t>
            </w:r>
            <w:r w:rsidRPr="00E1212A">
              <w:rPr>
                <w:rFonts w:ascii="Arial" w:hAnsi="Arial" w:cs="Arial"/>
                <w:sz w:val="18"/>
                <w:szCs w:val="18"/>
              </w:rPr>
              <w:br/>
              <w:t xml:space="preserve">&lt;Business Rule xxx&gt; - City must be 2-15 characters in length. </w:t>
            </w:r>
            <w:r w:rsidRPr="00E1212A">
              <w:rPr>
                <w:rFonts w:ascii="Arial" w:hAnsi="Arial" w:cs="Arial"/>
                <w:sz w:val="18"/>
                <w:szCs w:val="18"/>
              </w:rPr>
              <w:br/>
              <w:t xml:space="preserve">&lt;Business Rule xxx&gt; - Street Address line 2 if used must be 3-30 characters in length. </w:t>
            </w:r>
            <w:r w:rsidRPr="00E1212A">
              <w:rPr>
                <w:rFonts w:ascii="Arial" w:hAnsi="Arial" w:cs="Arial"/>
                <w:sz w:val="18"/>
                <w:szCs w:val="18"/>
              </w:rPr>
              <w:br/>
              <w:t xml:space="preserve">&lt;Business Rule xxx&gt; - Street Address line 3 if used must be 3-30 characters in length.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w:t>
            </w:r>
            <w:proofErr w:type="gramStart"/>
            <w:r w:rsidRPr="00E1212A">
              <w:rPr>
                <w:rFonts w:ascii="Arial" w:hAnsi="Arial" w:cs="Arial"/>
                <w:sz w:val="18"/>
                <w:szCs w:val="18"/>
              </w:rPr>
              <w:t>future</w:t>
            </w:r>
            <w:proofErr w:type="gramEnd"/>
            <w:r w:rsidRPr="00E1212A">
              <w:rPr>
                <w:rFonts w:ascii="Arial" w:hAnsi="Arial" w:cs="Arial"/>
                <w:sz w:val="18"/>
                <w:szCs w:val="18"/>
              </w:rPr>
              <w:t xml:space="preserve"> req&gt; Double-sided scanner must be compatible with kiosk for insurance card scanning. &lt;/req&gt; </w:t>
            </w:r>
            <w:r w:rsidRPr="00E1212A">
              <w:rPr>
                <w:rFonts w:ascii="Arial" w:hAnsi="Arial" w:cs="Arial"/>
                <w:sz w:val="18"/>
                <w:szCs w:val="18"/>
              </w:rPr>
              <w:br/>
            </w:r>
            <w:r w:rsidRPr="00E1212A">
              <w:rPr>
                <w:rFonts w:ascii="Arial" w:hAnsi="Arial" w:cs="Arial"/>
                <w:sz w:val="18"/>
                <w:szCs w:val="18"/>
              </w:rPr>
              <w:br/>
              <w:t xml:space="preserve">&lt;future req&gt; Kiosk will provide the patient with an option to pay their account balance by ATM/Debit/or Credit Card. &lt;/req&gt; </w:t>
            </w:r>
            <w:r w:rsidRPr="00E1212A">
              <w:rPr>
                <w:rFonts w:ascii="Arial" w:hAnsi="Arial" w:cs="Arial"/>
                <w:sz w:val="18"/>
                <w:szCs w:val="18"/>
              </w:rPr>
              <w:br/>
            </w:r>
            <w:r w:rsidRPr="00E1212A">
              <w:rPr>
                <w:rFonts w:ascii="Arial" w:hAnsi="Arial" w:cs="Arial"/>
                <w:sz w:val="18"/>
                <w:szCs w:val="18"/>
              </w:rPr>
              <w:br/>
              <w:t xml:space="preserve">Account balance will only display if balance is greater than zero. </w:t>
            </w:r>
            <w:r w:rsidRPr="00E1212A">
              <w:rPr>
                <w:rFonts w:ascii="Arial" w:hAnsi="Arial" w:cs="Arial"/>
                <w:sz w:val="18"/>
                <w:szCs w:val="18"/>
              </w:rPr>
              <w:br/>
            </w:r>
            <w:r w:rsidRPr="00E1212A">
              <w:rPr>
                <w:rFonts w:ascii="Arial" w:hAnsi="Arial" w:cs="Arial"/>
                <w:sz w:val="18"/>
                <w:szCs w:val="18"/>
              </w:rPr>
              <w:br/>
              <w:t xml:space="preserve">Account balances greater than $0 will be flagged - flag to be used in View-Print Info Model activity Retrieve Active View-Print Items.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17.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18. Display Questions for Blank Fields and Answer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Display Race and/or Ethnicity question(s) &amp; answer options if field is null. </w:t>
            </w:r>
            <w:r w:rsidRPr="00E1212A">
              <w:rPr>
                <w:rFonts w:ascii="Arial" w:hAnsi="Arial" w:cs="Arial"/>
                <w:sz w:val="18"/>
                <w:szCs w:val="18"/>
              </w:rPr>
              <w:br/>
            </w:r>
            <w:r w:rsidRPr="00E1212A">
              <w:rPr>
                <w:rFonts w:ascii="Arial" w:hAnsi="Arial" w:cs="Arial"/>
                <w:sz w:val="18"/>
                <w:szCs w:val="18"/>
              </w:rPr>
              <w:br/>
              <w:t xml:space="preserve">&lt;req/&gt; Ethnicity Question must be "Are you Spanish, Hispanic or Latino?" </w:t>
            </w:r>
            <w:r w:rsidRPr="00E1212A">
              <w:rPr>
                <w:rFonts w:ascii="Arial" w:hAnsi="Arial" w:cs="Arial"/>
                <w:sz w:val="18"/>
                <w:szCs w:val="18"/>
              </w:rPr>
              <w:br/>
            </w:r>
            <w:r w:rsidRPr="00E1212A">
              <w:rPr>
                <w:rFonts w:ascii="Arial" w:hAnsi="Arial" w:cs="Arial"/>
                <w:sz w:val="18"/>
                <w:szCs w:val="18"/>
              </w:rPr>
              <w:br/>
              <w:t xml:space="preserve">&lt;req/&gt; Ethnicity Answer options must be "Yes, No, Declines to Answer" </w:t>
            </w:r>
            <w:r w:rsidRPr="00E1212A">
              <w:rPr>
                <w:rFonts w:ascii="Arial" w:hAnsi="Arial" w:cs="Arial"/>
                <w:sz w:val="18"/>
                <w:szCs w:val="18"/>
              </w:rPr>
              <w:br/>
            </w:r>
            <w:r w:rsidRPr="00E1212A">
              <w:rPr>
                <w:rFonts w:ascii="Arial" w:hAnsi="Arial" w:cs="Arial"/>
                <w:sz w:val="18"/>
                <w:szCs w:val="18"/>
              </w:rPr>
              <w:br/>
              <w:t>&lt;req/&gt; Race Question must be "What is your race</w:t>
            </w:r>
            <w:r w:rsidR="00194D37" w:rsidRPr="00E1212A">
              <w:rPr>
                <w:rFonts w:ascii="Arial" w:hAnsi="Arial" w:cs="Arial"/>
                <w:sz w:val="18"/>
                <w:szCs w:val="18"/>
              </w:rPr>
              <w:t xml:space="preserve">? </w:t>
            </w:r>
            <w:r w:rsidRPr="00E1212A">
              <w:rPr>
                <w:rFonts w:ascii="Arial" w:hAnsi="Arial" w:cs="Arial"/>
                <w:sz w:val="18"/>
                <w:szCs w:val="18"/>
              </w:rPr>
              <w:t xml:space="preserve">(Information is required for statistical purposes only)" </w:t>
            </w:r>
            <w:r w:rsidRPr="00E1212A">
              <w:rPr>
                <w:rFonts w:ascii="Arial" w:hAnsi="Arial" w:cs="Arial"/>
                <w:sz w:val="18"/>
                <w:szCs w:val="18"/>
              </w:rPr>
              <w:br/>
            </w:r>
            <w:r w:rsidRPr="00E1212A">
              <w:rPr>
                <w:rFonts w:ascii="Arial" w:hAnsi="Arial" w:cs="Arial"/>
                <w:sz w:val="18"/>
                <w:szCs w:val="18"/>
              </w:rPr>
              <w:br/>
              <w:t>&lt;req/: Race Answer options must be "American Indian or Alaskan Native, Asian, Black or African American, Native Hawaiian or Other Pacific Islander, White, Declines to Answer"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19. Confirm info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the patient confirm the information being displayed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20. Select "No, Edit My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indicates information displayed in not accurate. </w:t>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21. Select "Confirm My Info is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indicates information displayed is 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22. Answer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elect to answer race and or ethnicity question(s)</w:t>
            </w:r>
            <w:proofErr w:type="gramStart"/>
            <w:r w:rsidRPr="00E1212A">
              <w:rPr>
                <w:rFonts w:ascii="Arial" w:hAnsi="Arial" w:cs="Arial"/>
                <w:sz w:val="18"/>
                <w:szCs w:val="18"/>
              </w:rPr>
              <w:t>.</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Race field is optional and not required to continue with basic info process. &lt;/req&gt; </w:t>
            </w:r>
            <w:r w:rsidRPr="00E1212A">
              <w:rPr>
                <w:rFonts w:ascii="Arial" w:hAnsi="Arial" w:cs="Arial"/>
                <w:sz w:val="18"/>
                <w:szCs w:val="18"/>
              </w:rPr>
              <w:br/>
            </w:r>
            <w:r w:rsidRPr="00E1212A">
              <w:rPr>
                <w:rFonts w:ascii="Arial" w:hAnsi="Arial" w:cs="Arial"/>
                <w:sz w:val="18"/>
                <w:szCs w:val="18"/>
              </w:rPr>
              <w:br/>
              <w:t xml:space="preserve">&lt;req&gt; Ethnicity field is optional and not required to continue with basic info process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23. Select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selects answers to questions from predetermined values.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24. Submit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their answers to race and/or ethnicity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25. Does patient edit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the patient edit their basic info? </w:t>
            </w:r>
            <w:r w:rsidRPr="00E1212A">
              <w:rPr>
                <w:rFonts w:ascii="Arial" w:hAnsi="Arial" w:cs="Arial"/>
                <w:sz w:val="18"/>
                <w:szCs w:val="18"/>
              </w:rPr>
              <w:br/>
            </w:r>
            <w:r w:rsidRPr="00E1212A">
              <w:rPr>
                <w:rFonts w:ascii="Arial" w:hAnsi="Arial" w:cs="Arial"/>
                <w:sz w:val="18"/>
                <w:szCs w:val="18"/>
              </w:rPr>
              <w:br/>
              <w:t xml:space="preserve">If basic info is not updated, after patient has confirmed the information is incorrect, after a set time frame, the kiosk will </w:t>
            </w:r>
            <w:r w:rsidR="00C72EC3" w:rsidRPr="00E1212A">
              <w:rPr>
                <w:rFonts w:ascii="Arial" w:hAnsi="Arial" w:cs="Arial"/>
                <w:sz w:val="18"/>
                <w:szCs w:val="18"/>
              </w:rPr>
              <w:t>log t</w:t>
            </w:r>
            <w:r w:rsidRPr="00E1212A">
              <w:rPr>
                <w:rFonts w:ascii="Arial" w:hAnsi="Arial" w:cs="Arial"/>
                <w:sz w:val="18"/>
                <w:szCs w:val="18"/>
              </w:rPr>
              <w:t>he patient off and display the welcome page.</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26. Edit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edits basic information. </w:t>
            </w:r>
            <w:r w:rsidRPr="00E1212A">
              <w:rPr>
                <w:rFonts w:ascii="Arial" w:hAnsi="Arial" w:cs="Arial"/>
                <w:sz w:val="18"/>
                <w:szCs w:val="18"/>
              </w:rPr>
              <w:br/>
            </w:r>
            <w:r w:rsidRPr="00E1212A">
              <w:rPr>
                <w:rFonts w:ascii="Arial" w:hAnsi="Arial" w:cs="Arial"/>
                <w:sz w:val="18"/>
                <w:szCs w:val="18"/>
              </w:rPr>
              <w:br/>
              <w:t xml:space="preserve">&lt;req&gt;The user will be able to update the following permanent address fields::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Street Line1, Street Line 2, Street Line 3, City, State, Zip Code/Postal Code, County/Province &amp; Country</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r>
            <w:r w:rsidRPr="00E1212A">
              <w:rPr>
                <w:rFonts w:ascii="Arial" w:hAnsi="Arial" w:cs="Arial"/>
                <w:sz w:val="18"/>
                <w:szCs w:val="18"/>
              </w:rPr>
              <w:br/>
              <w:t>Cellular Telephone Number</w:t>
            </w:r>
            <w:r w:rsidRPr="00E1212A">
              <w:rPr>
                <w:rFonts w:ascii="Arial" w:hAnsi="Arial" w:cs="Arial"/>
                <w:sz w:val="18"/>
                <w:szCs w:val="18"/>
              </w:rPr>
              <w:br/>
            </w:r>
            <w:r w:rsidRPr="00E1212A">
              <w:rPr>
                <w:rFonts w:ascii="Arial" w:hAnsi="Arial" w:cs="Arial"/>
                <w:sz w:val="18"/>
                <w:szCs w:val="18"/>
              </w:rPr>
              <w:br/>
              <w:t>E-mail Address &lt;/req&gt;</w:t>
            </w:r>
            <w:r w:rsidRPr="00E1212A">
              <w:rPr>
                <w:rFonts w:ascii="Arial" w:hAnsi="Arial" w:cs="Arial"/>
                <w:sz w:val="18"/>
                <w:szCs w:val="18"/>
              </w:rPr>
              <w:br/>
            </w:r>
            <w:r w:rsidRPr="00E1212A">
              <w:rPr>
                <w:rFonts w:ascii="Arial" w:hAnsi="Arial" w:cs="Arial"/>
                <w:sz w:val="18"/>
                <w:szCs w:val="18"/>
              </w:rPr>
              <w:br/>
              <w:t xml:space="preserve">&lt;req&gt;The user will be able to update the following Temporary Address fields: </w:t>
            </w:r>
            <w:r w:rsidRPr="00E1212A">
              <w:rPr>
                <w:rFonts w:ascii="Arial" w:hAnsi="Arial" w:cs="Arial"/>
                <w:sz w:val="18"/>
                <w:szCs w:val="18"/>
              </w:rPr>
              <w:br/>
            </w:r>
            <w:r w:rsidRPr="00E1212A">
              <w:rPr>
                <w:rFonts w:ascii="Arial" w:hAnsi="Arial" w:cs="Arial"/>
                <w:sz w:val="18"/>
                <w:szCs w:val="18"/>
              </w:rPr>
              <w:br/>
              <w:t>Street Line1, Street Line 2, Street Line 3, City, State, Zip Code/Postal Code, County/Province &amp; Country</w:t>
            </w:r>
            <w:r w:rsidRPr="00E1212A">
              <w:rPr>
                <w:rFonts w:ascii="Arial" w:hAnsi="Arial" w:cs="Arial"/>
                <w:sz w:val="18"/>
                <w:szCs w:val="18"/>
              </w:rPr>
              <w:br/>
            </w:r>
            <w:r w:rsidRPr="00E1212A">
              <w:rPr>
                <w:rFonts w:ascii="Arial" w:hAnsi="Arial" w:cs="Arial"/>
                <w:sz w:val="18"/>
                <w:szCs w:val="18"/>
              </w:rPr>
              <w:br/>
              <w:t>Home Telephone Number</w:t>
            </w:r>
            <w:r w:rsidRPr="00E1212A">
              <w:rPr>
                <w:rFonts w:ascii="Arial" w:hAnsi="Arial" w:cs="Arial"/>
                <w:sz w:val="18"/>
                <w:szCs w:val="18"/>
              </w:rPr>
              <w:br/>
            </w:r>
            <w:r w:rsidRPr="00E1212A">
              <w:rPr>
                <w:rFonts w:ascii="Arial" w:hAnsi="Arial" w:cs="Arial"/>
                <w:sz w:val="18"/>
                <w:szCs w:val="18"/>
              </w:rPr>
              <w:br/>
              <w:t>Cellular Telephone Number</w:t>
            </w:r>
            <w:r w:rsidRPr="00E1212A">
              <w:rPr>
                <w:rFonts w:ascii="Arial" w:hAnsi="Arial" w:cs="Arial"/>
                <w:sz w:val="18"/>
                <w:szCs w:val="18"/>
              </w:rPr>
              <w:br/>
            </w:r>
            <w:r w:rsidRPr="00E1212A">
              <w:rPr>
                <w:rFonts w:ascii="Arial" w:hAnsi="Arial" w:cs="Arial"/>
                <w:sz w:val="18"/>
                <w:szCs w:val="18"/>
              </w:rPr>
              <w:br/>
              <w:t>E-mail Address</w:t>
            </w:r>
            <w:r w:rsidRPr="00E1212A">
              <w:rPr>
                <w:rFonts w:ascii="Arial" w:hAnsi="Arial" w:cs="Arial"/>
                <w:sz w:val="18"/>
                <w:szCs w:val="18"/>
              </w:rPr>
              <w:br/>
            </w:r>
            <w:r w:rsidRPr="00E1212A">
              <w:rPr>
                <w:rFonts w:ascii="Arial" w:hAnsi="Arial" w:cs="Arial"/>
                <w:sz w:val="18"/>
                <w:szCs w:val="18"/>
              </w:rPr>
              <w:br/>
              <w:t>End Date &lt;/req&gt;</w:t>
            </w:r>
            <w:r w:rsidRPr="00E1212A">
              <w:rPr>
                <w:rFonts w:ascii="Arial" w:hAnsi="Arial" w:cs="Arial"/>
                <w:sz w:val="18"/>
                <w:szCs w:val="18"/>
              </w:rPr>
              <w:br/>
            </w:r>
            <w:r w:rsidRPr="00E1212A">
              <w:rPr>
                <w:rFonts w:ascii="Arial" w:hAnsi="Arial" w:cs="Arial"/>
                <w:sz w:val="18"/>
                <w:szCs w:val="18"/>
              </w:rPr>
              <w:br/>
              <w:t xml:space="preserve">&lt;req&gt;The user will be able to update the following Active Insurance(s) fields: Insurance Company (Provider) Name </w:t>
            </w:r>
            <w:r w:rsidRPr="00E1212A">
              <w:rPr>
                <w:rFonts w:ascii="Arial" w:hAnsi="Arial" w:cs="Arial"/>
                <w:sz w:val="18"/>
                <w:szCs w:val="18"/>
              </w:rPr>
              <w:br/>
            </w:r>
            <w:r w:rsidRPr="00E1212A">
              <w:rPr>
                <w:rFonts w:ascii="Arial" w:hAnsi="Arial" w:cs="Arial"/>
                <w:sz w:val="18"/>
                <w:szCs w:val="18"/>
              </w:rPr>
              <w:br/>
              <w:t>Policy Number</w:t>
            </w:r>
            <w:r w:rsidRPr="00E1212A">
              <w:rPr>
                <w:rFonts w:ascii="Arial" w:hAnsi="Arial" w:cs="Arial"/>
                <w:sz w:val="18"/>
                <w:szCs w:val="18"/>
              </w:rPr>
              <w:br/>
            </w:r>
            <w:r w:rsidRPr="00E1212A">
              <w:rPr>
                <w:rFonts w:ascii="Arial" w:hAnsi="Arial" w:cs="Arial"/>
                <w:sz w:val="18"/>
                <w:szCs w:val="18"/>
              </w:rPr>
              <w:br/>
              <w:t>Name of Insured &lt;/req&gt;</w:t>
            </w:r>
            <w:r w:rsidRPr="00E1212A">
              <w:rPr>
                <w:rFonts w:ascii="Arial" w:hAnsi="Arial" w:cs="Arial"/>
                <w:sz w:val="18"/>
                <w:szCs w:val="18"/>
              </w:rPr>
              <w:br/>
            </w:r>
            <w:r w:rsidRPr="00E1212A">
              <w:rPr>
                <w:rFonts w:ascii="Arial" w:hAnsi="Arial" w:cs="Arial"/>
                <w:sz w:val="18"/>
                <w:szCs w:val="18"/>
              </w:rPr>
              <w:br/>
              <w:t xml:space="preserve">&lt;req&gt;&lt;req&gt;The user will be able to update the following  Next of Kin (NOK) fields: </w:t>
            </w:r>
            <w:r w:rsidRPr="00E1212A">
              <w:rPr>
                <w:rFonts w:ascii="Arial" w:hAnsi="Arial" w:cs="Arial"/>
                <w:sz w:val="18"/>
                <w:szCs w:val="18"/>
              </w:rPr>
              <w:br/>
            </w:r>
            <w:r w:rsidRPr="00E1212A">
              <w:rPr>
                <w:rFonts w:ascii="Arial" w:hAnsi="Arial" w:cs="Arial"/>
                <w:sz w:val="18"/>
                <w:szCs w:val="18"/>
              </w:rPr>
              <w:br/>
              <w:t>NOK 1 Name (Last Name, First Name)</w:t>
            </w:r>
            <w:r w:rsidRPr="00E1212A">
              <w:rPr>
                <w:rFonts w:ascii="Arial" w:hAnsi="Arial" w:cs="Arial"/>
                <w:sz w:val="18"/>
                <w:szCs w:val="18"/>
              </w:rPr>
              <w:br/>
            </w:r>
            <w:r w:rsidRPr="00E1212A">
              <w:rPr>
                <w:rFonts w:ascii="Arial" w:hAnsi="Arial" w:cs="Arial"/>
                <w:sz w:val="18"/>
                <w:szCs w:val="18"/>
              </w:rPr>
              <w:br/>
              <w:t>NOK 1 Relationship</w:t>
            </w:r>
            <w:r w:rsidRPr="00E1212A">
              <w:rPr>
                <w:rFonts w:ascii="Arial" w:hAnsi="Arial" w:cs="Arial"/>
                <w:sz w:val="18"/>
                <w:szCs w:val="18"/>
              </w:rPr>
              <w:br/>
            </w:r>
            <w:r w:rsidRPr="00E1212A">
              <w:rPr>
                <w:rFonts w:ascii="Arial" w:hAnsi="Arial" w:cs="Arial"/>
                <w:sz w:val="18"/>
                <w:szCs w:val="18"/>
              </w:rPr>
              <w:br/>
              <w:t>NOK 1 Address (Street Line 1, Street Line 2, City, State, Zip Code)</w:t>
            </w:r>
            <w:r w:rsidRPr="00E1212A">
              <w:rPr>
                <w:rFonts w:ascii="Arial" w:hAnsi="Arial" w:cs="Arial"/>
                <w:sz w:val="18"/>
                <w:szCs w:val="18"/>
              </w:rPr>
              <w:br/>
            </w:r>
            <w:r w:rsidRPr="00E1212A">
              <w:rPr>
                <w:rFonts w:ascii="Arial" w:hAnsi="Arial" w:cs="Arial"/>
                <w:sz w:val="18"/>
                <w:szCs w:val="18"/>
              </w:rPr>
              <w:br/>
              <w:t>NOK 1 Home Telephone Number</w:t>
            </w:r>
            <w:r w:rsidRPr="00E1212A">
              <w:rPr>
                <w:rFonts w:ascii="Arial" w:hAnsi="Arial" w:cs="Arial"/>
                <w:sz w:val="18"/>
                <w:szCs w:val="18"/>
              </w:rPr>
              <w:br/>
            </w:r>
            <w:r w:rsidRPr="00E1212A">
              <w:rPr>
                <w:rFonts w:ascii="Arial" w:hAnsi="Arial" w:cs="Arial"/>
                <w:sz w:val="18"/>
                <w:szCs w:val="18"/>
              </w:rPr>
              <w:br/>
              <w:t>NOK 1 Work Telephone Number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28. Does user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user elect to continue with review/update of basic </w:t>
            </w:r>
            <w:r w:rsidR="00A51A35" w:rsidRPr="00E1212A">
              <w:rPr>
                <w:rFonts w:ascii="Arial" w:hAnsi="Arial" w:cs="Arial"/>
                <w:sz w:val="18"/>
                <w:szCs w:val="18"/>
              </w:rPr>
              <w:t>administrative</w:t>
            </w:r>
            <w:r w:rsidRPr="00E1212A">
              <w:rPr>
                <w:rFonts w:ascii="Arial" w:hAnsi="Arial" w:cs="Arial"/>
                <w:sz w:val="18"/>
                <w:szCs w:val="18"/>
              </w:rPr>
              <w:t xml:space="preserve"> information?</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29. Select Exit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exit process</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If Admin Info - Basic  is not updated, actor will not be ask to update Admin Info - Full  and will move to the next scripted flow after view-update Admin Info, namely to "view-update allergy"&lt;/req&gt;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30. Select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wish to answer race/ethnicity questions - but does elect to continue with review/update of basic administrative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31. Update to be evaluated before committing?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32. Submit data to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Confirmations/updates are submitted to the data store for review by VHA staff before being committed or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33. Send  </w:t>
            </w:r>
            <w:r w:rsidR="00C1552A">
              <w:rPr>
                <w:rFonts w:ascii="Arial" w:hAnsi="Arial" w:cs="Arial"/>
                <w:b/>
                <w:sz w:val="18"/>
                <w:szCs w:val="18"/>
              </w:rPr>
              <w:t>RPC Broker</w:t>
            </w:r>
            <w:r w:rsidRPr="00A75D85">
              <w:rPr>
                <w:rFonts w:ascii="Arial" w:hAnsi="Arial" w:cs="Arial"/>
                <w:b/>
                <w:sz w:val="18"/>
                <w:szCs w:val="18"/>
              </w:rPr>
              <w:t xml:space="preserve"> Updates/confirmations of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(kiosk server) will send the  an update/confirmation of information to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A75D85">
              <w:rPr>
                <w:rFonts w:ascii="Arial" w:hAnsi="Arial" w:cs="Arial"/>
                <w:b/>
                <w:sz w:val="18"/>
                <w:szCs w:val="18"/>
              </w:rPr>
              <w:t xml:space="preserve">34. Process </w:t>
            </w:r>
            <w:r w:rsidR="00C1552A">
              <w:rPr>
                <w:rFonts w:ascii="Arial" w:hAnsi="Arial" w:cs="Arial"/>
                <w:b/>
                <w:sz w:val="18"/>
                <w:szCs w:val="18"/>
              </w:rPr>
              <w:t>RPC Broker</w:t>
            </w:r>
            <w:r w:rsidRPr="00A75D85">
              <w:rPr>
                <w:rFonts w:ascii="Arial" w:hAnsi="Arial" w:cs="Arial"/>
                <w:b/>
                <w:sz w:val="18"/>
                <w:szCs w:val="18"/>
              </w:rPr>
              <w:t xml:space="preserve">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517E25">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C155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will process confirmations/updates of information sent by the </w:t>
            </w:r>
            <w:r w:rsidR="00C1552A">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lastRenderedPageBreak/>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3059A2">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36. Submit?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submit edits to their basic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basic info has been edited but not submitted after a set time frame, the kiosk will log  the patient off and display the login screen.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 xml:space="preserve">37. Update to be </w:t>
            </w:r>
            <w:r w:rsidR="00A51A35" w:rsidRPr="00A75D85">
              <w:rPr>
                <w:rFonts w:ascii="Arial" w:hAnsi="Arial" w:cs="Arial"/>
                <w:b/>
                <w:sz w:val="18"/>
                <w:szCs w:val="18"/>
              </w:rPr>
              <w:t>evaluated</w:t>
            </w:r>
            <w:r w:rsidRPr="00A75D85">
              <w:rPr>
                <w:rFonts w:ascii="Arial" w:hAnsi="Arial" w:cs="Arial"/>
                <w:b/>
                <w:sz w:val="18"/>
                <w:szCs w:val="18"/>
              </w:rPr>
              <w:t xml:space="preserve"> before being committed?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sz w:val="18"/>
                <w:szCs w:val="18"/>
                <w:lang w:eastAsia="ar-SA"/>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Stop process. </w:t>
            </w:r>
            <w:r w:rsidRPr="00E1212A">
              <w:rPr>
                <w:rFonts w:ascii="Arial" w:hAnsi="Arial" w:cs="Arial"/>
                <w:sz w:val="18"/>
                <w:szCs w:val="18"/>
              </w:rPr>
              <w:br/>
            </w:r>
            <w:r w:rsidRPr="00E1212A">
              <w:rPr>
                <w:rFonts w:ascii="Arial" w:hAnsi="Arial" w:cs="Arial"/>
                <w:sz w:val="18"/>
                <w:szCs w:val="18"/>
              </w:rPr>
              <w:br/>
              <w:t>&lt;req&gt; If Admin Info - Basic  is not updated, actor will not be ask to update Admin Info - Full  and will move to the next scripted flow after view-update Admin Info, namely to "view-update allergy"&lt;/req&gt;</w:t>
            </w:r>
          </w:p>
        </w:tc>
      </w:tr>
    </w:tbl>
    <w:p w:rsidR="00D8134D" w:rsidRPr="00940461" w:rsidRDefault="00D8134D" w:rsidP="00D8134D">
      <w:pPr>
        <w:autoSpaceDE w:val="0"/>
        <w:autoSpaceDN w:val="0"/>
        <w:adjustRightInd w:val="0"/>
      </w:pPr>
    </w:p>
    <w:p w:rsidR="00D8134D" w:rsidRPr="00940461" w:rsidRDefault="00D8134D" w:rsidP="00536951">
      <w:pPr>
        <w:pStyle w:val="Heading5"/>
      </w:pPr>
      <w:r w:rsidRPr="00940461">
        <w:lastRenderedPageBreak/>
        <w:t>View-Update Admin Info - Basic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and/or ethnicity fields are not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Race and/or ethnicity fields are blank.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blHeader/>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Flow.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confirms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536951">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536951">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elect to answer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elects to answer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update/edit their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Patient  updates</w:t>
            </w:r>
            <w:proofErr w:type="gramEnd"/>
            <w:r w:rsidRPr="00E1212A">
              <w:rPr>
                <w:rFonts w:ascii="Arial" w:hAnsi="Arial" w:cs="Arial"/>
                <w:sz w:val="18"/>
                <w:szCs w:val="18"/>
              </w:rPr>
              <w:t>/edits their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wishes to continue with view-update basic information without completing race/ethnicity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 view-update basic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to be evaluated by </w:t>
            </w:r>
            <w:r w:rsidR="00A51A35" w:rsidRPr="00E1212A">
              <w:rPr>
                <w:rFonts w:ascii="Arial" w:hAnsi="Arial" w:cs="Arial"/>
                <w:sz w:val="18"/>
                <w:szCs w:val="18"/>
              </w:rPr>
              <w:t>VHA</w:t>
            </w:r>
            <w:r w:rsidRPr="00E1212A">
              <w:rPr>
                <w:rFonts w:ascii="Arial" w:hAnsi="Arial" w:cs="Arial"/>
                <w:sz w:val="18"/>
                <w:szCs w:val="18"/>
              </w:rPr>
              <w:t xml:space="preserve"> staff before committing.</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submit updates within timeframe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updates within timeframe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is not to be </w:t>
            </w:r>
            <w:proofErr w:type="gramStart"/>
            <w:r w:rsidRPr="00E1212A">
              <w:rPr>
                <w:rFonts w:ascii="Arial" w:hAnsi="Arial" w:cs="Arial"/>
                <w:sz w:val="18"/>
                <w:szCs w:val="18"/>
              </w:rPr>
              <w:t>reviewed/evaluated</w:t>
            </w:r>
            <w:proofErr w:type="gramEnd"/>
            <w:r w:rsidRPr="00E1212A">
              <w:rPr>
                <w:rFonts w:ascii="Arial" w:hAnsi="Arial" w:cs="Arial"/>
                <w:sz w:val="18"/>
                <w:szCs w:val="18"/>
              </w:rPr>
              <w:t xml:space="preserve"> prior to being committed.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is to be </w:t>
            </w:r>
            <w:proofErr w:type="gramStart"/>
            <w:r w:rsidRPr="00E1212A">
              <w:rPr>
                <w:rFonts w:ascii="Arial" w:hAnsi="Arial" w:cs="Arial"/>
                <w:sz w:val="18"/>
                <w:szCs w:val="18"/>
              </w:rPr>
              <w:t>reviewed/evaluated</w:t>
            </w:r>
            <w:proofErr w:type="gramEnd"/>
            <w:r w:rsidRPr="00E1212A">
              <w:rPr>
                <w:rFonts w:ascii="Arial" w:hAnsi="Arial" w:cs="Arial"/>
                <w:sz w:val="18"/>
                <w:szCs w:val="18"/>
              </w:rPr>
              <w:t xml:space="preserve"> prior to being committed.</w:t>
            </w:r>
          </w:p>
        </w:tc>
      </w:tr>
    </w:tbl>
    <w:p w:rsidR="00D8134D" w:rsidRPr="00940461" w:rsidRDefault="00D8134D" w:rsidP="00D8134D">
      <w:pPr>
        <w:pStyle w:val="Heading4"/>
      </w:pPr>
      <w:r w:rsidRPr="00940461">
        <w:t xml:space="preserve">View-Update Admin Info - Full  </w:t>
      </w:r>
    </w:p>
    <w:p w:rsidR="00D8134D" w:rsidRPr="00940461" w:rsidRDefault="00D8134D" w:rsidP="007B05CB">
      <w:pPr>
        <w:pStyle w:val="Heading5"/>
      </w:pPr>
      <w:r w:rsidRPr="00940461">
        <w:t>View-Update Admin Info - Full</w:t>
      </w:r>
    </w:p>
    <w:p w:rsidR="00D8134D" w:rsidRPr="00940461" w:rsidRDefault="00D8134D" w:rsidP="00D8134D">
      <w:r w:rsidRPr="00940461">
        <w:t>View-Update Administrative Information - Full is a conditional application and may or may not be activated on a kiosk</w:t>
      </w:r>
      <w:r w:rsidR="00194D37" w:rsidRPr="00940461">
        <w:t xml:space="preserve">. </w:t>
      </w:r>
      <w:r w:rsidRPr="00940461">
        <w:t xml:space="preserve">Administrative Information - Full consists of demographic (permanent address - if not displayed in basic; and marital status); emergency contacts 1 &amp; 2, next of kin 2, employer (for veteran and spouse), and Medicaid. Information can be displayed on one page or broken up across multiple pages.   </w:t>
      </w:r>
    </w:p>
    <w:p w:rsidR="00D8134D" w:rsidRPr="00940461" w:rsidRDefault="00D8134D" w:rsidP="00D8134D">
      <w:r w:rsidRPr="00940461">
        <w:t xml:space="preserve">Kiosk Administrator will have the ability to activate/deactivate View-Update Administrative Information - Full for a specific kiosk.  </w:t>
      </w:r>
    </w:p>
    <w:p w:rsidR="00D8134D" w:rsidRPr="00940461" w:rsidRDefault="00D8134D" w:rsidP="00D8134D">
      <w:r w:rsidRPr="00940461">
        <w:t xml:space="preserve">If the option is activated, users will be presented with the update full information.  </w:t>
      </w:r>
    </w:p>
    <w:p w:rsidR="00D8134D" w:rsidRPr="00940461" w:rsidRDefault="007B05CB" w:rsidP="006F7EE7">
      <w:pPr>
        <w:autoSpaceDE w:val="0"/>
        <w:autoSpaceDN w:val="0"/>
        <w:adjustRightInd w:val="0"/>
        <w:ind w:left="-720"/>
        <w:jc w:val="center"/>
      </w:pPr>
      <w:r>
        <w:rPr>
          <w:noProof/>
        </w:rPr>
        <w:lastRenderedPageBreak/>
        <w:drawing>
          <wp:inline distT="0" distB="0" distL="0" distR="0" wp14:anchorId="4DB1EDB0" wp14:editId="3DF86582">
            <wp:extent cx="6090285" cy="8199755"/>
            <wp:effectExtent l="0" t="0" r="0" b="0"/>
            <wp:docPr id="5" name="Picture 4" descr="View-Update-Admin-Info-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6090285" cy="819975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7B05CB">
      <w:pPr>
        <w:pStyle w:val="Heading5"/>
      </w:pPr>
      <w:r w:rsidRPr="00940461">
        <w:t>View-Update Admin Info - Full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View-Update Administrative Info - Full is initiated on the kiosk if the activity on the kiosk is turned on and the patient has completed view-update administrative info - basic.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2. Query </w:t>
            </w:r>
            <w:r w:rsidR="00FC1D7F">
              <w:rPr>
                <w:rFonts w:ascii="Arial" w:hAnsi="Arial" w:cs="Arial"/>
                <w:b/>
                <w:sz w:val="18"/>
                <w:szCs w:val="18"/>
              </w:rPr>
              <w:t>RPC Broker</w:t>
            </w:r>
            <w:r w:rsidRPr="00A75D85">
              <w:rPr>
                <w:rFonts w:ascii="Arial" w:hAnsi="Arial" w:cs="Arial"/>
                <w:b/>
                <w:sz w:val="18"/>
                <w:szCs w:val="18"/>
              </w:rPr>
              <w:t xml:space="preserve"> 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 xml:space="preserve">The kiosk system will query the </w:t>
            </w:r>
            <w:r w:rsidR="00FC1D7F">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broker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3. Receive </w:t>
            </w:r>
            <w:r w:rsidR="00FC1D7F">
              <w:rPr>
                <w:rFonts w:ascii="Arial" w:hAnsi="Arial" w:cs="Arial"/>
                <w:b/>
                <w:sz w:val="18"/>
                <w:szCs w:val="18"/>
              </w:rPr>
              <w:t>RPC Broker</w:t>
            </w:r>
            <w:r w:rsidRPr="00A75D85">
              <w:rPr>
                <w:rFonts w:ascii="Arial" w:hAnsi="Arial" w:cs="Arial"/>
                <w:b/>
                <w:sz w:val="18"/>
                <w:szCs w:val="18"/>
              </w:rPr>
              <w:t xml:space="preserve"> 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VistA</w:t>
            </w:r>
            <w:r w:rsidR="00527E8E">
              <w:rPr>
                <w:rFonts w:ascii="Arial" w:hAnsi="Arial" w:cs="Arial"/>
                <w:sz w:val="18"/>
                <w:szCs w:val="18"/>
              </w:rPr>
              <w:t xml:space="preserve"> </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FC1D7F" w:rsidP="001E48B0">
            <w:pPr>
              <w:autoSpaceDE w:val="0"/>
              <w:autoSpaceDN w:val="0"/>
              <w:adjustRightInd w:val="0"/>
              <w:spacing w:before="40" w:after="40"/>
              <w:rPr>
                <w:rFonts w:ascii="Arial" w:eastAsia="Times New Roman" w:hAnsi="Arial" w:cs="Arial"/>
                <w:b/>
                <w:color w:val="FFFFFF"/>
                <w:sz w:val="18"/>
                <w:szCs w:val="18"/>
                <w:lang w:eastAsia="ar-SA"/>
              </w:rPr>
            </w:pPr>
            <w:r>
              <w:rPr>
                <w:rFonts w:ascii="Arial" w:hAnsi="Arial" w:cs="Arial"/>
                <w:sz w:val="18"/>
                <w:szCs w:val="18"/>
              </w:rPr>
              <w:t xml:space="preserve">RPC Broker </w:t>
            </w:r>
            <w:r w:rsidR="00D8134D"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 Does patient continue within specified time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continue within the specified time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patient does not respond after specified time parameter - the kiosk will log the patient out of the kiosk. &lt;/br?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Anytime an actor is logged into the kiosk and no activity has occurred within the </w:t>
            </w:r>
            <w:r w:rsidRPr="00E1212A">
              <w:rPr>
                <w:rFonts w:ascii="Arial" w:hAnsi="Arial" w:cs="Arial"/>
                <w:sz w:val="18"/>
                <w:szCs w:val="18"/>
              </w:rPr>
              <w:lastRenderedPageBreak/>
              <w:t xml:space="preserve">specified system </w:t>
            </w:r>
            <w:r w:rsidR="00A51A35" w:rsidRPr="00E1212A">
              <w:rPr>
                <w:rFonts w:ascii="Arial" w:hAnsi="Arial" w:cs="Arial"/>
                <w:sz w:val="18"/>
                <w:szCs w:val="18"/>
              </w:rPr>
              <w:t>parameter</w:t>
            </w:r>
            <w:r w:rsidRPr="00E1212A">
              <w:rPr>
                <w:rFonts w:ascii="Arial" w:hAnsi="Arial" w:cs="Arial"/>
                <w:sz w:val="18"/>
                <w:szCs w:val="18"/>
              </w:rPr>
              <w:t>, the actor will be logged out of the kiosk by the kiosk server.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did not continue within specified time parameter and view-update admin info - full process ends.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6. Display Medicaid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System displays Medicaid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7. Send  </w:t>
            </w:r>
            <w:r w:rsidR="00FC1D7F">
              <w:rPr>
                <w:rFonts w:ascii="Arial" w:hAnsi="Arial" w:cs="Arial"/>
                <w:b/>
                <w:sz w:val="18"/>
                <w:szCs w:val="18"/>
              </w:rPr>
              <w:t>RPC Broker</w:t>
            </w:r>
            <w:r w:rsidRPr="00A75D85">
              <w:rPr>
                <w:rFonts w:ascii="Arial" w:hAnsi="Arial" w:cs="Arial"/>
                <w:b/>
                <w:sz w:val="18"/>
                <w:szCs w:val="18"/>
              </w:rPr>
              <w:t xml:space="preserve"> Updates/Confirmations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Updates and confirmations are sent to</w:t>
            </w:r>
            <w:r w:rsidR="00FC1D7F">
              <w:rPr>
                <w:rFonts w:ascii="Arial" w:hAnsi="Arial" w:cs="Arial"/>
                <w:sz w:val="18"/>
                <w:szCs w:val="18"/>
              </w:rPr>
              <w:t xml:space="preserve"> </w:t>
            </w:r>
            <w:r w:rsidRPr="00E1212A">
              <w:rPr>
                <w:rFonts w:ascii="Arial" w:hAnsi="Arial" w:cs="Arial"/>
                <w:sz w:val="18"/>
                <w:szCs w:val="18"/>
              </w:rPr>
              <w:t xml:space="preserve">VistA.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Flagged Updated/confirmed information will be sent to VistA.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9. Process Update/Confirmation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server processes and stores the update/confirmed information and flags the information to be sent to the authoritative system.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10. Create Medicaid Inconsistency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Medicaid inconsistency is created.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11. Display Message Please proceed to the Business Office to update your Medicaid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patient submits confirmation that Medicaid information is inaccurate, the kiosk will display an information message to alert the patient the information being displayed is not editable and to see a clerk for resolution. &lt;/erq&gt;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13. Update to be evaluated before being committed?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 update to be reviewed by VHA staff before committing the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14. Process </w:t>
            </w:r>
            <w:r w:rsidR="00FC1D7F">
              <w:rPr>
                <w:rFonts w:ascii="Arial" w:hAnsi="Arial" w:cs="Arial"/>
                <w:b/>
                <w:sz w:val="18"/>
                <w:szCs w:val="18"/>
              </w:rPr>
              <w:t>RPC Broker</w:t>
            </w:r>
            <w:r w:rsidR="00404222">
              <w:rPr>
                <w:rFonts w:ascii="Arial" w:hAnsi="Arial" w:cs="Arial"/>
                <w:sz w:val="18"/>
                <w:szCs w:val="18"/>
              </w:rPr>
              <w:t xml:space="preserve"> </w:t>
            </w:r>
            <w:r w:rsidRPr="00A75D85">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Exit process, pre-registration date/time stamp does not exceed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16. Submit data to data store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Confirmations/updates are submitted to the data store for review by VHA staff before being committed or rejected.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A75D85">
              <w:rPr>
                <w:rFonts w:ascii="Arial" w:hAnsi="Arial" w:cs="Arial"/>
                <w:b/>
                <w:sz w:val="18"/>
                <w:szCs w:val="18"/>
              </w:rPr>
              <w:t xml:space="preserve">17. Process </w:t>
            </w:r>
            <w:r w:rsidR="00FC1D7F">
              <w:rPr>
                <w:rFonts w:ascii="Arial" w:hAnsi="Arial" w:cs="Arial"/>
                <w:b/>
                <w:sz w:val="18"/>
                <w:szCs w:val="18"/>
              </w:rPr>
              <w:t>RPC Broker</w:t>
            </w:r>
            <w:r w:rsidRPr="00A75D85">
              <w:rPr>
                <w:rFonts w:ascii="Arial" w:hAnsi="Arial" w:cs="Arial"/>
                <w:b/>
                <w:sz w:val="18"/>
                <w:szCs w:val="18"/>
              </w:rPr>
              <w:t xml:space="preserve">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color w:val="FFFFFF"/>
                <w:sz w:val="18"/>
                <w:szCs w:val="18"/>
                <w:lang w:eastAsia="ar-SA"/>
              </w:rPr>
            </w:pPr>
            <w:r w:rsidRPr="00E1212A">
              <w:rPr>
                <w:rFonts w:ascii="Arial" w:hAnsi="Arial" w:cs="Arial"/>
                <w:sz w:val="18"/>
                <w:szCs w:val="18"/>
              </w:rPr>
              <w:t xml:space="preserve">VistA will process confirmations/updates of information sent by the </w:t>
            </w:r>
            <w:r w:rsidR="00FC1D7F">
              <w:rPr>
                <w:rFonts w:ascii="Arial" w:hAnsi="Arial" w:cs="Arial"/>
                <w:sz w:val="18"/>
                <w:szCs w:val="18"/>
              </w:rPr>
              <w:t>RPC Broker</w:t>
            </w:r>
            <w:r w:rsidR="00194D37" w:rsidRPr="00E1212A">
              <w:rPr>
                <w:rFonts w:ascii="Arial" w:hAnsi="Arial" w:cs="Arial"/>
                <w:sz w:val="18"/>
                <w:szCs w:val="18"/>
              </w:rPr>
              <w:t xml:space="preserve">. </w:t>
            </w:r>
            <w:r w:rsidRPr="00E1212A">
              <w:rPr>
                <w:rFonts w:ascii="Arial" w:hAnsi="Arial" w:cs="Arial"/>
                <w:sz w:val="18"/>
                <w:szCs w:val="18"/>
              </w:rPr>
              <w:lastRenderedPageBreak/>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r>
            <w:r w:rsidRPr="00E1212A">
              <w:rPr>
                <w:rFonts w:ascii="Arial" w:hAnsi="Arial" w:cs="Arial"/>
                <w:sz w:val="18"/>
                <w:szCs w:val="18"/>
              </w:rPr>
              <w:lastRenderedPageBreak/>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updates/</w:t>
            </w:r>
            <w:r w:rsidR="00A51A35" w:rsidRPr="00E1212A">
              <w:rPr>
                <w:rFonts w:ascii="Arial" w:hAnsi="Arial" w:cs="Arial"/>
                <w:sz w:val="18"/>
                <w:szCs w:val="18"/>
              </w:rPr>
              <w:t>confirmations</w:t>
            </w:r>
            <w:r w:rsidRPr="00E1212A">
              <w:rPr>
                <w:rFonts w:ascii="Arial" w:hAnsi="Arial" w:cs="Arial"/>
                <w:sz w:val="18"/>
                <w:szCs w:val="18"/>
              </w:rPr>
              <w:t xml:space="preserve"> of information are processed by 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19.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 updates/confirmations are sent to the data store for review.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21. Display Partial Demographic Info with Option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&lt;add, edit, or delete&gt; their partial demographic information. &lt;/req&gt; </w:t>
            </w:r>
            <w:r w:rsidRPr="00E1212A">
              <w:rPr>
                <w:rFonts w:ascii="Arial" w:hAnsi="Arial" w:cs="Arial"/>
                <w:sz w:val="18"/>
                <w:szCs w:val="18"/>
              </w:rPr>
              <w:br/>
            </w:r>
            <w:r w:rsidRPr="00E1212A">
              <w:rPr>
                <w:rFonts w:ascii="Arial" w:hAnsi="Arial" w:cs="Arial"/>
                <w:sz w:val="18"/>
                <w:szCs w:val="18"/>
              </w:rPr>
              <w:br/>
              <w:t xml:space="preserve">&lt;req&gt; Partial demographic information consists of: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&lt;req&gt; Patient is not required to update their demographic information via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22. Is Temporary address active?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Is temporary address active?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xxx&gt;Temporary address is considered active if all of the following are true: </w:t>
            </w:r>
            <w:r w:rsidRPr="00E1212A">
              <w:rPr>
                <w:rFonts w:ascii="Arial" w:hAnsi="Arial" w:cs="Arial"/>
                <w:sz w:val="18"/>
                <w:szCs w:val="18"/>
              </w:rPr>
              <w:br/>
              <w:t xml:space="preserve">1) The TEMPORARY ADDRESS START DATE is less than today's date </w:t>
            </w:r>
            <w:r w:rsidRPr="00E1212A">
              <w:rPr>
                <w:rFonts w:ascii="Arial" w:hAnsi="Arial" w:cs="Arial"/>
                <w:sz w:val="18"/>
                <w:szCs w:val="18"/>
              </w:rPr>
              <w:br/>
              <w:t>2) The TEMPORARY ADDRESS END DATE is greater than today's 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23. Is Marital Status Married, Widowed or Separated?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Is marital status married, widowed or separated? </w:t>
            </w:r>
            <w:r w:rsidRPr="00E1212A">
              <w:rPr>
                <w:rFonts w:ascii="Arial" w:hAnsi="Arial" w:cs="Arial"/>
                <w:sz w:val="18"/>
                <w:szCs w:val="18"/>
              </w:rPr>
              <w:br/>
            </w:r>
            <w:r w:rsidRPr="00E1212A">
              <w:rPr>
                <w:rFonts w:ascii="Arial" w:hAnsi="Arial" w:cs="Arial"/>
                <w:sz w:val="18"/>
                <w:szCs w:val="18"/>
              </w:rPr>
              <w:br/>
              <w:t xml:space="preserve">&lt;business rule xxx&gt; If patient </w:t>
            </w:r>
            <w:r w:rsidR="00A51A35" w:rsidRPr="00E1212A">
              <w:rPr>
                <w:rFonts w:ascii="Arial" w:hAnsi="Arial" w:cs="Arial"/>
                <w:sz w:val="18"/>
                <w:szCs w:val="18"/>
              </w:rPr>
              <w:t>marital</w:t>
            </w:r>
            <w:r w:rsidRPr="00E1212A">
              <w:rPr>
                <w:rFonts w:ascii="Arial" w:hAnsi="Arial" w:cs="Arial"/>
                <w:sz w:val="18"/>
                <w:szCs w:val="18"/>
              </w:rPr>
              <w:t xml:space="preserve"> status is married, widowed or separated both the patient's and their spouse's employment information will be displayed for </w:t>
            </w:r>
            <w:r w:rsidR="00A51A35" w:rsidRPr="00E1212A">
              <w:rPr>
                <w:rFonts w:ascii="Arial" w:hAnsi="Arial" w:cs="Arial"/>
                <w:sz w:val="18"/>
                <w:szCs w:val="18"/>
              </w:rPr>
              <w:t>editing</w:t>
            </w:r>
            <w:r w:rsidRPr="00E1212A">
              <w:rPr>
                <w:rFonts w:ascii="Arial" w:hAnsi="Arial" w:cs="Arial"/>
                <w:sz w:val="18"/>
                <w:szCs w:val="18"/>
              </w:rPr>
              <w:t xml:space="preserve"> &lt;/br&gt; </w:t>
            </w:r>
            <w:r w:rsidRPr="00E1212A">
              <w:rPr>
                <w:rFonts w:ascii="Arial" w:hAnsi="Arial" w:cs="Arial"/>
                <w:sz w:val="18"/>
                <w:szCs w:val="18"/>
              </w:rPr>
              <w:br/>
            </w:r>
            <w:r w:rsidRPr="00E1212A">
              <w:rPr>
                <w:rFonts w:ascii="Arial" w:hAnsi="Arial" w:cs="Arial"/>
                <w:sz w:val="18"/>
                <w:szCs w:val="18"/>
              </w:rPr>
              <w:br/>
              <w:t>&lt;business rule xxx&gt; If patient's marital status is not married, widowed or separated the patient only the patient's employment information will be displayed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24. Does pre-registration date/time stamp exceed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Does pre-registration date/time stamp exceed parameter? </w:t>
            </w:r>
            <w:r w:rsidRPr="00E1212A">
              <w:rPr>
                <w:rFonts w:ascii="Arial" w:hAnsi="Arial" w:cs="Arial"/>
                <w:sz w:val="18"/>
                <w:szCs w:val="18"/>
              </w:rPr>
              <w:br/>
            </w:r>
            <w:r w:rsidRPr="00E1212A">
              <w:rPr>
                <w:rFonts w:ascii="Arial" w:hAnsi="Arial" w:cs="Arial"/>
                <w:sz w:val="18"/>
                <w:szCs w:val="18"/>
              </w:rPr>
              <w:br/>
              <w:t xml:space="preserve">&lt;business rule xxx&gt;  If pre-registration date/time stamp is greater than the pre-registration date/time stamp parameter then continue with view-update admin info full &lt;/br&gt; </w:t>
            </w:r>
            <w:r w:rsidRPr="00E1212A">
              <w:rPr>
                <w:rFonts w:ascii="Arial" w:hAnsi="Arial" w:cs="Arial"/>
                <w:sz w:val="18"/>
                <w:szCs w:val="18"/>
              </w:rPr>
              <w:br/>
            </w:r>
            <w:r w:rsidRPr="00E1212A">
              <w:rPr>
                <w:rFonts w:ascii="Arial" w:hAnsi="Arial" w:cs="Arial"/>
                <w:sz w:val="18"/>
                <w:szCs w:val="18"/>
              </w:rPr>
              <w:br/>
              <w:t>&lt;business rule xxx&gt; If pre-registration date/time stamp is less than the pre-registration date/time stamp parameter then exit view-update admin info full &lt;/br&gt;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25. Display Employment Info with Option to Edit for Veteran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their employment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employment information via the kiosk. &lt;/req&gt; </w:t>
            </w:r>
            <w:r w:rsidRPr="00E1212A">
              <w:rPr>
                <w:rFonts w:ascii="Arial" w:hAnsi="Arial" w:cs="Arial"/>
                <w:sz w:val="18"/>
                <w:szCs w:val="18"/>
              </w:rPr>
              <w:br/>
            </w:r>
            <w:r w:rsidRPr="00E1212A">
              <w:rPr>
                <w:rFonts w:ascii="Arial" w:hAnsi="Arial" w:cs="Arial"/>
                <w:sz w:val="18"/>
                <w:szCs w:val="18"/>
              </w:rPr>
              <w:br/>
              <w:t xml:space="preserve">&lt;req&gt; Employment Information displayed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EMPLOYMENT STATUS&lt;/req&gt;</w:t>
            </w:r>
            <w:r w:rsidRPr="00E1212A">
              <w:rPr>
                <w:rFonts w:ascii="Arial" w:hAnsi="Arial" w:cs="Arial"/>
                <w:sz w:val="18"/>
                <w:szCs w:val="18"/>
              </w:rPr>
              <w:br/>
            </w:r>
            <w:r w:rsidRPr="00E1212A">
              <w:rPr>
                <w:rFonts w:ascii="Arial" w:hAnsi="Arial" w:cs="Arial"/>
                <w:sz w:val="18"/>
                <w:szCs w:val="18"/>
              </w:rPr>
              <w:br/>
              <w:t xml:space="preserve">&lt;Business Rule xxx&gt; Employer Name is not a required field &lt;br&gt; </w:t>
            </w:r>
            <w:r w:rsidRPr="00E1212A">
              <w:rPr>
                <w:rFonts w:ascii="Arial" w:hAnsi="Arial" w:cs="Arial"/>
                <w:sz w:val="18"/>
                <w:szCs w:val="18"/>
              </w:rPr>
              <w:br/>
              <w:t xml:space="preserve">&lt;Business Rule xxx&gt; Employer Name can be 1 to 30 characters in length &lt;br&gt; </w:t>
            </w:r>
            <w:r w:rsidRPr="00E1212A">
              <w:rPr>
                <w:rFonts w:ascii="Arial" w:hAnsi="Arial" w:cs="Arial"/>
                <w:sz w:val="18"/>
                <w:szCs w:val="18"/>
              </w:rPr>
              <w:br/>
              <w:t xml:space="preserve">&lt;Business Rule xxx&gt; Employer Phone Number is not a required field &lt;br&gt; </w:t>
            </w:r>
            <w:r w:rsidRPr="00E1212A">
              <w:rPr>
                <w:rFonts w:ascii="Arial" w:hAnsi="Arial" w:cs="Arial"/>
                <w:sz w:val="18"/>
                <w:szCs w:val="18"/>
              </w:rPr>
              <w:br/>
              <w:t xml:space="preserve">&lt;Business Rule xxx&gt; Employer Phone Number can be 3 to20 characters in length &lt;br&gt; </w:t>
            </w:r>
            <w:r w:rsidRPr="00E1212A">
              <w:rPr>
                <w:rFonts w:ascii="Arial" w:hAnsi="Arial" w:cs="Arial"/>
                <w:sz w:val="18"/>
                <w:szCs w:val="18"/>
              </w:rPr>
              <w:br/>
              <w:t>&lt;Business Rule xxx&gt; Employer Phone Number cannot be deleted as long as an employer name is on file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27. Retrieve Medicaid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Retrieve  Medicaid</w:t>
            </w:r>
            <w:proofErr w:type="gramEnd"/>
            <w:r w:rsidRPr="00E1212A">
              <w:rPr>
                <w:rFonts w:ascii="Arial" w:hAnsi="Arial" w:cs="Arial"/>
                <w:sz w:val="18"/>
                <w:szCs w:val="18"/>
              </w:rPr>
              <w:t xml:space="preserve">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28. Submit Confirmation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confirmation data is 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29. Confirm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confirm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33. Edit &amp; Submit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Data is not accurate</w:t>
            </w:r>
            <w:r w:rsidR="00194D37" w:rsidRPr="00E1212A">
              <w:rPr>
                <w:rFonts w:ascii="Arial" w:hAnsi="Arial" w:cs="Arial"/>
                <w:sz w:val="18"/>
                <w:szCs w:val="18"/>
              </w:rPr>
              <w:t xml:space="preserve">. </w:t>
            </w:r>
            <w:r w:rsidRPr="00E1212A">
              <w:rPr>
                <w:rFonts w:ascii="Arial" w:hAnsi="Arial" w:cs="Arial"/>
                <w:sz w:val="18"/>
                <w:szCs w:val="18"/>
              </w:rPr>
              <w:t xml:space="preserve">Patient edits and submits accurate information. </w:t>
            </w:r>
            <w:r w:rsidRPr="00E1212A">
              <w:rPr>
                <w:rFonts w:ascii="Arial" w:hAnsi="Arial" w:cs="Arial"/>
                <w:sz w:val="18"/>
                <w:szCs w:val="18"/>
              </w:rPr>
              <w:br/>
            </w:r>
            <w:r w:rsidRPr="00E1212A">
              <w:rPr>
                <w:rFonts w:ascii="Arial" w:hAnsi="Arial" w:cs="Arial"/>
                <w:sz w:val="18"/>
                <w:szCs w:val="18"/>
              </w:rPr>
              <w:br/>
              <w:t>&lt;req&gt; If actor confirms information is not correct, and then attempts to submit the displayed information without making any edits, the Kiosk should warn the actor no updates to the displayed information were made</w:t>
            </w:r>
            <w:r w:rsidR="00194D37" w:rsidRPr="00E1212A">
              <w:rPr>
                <w:rFonts w:ascii="Arial" w:hAnsi="Arial" w:cs="Arial"/>
                <w:sz w:val="18"/>
                <w:szCs w:val="18"/>
              </w:rPr>
              <w:t xml:space="preserve">.. </w:t>
            </w:r>
            <w:r w:rsidRPr="00E1212A">
              <w:rPr>
                <w:rFonts w:ascii="Arial" w:hAnsi="Arial" w:cs="Arial"/>
                <w:sz w:val="18"/>
                <w:szCs w:val="18"/>
              </w:rP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36. Display Emergency Contact &amp; NOK Info with Options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Display Emergency Contact, Emergency Contact 2 and NOK2 information with options to edit. </w:t>
            </w:r>
            <w:r w:rsidRPr="00E1212A">
              <w:rPr>
                <w:rFonts w:ascii="Arial" w:hAnsi="Arial" w:cs="Arial"/>
                <w:sz w:val="18"/>
                <w:szCs w:val="18"/>
              </w:rPr>
              <w:br/>
            </w:r>
            <w:r w:rsidRPr="00E1212A">
              <w:rPr>
                <w:rFonts w:ascii="Arial" w:hAnsi="Arial" w:cs="Arial"/>
                <w:sz w:val="18"/>
                <w:szCs w:val="18"/>
              </w:rPr>
              <w:br/>
              <w:t xml:space="preserve">&lt;req&lt; Patient must be given the option to update /edit Emergency Contact, Emergency Contact 2t &amp; NOK2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Emergency Contact, Emergency Contact </w:t>
            </w:r>
            <w:proofErr w:type="gramStart"/>
            <w:r w:rsidRPr="00E1212A">
              <w:rPr>
                <w:rFonts w:ascii="Arial" w:hAnsi="Arial" w:cs="Arial"/>
                <w:sz w:val="18"/>
                <w:szCs w:val="18"/>
              </w:rPr>
              <w:t>2  and</w:t>
            </w:r>
            <w:proofErr w:type="gramEnd"/>
            <w:r w:rsidRPr="00E1212A">
              <w:rPr>
                <w:rFonts w:ascii="Arial" w:hAnsi="Arial" w:cs="Arial"/>
                <w:sz w:val="18"/>
                <w:szCs w:val="18"/>
              </w:rPr>
              <w:t xml:space="preserve"> or  NOK2 information via the kiosk. &lt;/req&gt; </w:t>
            </w:r>
            <w:r w:rsidRPr="00E1212A">
              <w:rPr>
                <w:rFonts w:ascii="Arial" w:hAnsi="Arial" w:cs="Arial"/>
                <w:sz w:val="18"/>
                <w:szCs w:val="18"/>
              </w:rPr>
              <w:br/>
            </w:r>
            <w:r w:rsidRPr="00E1212A">
              <w:rPr>
                <w:rFonts w:ascii="Arial" w:hAnsi="Arial" w:cs="Arial"/>
                <w:sz w:val="18"/>
                <w:szCs w:val="18"/>
              </w:rPr>
              <w:br/>
              <w:t xml:space="preserve">&lt;business requirement xxx&gt; Do not display NOK2 if NOK 2 name is null &lt;/br&gt; </w:t>
            </w:r>
            <w:r w:rsidRPr="00E1212A">
              <w:rPr>
                <w:rFonts w:ascii="Arial" w:hAnsi="Arial" w:cs="Arial"/>
                <w:sz w:val="18"/>
                <w:szCs w:val="18"/>
              </w:rPr>
              <w:br/>
            </w:r>
            <w:r w:rsidRPr="00E1212A">
              <w:rPr>
                <w:rFonts w:ascii="Arial" w:hAnsi="Arial" w:cs="Arial"/>
                <w:sz w:val="18"/>
                <w:szCs w:val="18"/>
              </w:rPr>
              <w:br/>
              <w:t xml:space="preserve">&lt;business rule xxx&gt; Do not display Emergency Contact 2 information if name of emergency contact 2 is null. &lt;/br&gt; </w:t>
            </w:r>
            <w:r w:rsidRPr="00E1212A">
              <w:rPr>
                <w:rFonts w:ascii="Arial" w:hAnsi="Arial" w:cs="Arial"/>
                <w:sz w:val="18"/>
                <w:szCs w:val="18"/>
              </w:rPr>
              <w:br/>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NOK2 may contain only uppercase alpha characters, spaces, apostrophes, hyphens and one comma. &lt;/br&gt; </w:t>
            </w:r>
            <w:r w:rsidRPr="00E1212A">
              <w:rPr>
                <w:rFonts w:ascii="Arial" w:hAnsi="Arial" w:cs="Arial"/>
                <w:sz w:val="18"/>
                <w:szCs w:val="18"/>
              </w:rPr>
              <w:br/>
              <w:t xml:space="preserve">&lt;Business Rule xxx&gt;  NOK2 relationship to patient may be 1-30 characters in length if present&lt;/br&gt; </w:t>
            </w:r>
            <w:r w:rsidRPr="00E1212A">
              <w:rPr>
                <w:rFonts w:ascii="Arial" w:hAnsi="Arial" w:cs="Arial"/>
                <w:sz w:val="18"/>
                <w:szCs w:val="18"/>
              </w:rPr>
              <w:br/>
              <w:t xml:space="preserve">&lt;Business Rule xxx&gt; NOK2 relationship to patient is not a required field and may be left blank.&lt;/br&gt; </w:t>
            </w:r>
            <w:r w:rsidRPr="00E1212A">
              <w:rPr>
                <w:rFonts w:ascii="Arial" w:hAnsi="Arial" w:cs="Arial"/>
                <w:sz w:val="18"/>
                <w:szCs w:val="18"/>
              </w:rPr>
              <w:br/>
              <w:t xml:space="preserve">&lt;Business Rule xxx&gt; NOK2  street address line 1 may be 3-30 characters in length if present.&lt;/br&gt; </w:t>
            </w:r>
            <w:r w:rsidRPr="00E1212A">
              <w:rPr>
                <w:rFonts w:ascii="Arial" w:hAnsi="Arial" w:cs="Arial"/>
                <w:sz w:val="18"/>
                <w:szCs w:val="18"/>
              </w:rPr>
              <w:br/>
              <w:t xml:space="preserve">&lt;Business Rule xxx&gt; NOK2 street address line 1 is not a required filed and may be left blank&lt;/br&gt; </w:t>
            </w:r>
            <w:r w:rsidRPr="00E1212A">
              <w:rPr>
                <w:rFonts w:ascii="Arial" w:hAnsi="Arial" w:cs="Arial"/>
                <w:sz w:val="18"/>
                <w:szCs w:val="18"/>
              </w:rPr>
              <w:br/>
              <w:t xml:space="preserve">&lt;Business Rule xxx&gt; NOK2 street address line 1 cannot be deleted as long as a NOK2 name is on file&lt;/br&gt; </w:t>
            </w:r>
            <w:r w:rsidRPr="00E1212A">
              <w:rPr>
                <w:rFonts w:ascii="Arial" w:hAnsi="Arial" w:cs="Arial"/>
                <w:sz w:val="18"/>
                <w:szCs w:val="18"/>
              </w:rPr>
              <w:br/>
              <w:t xml:space="preserve">&lt;Business Rule xxx&gt; NOK2 street address line 2 may be 3-30 characters in length if present.&lt;/br&gt; </w:t>
            </w:r>
            <w:r w:rsidRPr="00E1212A">
              <w:rPr>
                <w:rFonts w:ascii="Arial" w:hAnsi="Arial" w:cs="Arial"/>
                <w:sz w:val="18"/>
                <w:szCs w:val="18"/>
              </w:rPr>
              <w:br/>
              <w:t xml:space="preserve">&lt;Business Rule xxx&gt; NOK2 street address line 2 is not a required filed and may be left blank&lt;/br&gt; </w:t>
            </w:r>
            <w:r w:rsidRPr="00E1212A">
              <w:rPr>
                <w:rFonts w:ascii="Arial" w:hAnsi="Arial" w:cs="Arial"/>
                <w:sz w:val="18"/>
                <w:szCs w:val="18"/>
              </w:rPr>
              <w:br/>
              <w:t xml:space="preserve">&lt;Business Rule xxx&gt; NOK2 street address line 2 cannot be deleted as long as a NOK2 name is on file &lt;/br&gt; </w:t>
            </w:r>
            <w:r w:rsidRPr="00E1212A">
              <w:rPr>
                <w:rFonts w:ascii="Arial" w:hAnsi="Arial" w:cs="Arial"/>
                <w:sz w:val="18"/>
                <w:szCs w:val="18"/>
              </w:rPr>
              <w:br/>
              <w:t xml:space="preserve">&lt;Business Rule xxx&gt; NOK2  street address line 3 may be 3-30 characters in length if present.&lt;/br&gt; </w:t>
            </w:r>
            <w:r w:rsidRPr="00E1212A">
              <w:rPr>
                <w:rFonts w:ascii="Arial" w:hAnsi="Arial" w:cs="Arial"/>
                <w:sz w:val="18"/>
                <w:szCs w:val="18"/>
              </w:rPr>
              <w:br/>
              <w:t xml:space="preserve">&lt;Business Rule xxx&gt; NOK2 city may be 3-30 characters in length if present&lt;/br&gt; </w:t>
            </w:r>
            <w:r w:rsidRPr="00E1212A">
              <w:rPr>
                <w:rFonts w:ascii="Arial" w:hAnsi="Arial" w:cs="Arial"/>
                <w:sz w:val="18"/>
                <w:szCs w:val="18"/>
              </w:rPr>
              <w:br/>
              <w:t xml:space="preserve">&lt;Business Rule xxx&gt; NOK2 city is not a required field&lt;M/br&gt; </w:t>
            </w:r>
            <w:r w:rsidRPr="00E1212A">
              <w:rPr>
                <w:rFonts w:ascii="Arial" w:hAnsi="Arial" w:cs="Arial"/>
                <w:sz w:val="18"/>
                <w:szCs w:val="18"/>
              </w:rPr>
              <w:br/>
              <w:t xml:space="preserve">&lt;Business Rule xxx&gt; NOK2 city cannot be deleted as long as a NOK2 name is on file&lt;/br&gt; </w:t>
            </w:r>
            <w:r w:rsidRPr="00E1212A">
              <w:rPr>
                <w:rFonts w:ascii="Arial" w:hAnsi="Arial" w:cs="Arial"/>
                <w:sz w:val="18"/>
                <w:szCs w:val="18"/>
              </w:rPr>
              <w:br/>
              <w:t xml:space="preserve">&lt;Req&gt; NOK2 state must be selectable from a listing of states &lt;/req&gt; </w:t>
            </w:r>
            <w:r w:rsidRPr="00E1212A">
              <w:rPr>
                <w:rFonts w:ascii="Arial" w:hAnsi="Arial" w:cs="Arial"/>
                <w:sz w:val="18"/>
                <w:szCs w:val="18"/>
              </w:rPr>
              <w:br/>
              <w:t xml:space="preserve">&lt;Business Rule xxx&gt; NOK2 state is not a required field &lt;/req&gt; </w:t>
            </w:r>
            <w:r w:rsidRPr="00E1212A">
              <w:rPr>
                <w:rFonts w:ascii="Arial" w:hAnsi="Arial" w:cs="Arial"/>
                <w:sz w:val="18"/>
                <w:szCs w:val="18"/>
              </w:rPr>
              <w:br/>
              <w:t xml:space="preserve">&lt;Business Rule xxx&gt; NOK2 state cannot be deleted as long as a NOK2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NOK2 phone number may be 4-20 characters in length if present&lt;/br&gt; </w:t>
            </w:r>
            <w:r w:rsidRPr="00E1212A">
              <w:rPr>
                <w:rFonts w:ascii="Arial" w:hAnsi="Arial" w:cs="Arial"/>
                <w:sz w:val="18"/>
                <w:szCs w:val="18"/>
              </w:rPr>
              <w:br/>
              <w:t xml:space="preserve">&lt;Business Rule xxx&gt; NOK2 phone number is not a required field&lt;M/br&gt; </w:t>
            </w:r>
            <w:r w:rsidRPr="00E1212A">
              <w:rPr>
                <w:rFonts w:ascii="Arial" w:hAnsi="Arial" w:cs="Arial"/>
                <w:sz w:val="18"/>
                <w:szCs w:val="18"/>
              </w:rPr>
              <w:br/>
              <w:t xml:space="preserve">&lt;Business Rule xxx&gt; NOK2 phone number cannot be deleted as long as a NOK2 name is on file&lt;/br&gt; </w:t>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EMERGENCY CONTACT may contain only uppercase alpha characters, spaces, apostrophes, hyphens and one comma. &lt;/br&gt; </w:t>
            </w:r>
            <w:r w:rsidRPr="00E1212A">
              <w:rPr>
                <w:rFonts w:ascii="Arial" w:hAnsi="Arial" w:cs="Arial"/>
                <w:sz w:val="18"/>
                <w:szCs w:val="18"/>
              </w:rPr>
              <w:br/>
              <w:t xml:space="preserve">&lt;Business Rule xxx&gt;  EMERGENCY CONTACT relationship to patient may be 1-30 characters in length if present&lt;/br&gt; </w:t>
            </w:r>
            <w:r w:rsidRPr="00E1212A">
              <w:rPr>
                <w:rFonts w:ascii="Arial" w:hAnsi="Arial" w:cs="Arial"/>
                <w:sz w:val="18"/>
                <w:szCs w:val="18"/>
              </w:rPr>
              <w:br/>
            </w:r>
            <w:r w:rsidRPr="00E1212A">
              <w:rPr>
                <w:rFonts w:ascii="Arial" w:hAnsi="Arial" w:cs="Arial"/>
                <w:sz w:val="18"/>
                <w:szCs w:val="18"/>
              </w:rPr>
              <w:lastRenderedPageBreak/>
              <w:t xml:space="preserve">&lt;Business Rule xxx&gt; EMERGENCY CONTACT relationship to patient is not a required field and may be left blank.&lt;/br&gt; </w:t>
            </w:r>
            <w:r w:rsidRPr="00E1212A">
              <w:rPr>
                <w:rFonts w:ascii="Arial" w:hAnsi="Arial" w:cs="Arial"/>
                <w:sz w:val="18"/>
                <w:szCs w:val="18"/>
              </w:rPr>
              <w:br/>
              <w:t xml:space="preserve">&lt;Business Rule xxx&gt; EMERGENCY CONTACT  street address line 1 may be 3-30 characters in length if present.&lt;/br&gt; </w:t>
            </w:r>
            <w:r w:rsidRPr="00E1212A">
              <w:rPr>
                <w:rFonts w:ascii="Arial" w:hAnsi="Arial" w:cs="Arial"/>
                <w:sz w:val="18"/>
                <w:szCs w:val="18"/>
              </w:rPr>
              <w:br/>
              <w:t xml:space="preserve">&lt;Business Rule xxx&gt; EMERGENCY CONTACT street address line 1 is not a required filed and may be left blank&lt;/br&gt; </w:t>
            </w:r>
            <w:r w:rsidRPr="00E1212A">
              <w:rPr>
                <w:rFonts w:ascii="Arial" w:hAnsi="Arial" w:cs="Arial"/>
                <w:sz w:val="18"/>
                <w:szCs w:val="18"/>
              </w:rPr>
              <w:br/>
              <w:t xml:space="preserve">&lt;Business Rule xxx&gt; EMERGENCY CONTACT street address line 1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&lt;Business Rule xxx&gt; EMERGENCY CONTACT street address line 2 may be 3-30 characters in length if present.&lt;/br&gt; </w:t>
            </w:r>
            <w:r w:rsidRPr="00E1212A">
              <w:rPr>
                <w:rFonts w:ascii="Arial" w:hAnsi="Arial" w:cs="Arial"/>
                <w:sz w:val="18"/>
                <w:szCs w:val="18"/>
              </w:rPr>
              <w:br/>
              <w:t xml:space="preserve">&lt;Business Rule xxx&gt; EMERGENCY CONTACT street address line 2 is not a required filed and may be left blank&lt;/br&gt; </w:t>
            </w:r>
            <w:r w:rsidRPr="00E1212A">
              <w:rPr>
                <w:rFonts w:ascii="Arial" w:hAnsi="Arial" w:cs="Arial"/>
                <w:sz w:val="18"/>
                <w:szCs w:val="18"/>
              </w:rPr>
              <w:br/>
              <w:t xml:space="preserve">&lt;Business Rule xxx&gt; EMERGENCY CONTACT street address line 2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 &lt;/br&gt; </w:t>
            </w:r>
            <w:r w:rsidRPr="00E1212A">
              <w:rPr>
                <w:rFonts w:ascii="Arial" w:hAnsi="Arial" w:cs="Arial"/>
                <w:sz w:val="18"/>
                <w:szCs w:val="18"/>
              </w:rPr>
              <w:br/>
              <w:t xml:space="preserve">&lt;Business Rule xxx&gt; EMERGENCY CONTACT  street address line 3 may be 3-30 characters in length if present.&lt;/br&gt; </w:t>
            </w:r>
            <w:r w:rsidRPr="00E1212A">
              <w:rPr>
                <w:rFonts w:ascii="Arial" w:hAnsi="Arial" w:cs="Arial"/>
                <w:sz w:val="18"/>
                <w:szCs w:val="18"/>
              </w:rPr>
              <w:br/>
              <w:t xml:space="preserve">&lt;Business Rule xxx&gt; EMERGENCY CONTACT city may be 3-30 characters in length if present&lt;/br&gt; </w:t>
            </w:r>
            <w:r w:rsidRPr="00E1212A">
              <w:rPr>
                <w:rFonts w:ascii="Arial" w:hAnsi="Arial" w:cs="Arial"/>
                <w:sz w:val="18"/>
                <w:szCs w:val="18"/>
              </w:rPr>
              <w:br/>
              <w:t>&lt;Business Rule xxx&gt; EMERGENCY CONTAC</w:t>
            </w:r>
            <w:r w:rsidR="004361B4">
              <w:rPr>
                <w:rFonts w:ascii="Arial" w:hAnsi="Arial" w:cs="Arial"/>
                <w:sz w:val="18"/>
                <w:szCs w:val="18"/>
              </w:rPr>
              <w:t>T city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city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&lt;Req&gt; EMERGENCY CONTACT state must be selectable from a listing of states &lt;/req&gt; </w:t>
            </w:r>
            <w:r w:rsidRPr="00E1212A">
              <w:rPr>
                <w:rFonts w:ascii="Arial" w:hAnsi="Arial" w:cs="Arial"/>
                <w:sz w:val="18"/>
                <w:szCs w:val="18"/>
              </w:rPr>
              <w:br/>
              <w:t xml:space="preserve">&lt;Business Rule xxx&gt; EMERGENCY CONTACT state is not a required field &lt;/req&gt; </w:t>
            </w:r>
            <w:r w:rsidRPr="00E1212A">
              <w:rPr>
                <w:rFonts w:ascii="Arial" w:hAnsi="Arial" w:cs="Arial"/>
                <w:sz w:val="18"/>
                <w:szCs w:val="18"/>
              </w:rPr>
              <w:br/>
              <w:t xml:space="preserve">&lt;Business Rule xxx&gt; EMERGENCY CONTACT state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EMERGENCY CONTACT phone number may be 4-20 characters in length if present&lt;/br&gt; </w:t>
            </w:r>
            <w:r w:rsidRPr="00E1212A">
              <w:rPr>
                <w:rFonts w:ascii="Arial" w:hAnsi="Arial" w:cs="Arial"/>
                <w:sz w:val="18"/>
                <w:szCs w:val="18"/>
              </w:rPr>
              <w:br/>
              <w:t xml:space="preserve">&lt;Business Rule xxx&gt; EMERGENCY CONTACT phone </w:t>
            </w:r>
            <w:r w:rsidR="008126E8">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phone number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name is on file&lt;/br&gt; </w:t>
            </w:r>
            <w:r w:rsidRPr="00E1212A">
              <w:rPr>
                <w:rFonts w:ascii="Arial" w:hAnsi="Arial" w:cs="Arial"/>
                <w:sz w:val="18"/>
                <w:szCs w:val="18"/>
              </w:rPr>
              <w:br/>
            </w:r>
            <w:r w:rsidRPr="00E1212A">
              <w:rPr>
                <w:rFonts w:ascii="Arial" w:hAnsi="Arial" w:cs="Arial"/>
                <w:sz w:val="18"/>
                <w:szCs w:val="18"/>
              </w:rPr>
              <w:br/>
              <w:t xml:space="preserve">&lt;Business Rule xxx&gt; NOK 2 must be 3-35 characters in length &lt;/br&gt; </w:t>
            </w:r>
            <w:r w:rsidRPr="00E1212A">
              <w:rPr>
                <w:rFonts w:ascii="Arial" w:hAnsi="Arial" w:cs="Arial"/>
                <w:sz w:val="18"/>
                <w:szCs w:val="18"/>
              </w:rPr>
              <w:br/>
              <w:t xml:space="preserve">&lt;Business Rule xxx&gt; EMERGENCY CONTACT 2 may contain only uppercase alpha characters, spaces, apostrophes, hyphens and one comma. &lt;/br&gt; </w:t>
            </w:r>
            <w:r w:rsidRPr="00E1212A">
              <w:rPr>
                <w:rFonts w:ascii="Arial" w:hAnsi="Arial" w:cs="Arial"/>
                <w:sz w:val="18"/>
                <w:szCs w:val="18"/>
              </w:rPr>
              <w:br/>
              <w:t xml:space="preserve">&lt;Business Rule xxx&gt;  EMERGENCY CONTACT 2 relationship to patient may be 1-30 characters in length if present&lt;/br&gt; </w:t>
            </w:r>
            <w:r w:rsidRPr="00E1212A">
              <w:rPr>
                <w:rFonts w:ascii="Arial" w:hAnsi="Arial" w:cs="Arial"/>
                <w:sz w:val="18"/>
                <w:szCs w:val="18"/>
              </w:rPr>
              <w:br/>
              <w:t xml:space="preserve">&lt;Business Rule xxx&gt; EMERGENCY CONTACT 2 relationship to patient is not a required field and may be left blank.&lt;/br&gt; </w:t>
            </w:r>
            <w:r w:rsidRPr="00E1212A">
              <w:rPr>
                <w:rFonts w:ascii="Arial" w:hAnsi="Arial" w:cs="Arial"/>
                <w:sz w:val="18"/>
                <w:szCs w:val="18"/>
              </w:rPr>
              <w:br/>
              <w:t xml:space="preserve">&lt;Business Rule xxx&gt; EMERGENCY CONTACT 2  street address line 1 may be 3-30 characters in length if present.&lt;/br&gt; </w:t>
            </w:r>
            <w:r w:rsidRPr="00E1212A">
              <w:rPr>
                <w:rFonts w:ascii="Arial" w:hAnsi="Arial" w:cs="Arial"/>
                <w:sz w:val="18"/>
                <w:szCs w:val="18"/>
              </w:rPr>
              <w:br/>
              <w:t xml:space="preserve">&lt;Business Rule xxx&gt; EMERGENCY CONTACT 2 street address line 1 is not a required filed and may be left blank&lt;/br&gt; </w:t>
            </w:r>
            <w:r w:rsidRPr="00E1212A">
              <w:rPr>
                <w:rFonts w:ascii="Arial" w:hAnsi="Arial" w:cs="Arial"/>
                <w:sz w:val="18"/>
                <w:szCs w:val="18"/>
              </w:rPr>
              <w:br/>
              <w:t xml:space="preserve">&lt;Business Rule xxx&gt; EMERGENCY CONTACT 2 street address line 1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&lt;Business Rule xxx&gt; EMERGENCY CONTACT 2 street address line 2 may be 3-30 characters in length if present.&lt;/br&gt; </w:t>
            </w:r>
            <w:r w:rsidRPr="00E1212A">
              <w:rPr>
                <w:rFonts w:ascii="Arial" w:hAnsi="Arial" w:cs="Arial"/>
                <w:sz w:val="18"/>
                <w:szCs w:val="18"/>
              </w:rPr>
              <w:br/>
              <w:t xml:space="preserve">&lt;Business Rule xxx&gt; EMERGENCY CONTACT 2 street address line 2 is not a required filed and may be left blank&lt;/br&gt; </w:t>
            </w:r>
            <w:r w:rsidRPr="00E1212A">
              <w:rPr>
                <w:rFonts w:ascii="Arial" w:hAnsi="Arial" w:cs="Arial"/>
                <w:sz w:val="18"/>
                <w:szCs w:val="18"/>
              </w:rPr>
              <w:br/>
              <w:t xml:space="preserve">&lt;Business Rule xxx&gt; EMERGENCY CONTACT 2 street address line 2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 &lt;/br&gt; </w:t>
            </w:r>
            <w:r w:rsidRPr="00E1212A">
              <w:rPr>
                <w:rFonts w:ascii="Arial" w:hAnsi="Arial" w:cs="Arial"/>
                <w:sz w:val="18"/>
                <w:szCs w:val="18"/>
              </w:rPr>
              <w:br/>
              <w:t xml:space="preserve">&lt;Business Rule xxx&gt; EMERGENCY CONTACT 2  street address line 3 may be 3-30 characters in length if present.&lt;/br&gt; </w:t>
            </w:r>
            <w:r w:rsidRPr="00E1212A">
              <w:rPr>
                <w:rFonts w:ascii="Arial" w:hAnsi="Arial" w:cs="Arial"/>
                <w:sz w:val="18"/>
                <w:szCs w:val="18"/>
              </w:rPr>
              <w:br/>
              <w:t xml:space="preserve">&lt;Business Rule xxx&gt; EMERGENCY CONTACT 2 city may be 3-30 characters in length if present&lt;/br&gt; </w:t>
            </w:r>
            <w:r w:rsidRPr="00E1212A">
              <w:rPr>
                <w:rFonts w:ascii="Arial" w:hAnsi="Arial" w:cs="Arial"/>
                <w:sz w:val="18"/>
                <w:szCs w:val="18"/>
              </w:rPr>
              <w:br/>
              <w:t xml:space="preserve">&lt;Business Rule xxx&gt; EMERGENCY CONTACT 2 city is not a required field&lt;M/br&gt; </w:t>
            </w:r>
            <w:r w:rsidRPr="00E1212A">
              <w:rPr>
                <w:rFonts w:ascii="Arial" w:hAnsi="Arial" w:cs="Arial"/>
                <w:sz w:val="18"/>
                <w:szCs w:val="18"/>
              </w:rPr>
              <w:br/>
              <w:t xml:space="preserve">&lt;Business Rule xxx&gt; EMERGENCY CONTACT 2 city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&lt;Req&gt; EMERGENCY CONTACT 2 state must be selectable from a listing of states &lt;/req&gt; </w:t>
            </w:r>
            <w:r w:rsidRPr="00E1212A">
              <w:rPr>
                <w:rFonts w:ascii="Arial" w:hAnsi="Arial" w:cs="Arial"/>
                <w:sz w:val="18"/>
                <w:szCs w:val="18"/>
              </w:rPr>
              <w:br/>
              <w:t xml:space="preserve">&lt;Business Rule xxx&gt; EMERGENCY CONTACT 2 state is not a required field &lt;/req&gt; </w:t>
            </w:r>
            <w:r w:rsidRPr="00E1212A">
              <w:rPr>
                <w:rFonts w:ascii="Arial" w:hAnsi="Arial" w:cs="Arial"/>
                <w:sz w:val="18"/>
                <w:szCs w:val="18"/>
              </w:rPr>
              <w:br/>
            </w:r>
            <w:r w:rsidRPr="00E1212A">
              <w:rPr>
                <w:rFonts w:ascii="Arial" w:hAnsi="Arial" w:cs="Arial"/>
                <w:sz w:val="18"/>
                <w:szCs w:val="18"/>
              </w:rPr>
              <w:lastRenderedPageBreak/>
              <w:t xml:space="preserve">&lt;Business Rule xxx&gt; EMERGENCY CONTACT 2 state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t xml:space="preserve">&lt;Business Rule xxx&gt; NOK zip+4 can be answered with either a 5 or 9-digit zip code. &lt;/br&gt; </w:t>
            </w:r>
            <w:r w:rsidRPr="00E1212A">
              <w:rPr>
                <w:rFonts w:ascii="Arial" w:hAnsi="Arial" w:cs="Arial"/>
                <w:sz w:val="18"/>
                <w:szCs w:val="18"/>
              </w:rPr>
              <w:br/>
              <w:t xml:space="preserve">&lt;Business Rule xxx&gt; EMERGENCY CONTACT 2 phone number may be 4-20 characters in length if present&lt;/br&gt; </w:t>
            </w:r>
            <w:r w:rsidRPr="00E1212A">
              <w:rPr>
                <w:rFonts w:ascii="Arial" w:hAnsi="Arial" w:cs="Arial"/>
                <w:sz w:val="18"/>
                <w:szCs w:val="18"/>
              </w:rPr>
              <w:br/>
              <w:t xml:space="preserve">&lt;Business Rule xxx&gt; EMERGENCY CONTACT 2 phone </w:t>
            </w:r>
            <w:r w:rsidR="00E53A15">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t xml:space="preserve">&lt;Business Rule xxx&gt; EMERGENCY CONTACT 2 phone number cannot be deleted as long as </w:t>
            </w:r>
            <w:r w:rsidR="00A07586" w:rsidRPr="00E1212A">
              <w:rPr>
                <w:rFonts w:ascii="Arial" w:hAnsi="Arial" w:cs="Arial"/>
                <w:sz w:val="18"/>
                <w:szCs w:val="18"/>
              </w:rPr>
              <w:t>an</w:t>
            </w:r>
            <w:r w:rsidRPr="00E1212A">
              <w:rPr>
                <w:rFonts w:ascii="Arial" w:hAnsi="Arial" w:cs="Arial"/>
                <w:sz w:val="18"/>
                <w:szCs w:val="18"/>
              </w:rPr>
              <w:t xml:space="preserve"> EMERGENCY CONTACT 2 name is on file&lt;/br&gt;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37. Retrieve Emergency Contacts &amp; NOK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Retrieve Emergency Contact, Emergency Contact 2 and NOK 2 information.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Emergency Contact consists of: </w:t>
            </w:r>
            <w:r w:rsidRPr="00E1212A">
              <w:rPr>
                <w:rFonts w:ascii="Arial" w:hAnsi="Arial" w:cs="Arial"/>
                <w:sz w:val="18"/>
                <w:szCs w:val="18"/>
              </w:rPr>
              <w:br/>
            </w:r>
            <w:r w:rsidRPr="00E1212A">
              <w:rPr>
                <w:rFonts w:ascii="Arial" w:hAnsi="Arial" w:cs="Arial"/>
                <w:sz w:val="18"/>
                <w:szCs w:val="18"/>
              </w:rPr>
              <w:br/>
              <w:t xml:space="preserve">E-WORK PHONE NUMBER                           </w:t>
            </w:r>
            <w:r w:rsidRPr="00E1212A">
              <w:rPr>
                <w:rFonts w:ascii="Arial" w:hAnsi="Arial" w:cs="Arial"/>
                <w:sz w:val="18"/>
                <w:szCs w:val="18"/>
              </w:rPr>
              <w:br/>
            </w:r>
            <w:r w:rsidRPr="00E1212A">
              <w:rPr>
                <w:rFonts w:ascii="Arial" w:hAnsi="Arial" w:cs="Arial"/>
                <w:sz w:val="18"/>
                <w:szCs w:val="18"/>
              </w:rPr>
              <w:br/>
              <w:t xml:space="preserve">E-CONTACT CHANGE DATE/TIME                   </w:t>
            </w:r>
            <w:r w:rsidRPr="00E1212A">
              <w:rPr>
                <w:rFonts w:ascii="Arial" w:hAnsi="Arial" w:cs="Arial"/>
                <w:sz w:val="18"/>
                <w:szCs w:val="18"/>
              </w:rPr>
              <w:br/>
            </w:r>
            <w:r w:rsidRPr="00E1212A">
              <w:rPr>
                <w:rFonts w:ascii="Arial" w:hAnsi="Arial" w:cs="Arial"/>
                <w:sz w:val="18"/>
                <w:szCs w:val="18"/>
              </w:rPr>
              <w:br/>
              <w:t>E-EMER. CONTACT SAME AS NOK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E-NAME                                       </w:t>
            </w:r>
            <w:r w:rsidRPr="00E1212A">
              <w:rPr>
                <w:rFonts w:ascii="Arial" w:hAnsi="Arial" w:cs="Arial"/>
                <w:sz w:val="18"/>
                <w:szCs w:val="18"/>
              </w:rPr>
              <w:br/>
            </w:r>
            <w:r w:rsidRPr="00E1212A">
              <w:rPr>
                <w:rFonts w:ascii="Arial" w:hAnsi="Arial" w:cs="Arial"/>
                <w:sz w:val="18"/>
                <w:szCs w:val="18"/>
              </w:rPr>
              <w:br/>
              <w:t xml:space="preserve">E-RELATIONSHIP TO PATIENT                    </w:t>
            </w:r>
            <w:r w:rsidRPr="00E1212A">
              <w:rPr>
                <w:rFonts w:ascii="Arial" w:hAnsi="Arial" w:cs="Arial"/>
                <w:sz w:val="18"/>
                <w:szCs w:val="18"/>
              </w:rPr>
              <w:br/>
            </w:r>
            <w:r w:rsidRPr="00E1212A">
              <w:rPr>
                <w:rFonts w:ascii="Arial" w:hAnsi="Arial" w:cs="Arial"/>
                <w:sz w:val="18"/>
                <w:szCs w:val="18"/>
              </w:rPr>
              <w:br/>
              <w:t xml:space="preserve">E-STREET ADDRESS [LINE 1]                    </w:t>
            </w:r>
            <w:r w:rsidRPr="00E1212A">
              <w:rPr>
                <w:rFonts w:ascii="Arial" w:hAnsi="Arial" w:cs="Arial"/>
                <w:sz w:val="18"/>
                <w:szCs w:val="18"/>
              </w:rPr>
              <w:br/>
            </w:r>
            <w:r w:rsidRPr="00E1212A">
              <w:rPr>
                <w:rFonts w:ascii="Arial" w:hAnsi="Arial" w:cs="Arial"/>
                <w:sz w:val="18"/>
                <w:szCs w:val="18"/>
              </w:rPr>
              <w:br/>
              <w:t xml:space="preserve">E-STREET ADDRESS [LINE 2]                    </w:t>
            </w:r>
            <w:r w:rsidRPr="00E1212A">
              <w:rPr>
                <w:rFonts w:ascii="Arial" w:hAnsi="Arial" w:cs="Arial"/>
                <w:sz w:val="18"/>
                <w:szCs w:val="18"/>
              </w:rPr>
              <w:br/>
            </w:r>
            <w:r w:rsidRPr="00E1212A">
              <w:rPr>
                <w:rFonts w:ascii="Arial" w:hAnsi="Arial" w:cs="Arial"/>
                <w:sz w:val="18"/>
                <w:szCs w:val="18"/>
              </w:rPr>
              <w:br/>
              <w:t xml:space="preserve">E-STREET ADDRESS [LINE 3]                    </w:t>
            </w:r>
            <w:r w:rsidRPr="00E1212A">
              <w:rPr>
                <w:rFonts w:ascii="Arial" w:hAnsi="Arial" w:cs="Arial"/>
                <w:sz w:val="18"/>
                <w:szCs w:val="18"/>
              </w:rPr>
              <w:br/>
            </w:r>
            <w:r w:rsidRPr="00E1212A">
              <w:rPr>
                <w:rFonts w:ascii="Arial" w:hAnsi="Arial" w:cs="Arial"/>
                <w:sz w:val="18"/>
                <w:szCs w:val="18"/>
              </w:rPr>
              <w:br/>
              <w:t xml:space="preserve">E-CITY                                       </w:t>
            </w:r>
            <w:r w:rsidRPr="00E1212A">
              <w:rPr>
                <w:rFonts w:ascii="Arial" w:hAnsi="Arial" w:cs="Arial"/>
                <w:sz w:val="18"/>
                <w:szCs w:val="18"/>
              </w:rPr>
              <w:br/>
            </w:r>
            <w:r w:rsidRPr="00E1212A">
              <w:rPr>
                <w:rFonts w:ascii="Arial" w:hAnsi="Arial" w:cs="Arial"/>
                <w:sz w:val="18"/>
                <w:szCs w:val="18"/>
              </w:rPr>
              <w:br/>
              <w:t xml:space="preserve">E-STATE                            </w:t>
            </w:r>
            <w:r w:rsidRPr="00E1212A">
              <w:rPr>
                <w:rFonts w:ascii="Arial" w:hAnsi="Arial" w:cs="Arial"/>
                <w:sz w:val="18"/>
                <w:szCs w:val="18"/>
              </w:rPr>
              <w:br/>
            </w:r>
            <w:r w:rsidRPr="00E1212A">
              <w:rPr>
                <w:rFonts w:ascii="Arial" w:hAnsi="Arial" w:cs="Arial"/>
                <w:sz w:val="18"/>
                <w:szCs w:val="18"/>
              </w:rPr>
              <w:br/>
              <w:t xml:space="preserve">E-ZIP CODE  &lt;/req&gt;                                 </w:t>
            </w:r>
            <w:r w:rsidRPr="00E1212A">
              <w:rPr>
                <w:rFonts w:ascii="Arial" w:hAnsi="Arial" w:cs="Arial"/>
                <w:sz w:val="18"/>
                <w:szCs w:val="18"/>
              </w:rPr>
              <w:br/>
            </w:r>
            <w:r w:rsidRPr="00E1212A">
              <w:rPr>
                <w:rFonts w:ascii="Arial" w:hAnsi="Arial" w:cs="Arial"/>
                <w:sz w:val="18"/>
                <w:szCs w:val="18"/>
              </w:rPr>
              <w:br/>
              <w:t xml:space="preserve">&lt;req&gt; Emergency Contact 2 consists of: </w:t>
            </w:r>
            <w:r w:rsidRPr="00E1212A">
              <w:rPr>
                <w:rFonts w:ascii="Arial" w:hAnsi="Arial" w:cs="Arial"/>
                <w:sz w:val="18"/>
                <w:szCs w:val="18"/>
              </w:rPr>
              <w:br/>
            </w:r>
            <w:r w:rsidRPr="00E1212A">
              <w:rPr>
                <w:rFonts w:ascii="Arial" w:hAnsi="Arial" w:cs="Arial"/>
                <w:sz w:val="18"/>
                <w:szCs w:val="18"/>
              </w:rPr>
              <w:br/>
              <w:t xml:space="preserve">E2-NAME OF SECONDARY CONTACT                 </w:t>
            </w:r>
            <w:r w:rsidRPr="00E1212A">
              <w:rPr>
                <w:rFonts w:ascii="Arial" w:hAnsi="Arial" w:cs="Arial"/>
                <w:sz w:val="18"/>
                <w:szCs w:val="18"/>
              </w:rPr>
              <w:br/>
            </w:r>
            <w:r w:rsidRPr="00E1212A">
              <w:rPr>
                <w:rFonts w:ascii="Arial" w:hAnsi="Arial" w:cs="Arial"/>
                <w:sz w:val="18"/>
                <w:szCs w:val="18"/>
              </w:rPr>
              <w:br/>
              <w:t xml:space="preserve">E2-CONTACT CHANGE DATE/TIME                 </w:t>
            </w:r>
            <w:r w:rsidRPr="00E1212A">
              <w:rPr>
                <w:rFonts w:ascii="Arial" w:hAnsi="Arial" w:cs="Arial"/>
                <w:sz w:val="18"/>
                <w:szCs w:val="18"/>
              </w:rPr>
              <w:br/>
            </w:r>
            <w:r w:rsidRPr="00E1212A">
              <w:rPr>
                <w:rFonts w:ascii="Arial" w:hAnsi="Arial" w:cs="Arial"/>
                <w:sz w:val="18"/>
                <w:szCs w:val="18"/>
              </w:rPr>
              <w:br/>
              <w:t xml:space="preserve">E2-RELATIONSHIP TO PATIENT                    </w:t>
            </w:r>
            <w:r w:rsidRPr="00E1212A">
              <w:rPr>
                <w:rFonts w:ascii="Arial" w:hAnsi="Arial" w:cs="Arial"/>
                <w:sz w:val="18"/>
                <w:szCs w:val="18"/>
              </w:rPr>
              <w:br/>
            </w:r>
            <w:r w:rsidRPr="00E1212A">
              <w:rPr>
                <w:rFonts w:ascii="Arial" w:hAnsi="Arial" w:cs="Arial"/>
                <w:sz w:val="18"/>
                <w:szCs w:val="18"/>
              </w:rPr>
              <w:br/>
              <w:t xml:space="preserve">E2-STREET ADDRESS [LINE 1]                   </w:t>
            </w:r>
            <w:r w:rsidRPr="00E1212A">
              <w:rPr>
                <w:rFonts w:ascii="Arial" w:hAnsi="Arial" w:cs="Arial"/>
                <w:sz w:val="18"/>
                <w:szCs w:val="18"/>
              </w:rPr>
              <w:br/>
            </w:r>
            <w:r w:rsidRPr="00E1212A">
              <w:rPr>
                <w:rFonts w:ascii="Arial" w:hAnsi="Arial" w:cs="Arial"/>
                <w:sz w:val="18"/>
                <w:szCs w:val="18"/>
              </w:rPr>
              <w:br/>
              <w:t xml:space="preserve">E2-STREET ADDRESS [LINE 2]                   </w:t>
            </w:r>
            <w:r w:rsidRPr="00E1212A">
              <w:rPr>
                <w:rFonts w:ascii="Arial" w:hAnsi="Arial" w:cs="Arial"/>
                <w:sz w:val="18"/>
                <w:szCs w:val="18"/>
              </w:rPr>
              <w:br/>
            </w:r>
            <w:r w:rsidRPr="00E1212A">
              <w:rPr>
                <w:rFonts w:ascii="Arial" w:hAnsi="Arial" w:cs="Arial"/>
                <w:sz w:val="18"/>
                <w:szCs w:val="18"/>
              </w:rPr>
              <w:br/>
              <w:t xml:space="preserve">E2-STREET ADDRESS [LINE 3]                    </w:t>
            </w:r>
            <w:r w:rsidRPr="00E1212A">
              <w:rPr>
                <w:rFonts w:ascii="Arial" w:hAnsi="Arial" w:cs="Arial"/>
                <w:sz w:val="18"/>
                <w:szCs w:val="18"/>
              </w:rPr>
              <w:br/>
            </w:r>
            <w:r w:rsidRPr="00E1212A">
              <w:rPr>
                <w:rFonts w:ascii="Arial" w:hAnsi="Arial" w:cs="Arial"/>
                <w:sz w:val="18"/>
                <w:szCs w:val="18"/>
              </w:rPr>
              <w:br/>
              <w:t xml:space="preserve">E2-CITY                                      </w:t>
            </w:r>
            <w:r w:rsidRPr="00E1212A">
              <w:rPr>
                <w:rFonts w:ascii="Arial" w:hAnsi="Arial" w:cs="Arial"/>
                <w:sz w:val="18"/>
                <w:szCs w:val="18"/>
              </w:rPr>
              <w:br/>
            </w:r>
            <w:r w:rsidRPr="00E1212A">
              <w:rPr>
                <w:rFonts w:ascii="Arial" w:hAnsi="Arial" w:cs="Arial"/>
                <w:sz w:val="18"/>
                <w:szCs w:val="18"/>
              </w:rPr>
              <w:br/>
              <w:t xml:space="preserve">E2-STATE                            </w:t>
            </w:r>
            <w:r w:rsidRPr="00E1212A">
              <w:rPr>
                <w:rFonts w:ascii="Arial" w:hAnsi="Arial" w:cs="Arial"/>
                <w:sz w:val="18"/>
                <w:szCs w:val="18"/>
              </w:rPr>
              <w:br/>
            </w:r>
            <w:r w:rsidRPr="00E1212A">
              <w:rPr>
                <w:rFonts w:ascii="Arial" w:hAnsi="Arial" w:cs="Arial"/>
                <w:sz w:val="18"/>
                <w:szCs w:val="18"/>
              </w:rPr>
              <w:lastRenderedPageBreak/>
              <w:br/>
              <w:t xml:space="preserve">E2-ZIP CODE                                  </w:t>
            </w:r>
            <w:r w:rsidRPr="00E1212A">
              <w:rPr>
                <w:rFonts w:ascii="Arial" w:hAnsi="Arial" w:cs="Arial"/>
                <w:sz w:val="18"/>
                <w:szCs w:val="18"/>
              </w:rPr>
              <w:br/>
            </w:r>
            <w:r w:rsidRPr="00E1212A">
              <w:rPr>
                <w:rFonts w:ascii="Arial" w:hAnsi="Arial" w:cs="Arial"/>
                <w:sz w:val="18"/>
                <w:szCs w:val="18"/>
              </w:rPr>
              <w:br/>
              <w:t xml:space="preserve">E2-PHONE NUMBER   &lt;/req&gt;                           </w:t>
            </w:r>
            <w:r w:rsidRPr="00E1212A">
              <w:rPr>
                <w:rFonts w:ascii="Arial" w:hAnsi="Arial" w:cs="Arial"/>
                <w:sz w:val="18"/>
                <w:szCs w:val="18"/>
              </w:rPr>
              <w:br/>
            </w:r>
            <w:r w:rsidRPr="00E1212A">
              <w:rPr>
                <w:rFonts w:ascii="Arial" w:hAnsi="Arial" w:cs="Arial"/>
                <w:sz w:val="18"/>
                <w:szCs w:val="18"/>
              </w:rPr>
              <w:br/>
              <w:t xml:space="preserve">&lt;req&gt; Next Of Kin 2 (K2) consists of: </w:t>
            </w:r>
            <w:r w:rsidRPr="00E1212A">
              <w:rPr>
                <w:rFonts w:ascii="Arial" w:hAnsi="Arial" w:cs="Arial"/>
                <w:sz w:val="18"/>
                <w:szCs w:val="18"/>
              </w:rPr>
              <w:br/>
            </w:r>
            <w:r w:rsidRPr="00E1212A">
              <w:rPr>
                <w:rFonts w:ascii="Arial" w:hAnsi="Arial" w:cs="Arial"/>
                <w:sz w:val="18"/>
                <w:szCs w:val="18"/>
              </w:rPr>
              <w:br/>
              <w:t>K2-WORK PHONE NUMBER</w:t>
            </w:r>
            <w:r w:rsidRPr="00E1212A">
              <w:rPr>
                <w:rFonts w:ascii="Arial" w:hAnsi="Arial" w:cs="Arial"/>
                <w:sz w:val="18"/>
                <w:szCs w:val="18"/>
              </w:rPr>
              <w:br/>
            </w:r>
            <w:r w:rsidRPr="00E1212A">
              <w:rPr>
                <w:rFonts w:ascii="Arial" w:hAnsi="Arial" w:cs="Arial"/>
                <w:sz w:val="18"/>
                <w:szCs w:val="18"/>
              </w:rPr>
              <w:br/>
              <w:t xml:space="preserve">K2-NAME OF SECONDARY NOK                     </w:t>
            </w:r>
            <w:r w:rsidRPr="00E1212A">
              <w:rPr>
                <w:rFonts w:ascii="Arial" w:hAnsi="Arial" w:cs="Arial"/>
                <w:sz w:val="18"/>
                <w:szCs w:val="18"/>
              </w:rPr>
              <w:br/>
            </w:r>
            <w:r w:rsidRPr="00E1212A">
              <w:rPr>
                <w:rFonts w:ascii="Arial" w:hAnsi="Arial" w:cs="Arial"/>
                <w:sz w:val="18"/>
                <w:szCs w:val="18"/>
              </w:rPr>
              <w:br/>
              <w:t xml:space="preserve">K2-RELATIONSHIP TO PATIENT                     </w:t>
            </w:r>
            <w:r w:rsidRPr="00E1212A">
              <w:rPr>
                <w:rFonts w:ascii="Arial" w:hAnsi="Arial" w:cs="Arial"/>
                <w:sz w:val="18"/>
                <w:szCs w:val="18"/>
              </w:rPr>
              <w:br/>
            </w:r>
            <w:r w:rsidRPr="00E1212A">
              <w:rPr>
                <w:rFonts w:ascii="Arial" w:hAnsi="Arial" w:cs="Arial"/>
                <w:sz w:val="18"/>
                <w:szCs w:val="18"/>
              </w:rPr>
              <w:br/>
              <w:t xml:space="preserve">K2-ADDRESS SAME AS PATIENT'S?               </w:t>
            </w:r>
            <w:r w:rsidRPr="00E1212A">
              <w:rPr>
                <w:rFonts w:ascii="Arial" w:hAnsi="Arial" w:cs="Arial"/>
                <w:sz w:val="18"/>
                <w:szCs w:val="18"/>
              </w:rPr>
              <w:br/>
            </w:r>
            <w:r w:rsidRPr="00E1212A">
              <w:rPr>
                <w:rFonts w:ascii="Arial" w:hAnsi="Arial" w:cs="Arial"/>
                <w:sz w:val="18"/>
                <w:szCs w:val="18"/>
              </w:rPr>
              <w:br/>
              <w:t xml:space="preserve">K2-STREET ADDRESS [LINE 1]                   </w:t>
            </w:r>
            <w:r w:rsidRPr="00E1212A">
              <w:rPr>
                <w:rFonts w:ascii="Arial" w:hAnsi="Arial" w:cs="Arial"/>
                <w:sz w:val="18"/>
                <w:szCs w:val="18"/>
              </w:rPr>
              <w:br/>
            </w:r>
            <w:r w:rsidRPr="00E1212A">
              <w:rPr>
                <w:rFonts w:ascii="Arial" w:hAnsi="Arial" w:cs="Arial"/>
                <w:sz w:val="18"/>
                <w:szCs w:val="18"/>
              </w:rPr>
              <w:br/>
              <w:t xml:space="preserve">K2-STREET ADDRESS [LINE 2]                   </w:t>
            </w:r>
            <w:r w:rsidRPr="00E1212A">
              <w:rPr>
                <w:rFonts w:ascii="Arial" w:hAnsi="Arial" w:cs="Arial"/>
                <w:sz w:val="18"/>
                <w:szCs w:val="18"/>
              </w:rPr>
              <w:br/>
            </w:r>
            <w:r w:rsidRPr="00E1212A">
              <w:rPr>
                <w:rFonts w:ascii="Arial" w:hAnsi="Arial" w:cs="Arial"/>
                <w:sz w:val="18"/>
                <w:szCs w:val="18"/>
              </w:rPr>
              <w:br/>
              <w:t xml:space="preserve">K2-STREET ADDRESS [LINE 3]                   </w:t>
            </w:r>
            <w:r w:rsidRPr="00E1212A">
              <w:rPr>
                <w:rFonts w:ascii="Arial" w:hAnsi="Arial" w:cs="Arial"/>
                <w:sz w:val="18"/>
                <w:szCs w:val="18"/>
              </w:rPr>
              <w:br/>
            </w:r>
            <w:r w:rsidRPr="00E1212A">
              <w:rPr>
                <w:rFonts w:ascii="Arial" w:hAnsi="Arial" w:cs="Arial"/>
                <w:sz w:val="18"/>
                <w:szCs w:val="18"/>
              </w:rPr>
              <w:br/>
              <w:t xml:space="preserve">K2-CITY                                      </w:t>
            </w:r>
            <w:r w:rsidRPr="00E1212A">
              <w:rPr>
                <w:rFonts w:ascii="Arial" w:hAnsi="Arial" w:cs="Arial"/>
                <w:sz w:val="18"/>
                <w:szCs w:val="18"/>
              </w:rPr>
              <w:br/>
            </w:r>
            <w:r w:rsidRPr="00E1212A">
              <w:rPr>
                <w:rFonts w:ascii="Arial" w:hAnsi="Arial" w:cs="Arial"/>
                <w:sz w:val="18"/>
                <w:szCs w:val="18"/>
              </w:rPr>
              <w:br/>
              <w:t xml:space="preserve">K2-STATE                            </w:t>
            </w:r>
            <w:r w:rsidRPr="00E1212A">
              <w:rPr>
                <w:rFonts w:ascii="Arial" w:hAnsi="Arial" w:cs="Arial"/>
                <w:sz w:val="18"/>
                <w:szCs w:val="18"/>
              </w:rPr>
              <w:br/>
            </w:r>
            <w:r w:rsidRPr="00E1212A">
              <w:rPr>
                <w:rFonts w:ascii="Arial" w:hAnsi="Arial" w:cs="Arial"/>
                <w:sz w:val="18"/>
                <w:szCs w:val="18"/>
              </w:rPr>
              <w:br/>
              <w:t xml:space="preserve">K2-ZIP CODE                                  </w:t>
            </w:r>
            <w:r w:rsidRPr="00E1212A">
              <w:rPr>
                <w:rFonts w:ascii="Arial" w:hAnsi="Arial" w:cs="Arial"/>
                <w:sz w:val="18"/>
                <w:szCs w:val="18"/>
              </w:rPr>
              <w:br/>
            </w:r>
            <w:r w:rsidRPr="00E1212A">
              <w:rPr>
                <w:rFonts w:ascii="Arial" w:hAnsi="Arial" w:cs="Arial"/>
                <w:sz w:val="18"/>
                <w:szCs w:val="18"/>
              </w:rPr>
              <w:br/>
              <w:t xml:space="preserve">K2-PHONE NUMBER                               </w:t>
            </w:r>
            <w:r w:rsidRPr="00E1212A">
              <w:rPr>
                <w:rFonts w:ascii="Arial" w:hAnsi="Arial" w:cs="Arial"/>
                <w:sz w:val="18"/>
                <w:szCs w:val="18"/>
              </w:rPr>
              <w:br/>
            </w:r>
            <w:r w:rsidRPr="00E1212A">
              <w:rPr>
                <w:rFonts w:ascii="Arial" w:hAnsi="Arial" w:cs="Arial"/>
                <w:sz w:val="18"/>
                <w:szCs w:val="18"/>
              </w:rPr>
              <w:br/>
              <w:t>K2-ZIP+4     &lt;/req&gt;</w:t>
            </w:r>
            <w:r w:rsidRPr="00E1212A">
              <w:rPr>
                <w:rFonts w:ascii="Arial" w:hAnsi="Arial" w:cs="Arial"/>
                <w:sz w:val="18"/>
                <w:szCs w:val="18"/>
              </w:rPr>
              <w:br/>
            </w:r>
            <w:r w:rsidRPr="00E1212A">
              <w:rPr>
                <w:rFonts w:ascii="Arial" w:hAnsi="Arial" w:cs="Arial"/>
                <w:sz w:val="18"/>
                <w:szCs w:val="18"/>
              </w:rPr>
              <w:br/>
              <w:t>&lt;req&gt; Only display Emergency Contact 2 information if name of emergency contact is present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38. Display Employment Info with Options to Edit for Veteran &amp; Spouse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both their and their spouse's employment information.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employment information via the kiosk. &lt;/req&gt; </w:t>
            </w:r>
            <w:r w:rsidRPr="00E1212A">
              <w:rPr>
                <w:rFonts w:ascii="Arial" w:hAnsi="Arial" w:cs="Arial"/>
                <w:sz w:val="18"/>
                <w:szCs w:val="18"/>
              </w:rPr>
              <w:br/>
            </w:r>
            <w:r w:rsidRPr="00E1212A">
              <w:rPr>
                <w:rFonts w:ascii="Arial" w:hAnsi="Arial" w:cs="Arial"/>
                <w:sz w:val="18"/>
                <w:szCs w:val="18"/>
              </w:rPr>
              <w:br/>
              <w:t xml:space="preserve">&lt;req&gt; Employment Information displayed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EMPLOYMENT STATUS&lt;/req&gt;</w:t>
            </w:r>
            <w:r w:rsidRPr="00E1212A">
              <w:rPr>
                <w:rFonts w:ascii="Arial" w:hAnsi="Arial" w:cs="Arial"/>
                <w:sz w:val="18"/>
                <w:szCs w:val="18"/>
              </w:rPr>
              <w:br/>
            </w:r>
            <w:r w:rsidRPr="00E1212A">
              <w:rPr>
                <w:rFonts w:ascii="Arial" w:hAnsi="Arial" w:cs="Arial"/>
                <w:sz w:val="18"/>
                <w:szCs w:val="18"/>
              </w:rPr>
              <w:br/>
              <w:t xml:space="preserve">&lt;req&gt; Spouse's Employment Information displayed consists of: </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STATUS&lt;/req&gt;</w:t>
            </w:r>
            <w:r w:rsidRPr="00E1212A">
              <w:rPr>
                <w:rFonts w:ascii="Arial" w:hAnsi="Arial" w:cs="Arial"/>
                <w:sz w:val="18"/>
                <w:szCs w:val="18"/>
              </w:rPr>
              <w:br/>
            </w:r>
            <w:r w:rsidRPr="00E1212A">
              <w:rPr>
                <w:rFonts w:ascii="Arial" w:hAnsi="Arial" w:cs="Arial"/>
                <w:sz w:val="18"/>
                <w:szCs w:val="18"/>
              </w:rPr>
              <w:lastRenderedPageBreak/>
              <w:t xml:space="preserve">&lt;Business Rule xxx&gt; Employment status is not a required field &lt;br&gt; </w:t>
            </w:r>
            <w:r w:rsidRPr="00E1212A">
              <w:rPr>
                <w:rFonts w:ascii="Arial" w:hAnsi="Arial" w:cs="Arial"/>
                <w:sz w:val="18"/>
                <w:szCs w:val="18"/>
              </w:rPr>
              <w:br/>
              <w:t xml:space="preserve">&lt;Business Rule xxx&gt;Spouse's  Employment status is not a required field &lt;br&gt; </w:t>
            </w:r>
            <w:r w:rsidRPr="00E1212A">
              <w:rPr>
                <w:rFonts w:ascii="Arial" w:hAnsi="Arial" w:cs="Arial"/>
                <w:sz w:val="18"/>
                <w:szCs w:val="18"/>
              </w:rPr>
              <w:br/>
              <w:t>&lt;Business Rule xxx&gt; If employment status is indicated, and is not unemployed, employer name may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w:t>
            </w:r>
            <w:r w:rsidR="00A51A35" w:rsidRPr="00E1212A">
              <w:rPr>
                <w:rFonts w:ascii="Arial" w:hAnsi="Arial" w:cs="Arial"/>
                <w:sz w:val="18"/>
                <w:szCs w:val="18"/>
              </w:rPr>
              <w:t>spouse’s</w:t>
            </w:r>
            <w:r w:rsidRPr="00E1212A">
              <w:rPr>
                <w:rFonts w:ascii="Arial" w:hAnsi="Arial" w:cs="Arial"/>
                <w:sz w:val="18"/>
                <w:szCs w:val="18"/>
              </w:rPr>
              <w:t xml:space="preserve"> employment status is indicated, and is not unemployed, spouse's employer name may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Rule xxx&gt; If employment status is not indicated, employer name may not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Rule xxx&gt; If spouse's employment status is not indicated, spouse's employer name may not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spouse's employer name is not entered, the spouse's employer's telephone number </w:t>
            </w:r>
            <w:r w:rsidR="00A51A35" w:rsidRPr="00E1212A">
              <w:rPr>
                <w:rFonts w:ascii="Arial" w:hAnsi="Arial" w:cs="Arial"/>
                <w:sz w:val="18"/>
                <w:szCs w:val="18"/>
              </w:rPr>
              <w:t>cannot</w:t>
            </w:r>
            <w:r w:rsidRPr="00E1212A">
              <w:rPr>
                <w:rFonts w:ascii="Arial" w:hAnsi="Arial" w:cs="Arial"/>
                <w:sz w:val="18"/>
                <w:szCs w:val="18"/>
              </w:rPr>
              <w:t xml:space="preserve"> be entered.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Rule xxx&gt; If employer name is not entered, employer's telephone number </w:t>
            </w:r>
            <w:r w:rsidR="00A51A35" w:rsidRPr="00E1212A">
              <w:rPr>
                <w:rFonts w:ascii="Arial" w:hAnsi="Arial" w:cs="Arial"/>
                <w:sz w:val="18"/>
                <w:szCs w:val="18"/>
              </w:rPr>
              <w:t>cannot</w:t>
            </w:r>
            <w:r w:rsidRPr="00E1212A">
              <w:rPr>
                <w:rFonts w:ascii="Arial" w:hAnsi="Arial" w:cs="Arial"/>
                <w:sz w:val="18"/>
                <w:szCs w:val="18"/>
              </w:rPr>
              <w:t xml:space="preserve"> be entered. &lt;br&gt; </w:t>
            </w:r>
            <w:r w:rsidRPr="00E1212A">
              <w:rPr>
                <w:rFonts w:ascii="Arial" w:hAnsi="Arial" w:cs="Arial"/>
                <w:sz w:val="18"/>
                <w:szCs w:val="18"/>
              </w:rPr>
              <w:br/>
              <w:t xml:space="preserve">&lt;Business Rule xxx&gt; Employer Name is not a required field &lt;br&gt; </w:t>
            </w:r>
            <w:r w:rsidRPr="00E1212A">
              <w:rPr>
                <w:rFonts w:ascii="Arial" w:hAnsi="Arial" w:cs="Arial"/>
                <w:sz w:val="18"/>
                <w:szCs w:val="18"/>
              </w:rPr>
              <w:br/>
              <w:t xml:space="preserve">&lt;Business Rule xxx&gt; Employer Name can be 1 to 30 characters in length &lt;br&gt; </w:t>
            </w:r>
            <w:r w:rsidRPr="00E1212A">
              <w:rPr>
                <w:rFonts w:ascii="Arial" w:hAnsi="Arial" w:cs="Arial"/>
                <w:sz w:val="18"/>
                <w:szCs w:val="18"/>
              </w:rPr>
              <w:br/>
              <w:t xml:space="preserve">&lt;Business Rule xxx&gt; Employer Phone Number is not a required field &lt;br&gt; </w:t>
            </w:r>
            <w:r w:rsidRPr="00E1212A">
              <w:rPr>
                <w:rFonts w:ascii="Arial" w:hAnsi="Arial" w:cs="Arial"/>
                <w:sz w:val="18"/>
                <w:szCs w:val="18"/>
              </w:rPr>
              <w:br/>
              <w:t xml:space="preserve">&lt;Business Rule xxx&gt; Employer Phone Number can be 3 to20 characters in length &lt;br&gt; </w:t>
            </w:r>
            <w:r w:rsidRPr="00E1212A">
              <w:rPr>
                <w:rFonts w:ascii="Arial" w:hAnsi="Arial" w:cs="Arial"/>
                <w:sz w:val="18"/>
                <w:szCs w:val="18"/>
              </w:rPr>
              <w:br/>
              <w:t xml:space="preserve">&lt;Business Rule xxx&gt; Employer Phone Number cannot be deleted as long as an employer name is on file &lt;br&gt; </w:t>
            </w:r>
            <w:r w:rsidRPr="00E1212A">
              <w:rPr>
                <w:rFonts w:ascii="Arial" w:hAnsi="Arial" w:cs="Arial"/>
                <w:sz w:val="18"/>
                <w:szCs w:val="18"/>
              </w:rPr>
              <w:br/>
              <w:t xml:space="preserve">&lt;Business Rule xxx&gt; Spouse's Employer Name is not a required field &lt;br&gt; </w:t>
            </w:r>
            <w:r w:rsidRPr="00E1212A">
              <w:rPr>
                <w:rFonts w:ascii="Arial" w:hAnsi="Arial" w:cs="Arial"/>
                <w:sz w:val="18"/>
                <w:szCs w:val="18"/>
              </w:rPr>
              <w:br/>
              <w:t xml:space="preserve">&lt;Business Rule xxx&gt; Spouse's Employer Name can be 1 to 30 characters in length &lt;br&gt; </w:t>
            </w:r>
            <w:r w:rsidRPr="00E1212A">
              <w:rPr>
                <w:rFonts w:ascii="Arial" w:hAnsi="Arial" w:cs="Arial"/>
                <w:sz w:val="18"/>
                <w:szCs w:val="18"/>
              </w:rPr>
              <w:br/>
              <w:t xml:space="preserve">&lt;Business Rule xxx&gt; Spouse's Employer Phone Number is not a required field &lt;br&gt; </w:t>
            </w:r>
            <w:r w:rsidRPr="00E1212A">
              <w:rPr>
                <w:rFonts w:ascii="Arial" w:hAnsi="Arial" w:cs="Arial"/>
                <w:sz w:val="18"/>
                <w:szCs w:val="18"/>
              </w:rPr>
              <w:br/>
              <w:t xml:space="preserve">&lt;Business Rule xxx&gt; Spouse's Employer Phone Number can be 3 to20 characters in length &lt;br&gt; </w:t>
            </w:r>
            <w:r w:rsidRPr="00E1212A">
              <w:rPr>
                <w:rFonts w:ascii="Arial" w:hAnsi="Arial" w:cs="Arial"/>
                <w:sz w:val="18"/>
                <w:szCs w:val="18"/>
              </w:rPr>
              <w:br/>
              <w:t>&lt;Business Rule xxx&gt; Spouse's Employer Phone Number cannot be deleted as long as an employer name is on file &lt;br&gt;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39. Retrieve Employment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System retrieves patient's employment information. </w:t>
            </w:r>
            <w:r w:rsidRPr="00E1212A">
              <w:rPr>
                <w:rFonts w:ascii="Arial" w:hAnsi="Arial" w:cs="Arial"/>
                <w:sz w:val="18"/>
                <w:szCs w:val="18"/>
              </w:rPr>
              <w:br/>
            </w:r>
            <w:r w:rsidRPr="00E1212A">
              <w:rPr>
                <w:rFonts w:ascii="Arial" w:hAnsi="Arial" w:cs="Arial"/>
                <w:sz w:val="18"/>
                <w:szCs w:val="18"/>
              </w:rPr>
              <w:br/>
              <w:t xml:space="preserve">&lt;req&gt; Employment Information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PHONE NUMBER [WORK]</w:t>
            </w:r>
            <w:r w:rsidRPr="00E1212A">
              <w:rPr>
                <w:rFonts w:ascii="Arial" w:hAnsi="Arial" w:cs="Arial"/>
                <w:sz w:val="18"/>
                <w:szCs w:val="18"/>
              </w:rPr>
              <w:br/>
            </w:r>
            <w:r w:rsidRPr="00E1212A">
              <w:rPr>
                <w:rFonts w:ascii="Arial" w:hAnsi="Arial" w:cs="Arial"/>
                <w:sz w:val="18"/>
                <w:szCs w:val="18"/>
              </w:rPr>
              <w:br/>
              <w:t>EMPLOYMENT STATUS</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 &lt;/req&gt;</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40. Submit Confirmation Not Correct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confirmation data is inaccurate.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41. Display Full Demographic Info with Option to Edit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must be given the option to update &lt;add, edit, or delete&gt; their full demographic information. &lt;/req&gt; </w:t>
            </w:r>
            <w:r w:rsidRPr="00E1212A">
              <w:rPr>
                <w:rFonts w:ascii="Arial" w:hAnsi="Arial" w:cs="Arial"/>
                <w:sz w:val="18"/>
                <w:szCs w:val="18"/>
              </w:rPr>
              <w:br/>
            </w:r>
            <w:r w:rsidRPr="00E1212A">
              <w:rPr>
                <w:rFonts w:ascii="Arial" w:hAnsi="Arial" w:cs="Arial"/>
                <w:sz w:val="18"/>
                <w:szCs w:val="18"/>
              </w:rPr>
              <w:br/>
              <w:t xml:space="preserve">&lt;req&gt; Full demographic information consists of: </w:t>
            </w:r>
            <w:r w:rsidRPr="00E1212A">
              <w:rPr>
                <w:rFonts w:ascii="Arial" w:hAnsi="Arial" w:cs="Arial"/>
                <w:sz w:val="18"/>
                <w:szCs w:val="18"/>
              </w:rPr>
              <w:br/>
              <w:t xml:space="preserve">permanent address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 xml:space="preserve">&lt;req&gt; Patient is not required to update their demographic information via the kiosk. &lt;/req&gt; </w:t>
            </w:r>
            <w:r w:rsidRPr="00E1212A">
              <w:rPr>
                <w:rFonts w:ascii="Arial" w:hAnsi="Arial" w:cs="Arial"/>
                <w:sz w:val="18"/>
                <w:szCs w:val="18"/>
              </w:rPr>
              <w:br/>
            </w:r>
            <w:r w:rsidRPr="00E1212A">
              <w:rPr>
                <w:rFonts w:ascii="Arial" w:hAnsi="Arial" w:cs="Arial"/>
                <w:sz w:val="18"/>
                <w:szCs w:val="18"/>
              </w:rPr>
              <w:br/>
              <w:t xml:space="preserve">&lt;Business Rule xxx&gt; street address line 1 may be 3-30 characters in length if present.&lt;/br&gt; </w:t>
            </w:r>
            <w:r w:rsidRPr="00E1212A">
              <w:rPr>
                <w:rFonts w:ascii="Arial" w:hAnsi="Arial" w:cs="Arial"/>
                <w:sz w:val="18"/>
                <w:szCs w:val="18"/>
              </w:rPr>
              <w:br/>
              <w:t xml:space="preserve">&lt;Business Rule xxx&gt; street address line 1 is not a required filed and may be left blank&lt;/br&gt; </w:t>
            </w:r>
            <w:r w:rsidRPr="00E1212A">
              <w:rPr>
                <w:rFonts w:ascii="Arial" w:hAnsi="Arial" w:cs="Arial"/>
                <w:sz w:val="18"/>
                <w:szCs w:val="18"/>
              </w:rPr>
              <w:br/>
              <w:t xml:space="preserve">&lt;Business Rule xxx&gt; street address line 2 may be 3-30 characters in length if present.&lt;/br&gt; </w:t>
            </w:r>
            <w:r w:rsidRPr="00E1212A">
              <w:rPr>
                <w:rFonts w:ascii="Arial" w:hAnsi="Arial" w:cs="Arial"/>
                <w:sz w:val="18"/>
                <w:szCs w:val="18"/>
              </w:rPr>
              <w:br/>
              <w:t xml:space="preserve">&lt;Business Rule xxx&gt; street address line 2 is not a required filed and may be left blank&lt;/br&gt; </w:t>
            </w:r>
            <w:r w:rsidRPr="00E1212A">
              <w:rPr>
                <w:rFonts w:ascii="Arial" w:hAnsi="Arial" w:cs="Arial"/>
                <w:sz w:val="18"/>
                <w:szCs w:val="18"/>
              </w:rPr>
              <w:br/>
              <w:t xml:space="preserve">&lt;Business Rule xxx&gt; street address line 3 may be 3-30 characters in length if present.&lt;/br&gt; </w:t>
            </w:r>
            <w:r w:rsidRPr="00E1212A">
              <w:rPr>
                <w:rFonts w:ascii="Arial" w:hAnsi="Arial" w:cs="Arial"/>
                <w:sz w:val="18"/>
                <w:szCs w:val="18"/>
              </w:rPr>
              <w:br/>
              <w:t xml:space="preserve">&lt;Business Rule xxx&gt;  city may be 3-30 characters in length if present&lt;/br&gt; </w:t>
            </w:r>
            <w:r w:rsidRPr="00E1212A">
              <w:rPr>
                <w:rFonts w:ascii="Arial" w:hAnsi="Arial" w:cs="Arial"/>
                <w:sz w:val="18"/>
                <w:szCs w:val="18"/>
              </w:rPr>
              <w:br/>
              <w:t xml:space="preserve">&lt;Business Rule xxx&gt; city is not a required field&lt;/br&gt; </w:t>
            </w:r>
            <w:r w:rsidRPr="00E1212A">
              <w:rPr>
                <w:rFonts w:ascii="Arial" w:hAnsi="Arial" w:cs="Arial"/>
                <w:sz w:val="18"/>
                <w:szCs w:val="18"/>
              </w:rPr>
              <w:br/>
              <w:t xml:space="preserve">&lt;Req&gt; state must be selectable from a listing of states &lt;/req&gt; </w:t>
            </w:r>
            <w:r w:rsidRPr="00E1212A">
              <w:rPr>
                <w:rFonts w:ascii="Arial" w:hAnsi="Arial" w:cs="Arial"/>
                <w:sz w:val="18"/>
                <w:szCs w:val="18"/>
              </w:rPr>
              <w:br/>
              <w:t xml:space="preserve">&lt;Business Rule xxx&gt; state is not a required field &lt;/req&gt; </w:t>
            </w:r>
            <w:r w:rsidRPr="00E1212A">
              <w:rPr>
                <w:rFonts w:ascii="Arial" w:hAnsi="Arial" w:cs="Arial"/>
                <w:sz w:val="18"/>
                <w:szCs w:val="18"/>
              </w:rPr>
              <w:br/>
              <w:t xml:space="preserve">&lt;Business Rule xxx&gt; zip+4 can be answered with either a 5 or 9-digit zip code. &lt;/br&gt; </w:t>
            </w:r>
            <w:r w:rsidRPr="00E1212A">
              <w:rPr>
                <w:rFonts w:ascii="Arial" w:hAnsi="Arial" w:cs="Arial"/>
                <w:sz w:val="18"/>
                <w:szCs w:val="18"/>
              </w:rPr>
              <w:br/>
              <w:t xml:space="preserve">&lt;Business Rule xxx&gt; phone number may be 4-20 characters in length if present&lt;/br&gt; </w:t>
            </w:r>
            <w:r w:rsidRPr="00E1212A">
              <w:rPr>
                <w:rFonts w:ascii="Arial" w:hAnsi="Arial" w:cs="Arial"/>
                <w:sz w:val="18"/>
                <w:szCs w:val="18"/>
              </w:rPr>
              <w:br/>
              <w:t xml:space="preserve">&lt;Business Rule xxx&gt; phone </w:t>
            </w:r>
            <w:r w:rsidR="00E53A15">
              <w:rPr>
                <w:rFonts w:ascii="Arial" w:hAnsi="Arial" w:cs="Arial"/>
                <w:sz w:val="18"/>
                <w:szCs w:val="18"/>
              </w:rPr>
              <w:t>number is not a required field&lt;</w:t>
            </w:r>
            <w:r w:rsidRPr="00E1212A">
              <w:rPr>
                <w:rFonts w:ascii="Arial" w:hAnsi="Arial" w:cs="Arial"/>
                <w:sz w:val="18"/>
                <w:szCs w:val="18"/>
              </w:rPr>
              <w:t xml:space="preserve">/br&gt; </w:t>
            </w:r>
            <w:r w:rsidRPr="00E1212A">
              <w:rPr>
                <w:rFonts w:ascii="Arial" w:hAnsi="Arial" w:cs="Arial"/>
                <w:sz w:val="18"/>
                <w:szCs w:val="18"/>
              </w:rPr>
              <w:br/>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blHeader/>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42. Retrieve Full Demographic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Demographic information is retrieved and displayed with option(s) to edit. </w:t>
            </w:r>
            <w:r w:rsidRPr="00E1212A">
              <w:rPr>
                <w:rFonts w:ascii="Arial" w:hAnsi="Arial" w:cs="Arial"/>
                <w:sz w:val="18"/>
                <w:szCs w:val="18"/>
              </w:rPr>
              <w:br/>
            </w:r>
            <w:r w:rsidRPr="00E1212A">
              <w:rPr>
                <w:rFonts w:ascii="Arial" w:hAnsi="Arial" w:cs="Arial"/>
                <w:sz w:val="18"/>
                <w:szCs w:val="18"/>
              </w:rPr>
              <w:br/>
              <w:t xml:space="preserve">&lt;req&gt; Demographic Info consists of: </w:t>
            </w:r>
            <w:r w:rsidRPr="00E1212A">
              <w:rPr>
                <w:rFonts w:ascii="Arial" w:hAnsi="Arial" w:cs="Arial"/>
                <w:sz w:val="18"/>
                <w:szCs w:val="18"/>
              </w:rPr>
              <w:br/>
              <w:t xml:space="preserve">- Address (street address line 1, street address line 2, street address line 3, city, state, county or province, country and zip or postal code)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&lt;/req&gt; </w:t>
            </w:r>
            <w:r w:rsidRPr="00E1212A">
              <w:rPr>
                <w:rFonts w:ascii="Arial" w:hAnsi="Arial" w:cs="Arial"/>
                <w:sz w:val="18"/>
                <w:szCs w:val="18"/>
              </w:rPr>
              <w:br/>
            </w:r>
            <w:r w:rsidRPr="00E1212A">
              <w:rPr>
                <w:rFonts w:ascii="Arial" w:hAnsi="Arial" w:cs="Arial"/>
                <w:sz w:val="18"/>
                <w:szCs w:val="18"/>
              </w:rPr>
              <w:br/>
              <w:t xml:space="preserve">&lt;business rule xxx&gt; Full Demographic Info consists of: </w:t>
            </w:r>
            <w:r w:rsidRPr="00E1212A">
              <w:rPr>
                <w:rFonts w:ascii="Arial" w:hAnsi="Arial" w:cs="Arial"/>
                <w:sz w:val="18"/>
                <w:szCs w:val="18"/>
              </w:rPr>
              <w:br/>
              <w:t>-</w:t>
            </w:r>
            <w:r w:rsidRPr="00E1212A">
              <w:rPr>
                <w:rFonts w:ascii="Arial" w:hAnsi="Arial" w:cs="Arial"/>
                <w:sz w:val="18"/>
                <w:szCs w:val="18"/>
              </w:rPr>
              <w:tab/>
              <w:t xml:space="preserve">Permanent Address (street address line 1, street address line 2, street address line 3, city, state, county, zip) </w:t>
            </w:r>
            <w:r w:rsidRPr="00E1212A">
              <w:rPr>
                <w:rFonts w:ascii="Arial" w:hAnsi="Arial" w:cs="Arial"/>
                <w:sz w:val="18"/>
                <w:szCs w:val="18"/>
              </w:rPr>
              <w:br/>
              <w:t>-</w:t>
            </w:r>
            <w:r w:rsidRPr="00E1212A">
              <w:rPr>
                <w:rFonts w:ascii="Arial" w:hAnsi="Arial" w:cs="Arial"/>
                <w:sz w:val="18"/>
                <w:szCs w:val="18"/>
              </w:rPr>
              <w:tab/>
              <w:t xml:space="preserve">Marital Status </w:t>
            </w:r>
            <w:r w:rsidRPr="00E1212A">
              <w:rPr>
                <w:rFonts w:ascii="Arial" w:hAnsi="Arial" w:cs="Arial"/>
                <w:sz w:val="18"/>
                <w:szCs w:val="18"/>
              </w:rPr>
              <w:br/>
              <w:t>-</w:t>
            </w:r>
            <w:r w:rsidRPr="00E1212A">
              <w:rPr>
                <w:rFonts w:ascii="Arial" w:hAnsi="Arial" w:cs="Arial"/>
                <w:sz w:val="18"/>
                <w:szCs w:val="18"/>
              </w:rPr>
              <w:tab/>
              <w:t xml:space="preserve">Religious Preference &lt;/br&gt; </w:t>
            </w:r>
            <w:r w:rsidRPr="00E1212A">
              <w:rPr>
                <w:rFonts w:ascii="Arial" w:hAnsi="Arial" w:cs="Arial"/>
                <w:sz w:val="18"/>
                <w:szCs w:val="18"/>
              </w:rPr>
              <w:br/>
            </w:r>
            <w:r w:rsidRPr="00E1212A">
              <w:rPr>
                <w:rFonts w:ascii="Arial" w:hAnsi="Arial" w:cs="Arial"/>
                <w:sz w:val="18"/>
                <w:szCs w:val="18"/>
              </w:rPr>
              <w:br/>
              <w:t xml:space="preserve">&lt;business rule xxx&gt; Partial  Demographic Info consists of: </w:t>
            </w:r>
            <w:r w:rsidRPr="00E1212A">
              <w:rPr>
                <w:rFonts w:ascii="Arial" w:hAnsi="Arial" w:cs="Arial"/>
                <w:sz w:val="18"/>
                <w:szCs w:val="18"/>
              </w:rPr>
              <w:br/>
              <w:t>-</w:t>
            </w:r>
            <w:r w:rsidRPr="00E1212A">
              <w:rPr>
                <w:rFonts w:ascii="Arial" w:hAnsi="Arial" w:cs="Arial"/>
                <w:sz w:val="18"/>
                <w:szCs w:val="18"/>
              </w:rPr>
              <w:tab/>
              <w:t xml:space="preserve">Marital Status </w:t>
            </w:r>
            <w:r w:rsidRPr="00E1212A">
              <w:rPr>
                <w:rFonts w:ascii="Arial" w:hAnsi="Arial" w:cs="Arial"/>
                <w:sz w:val="18"/>
                <w:szCs w:val="18"/>
              </w:rPr>
              <w:br/>
              <w:t>-</w:t>
            </w:r>
            <w:r w:rsidRPr="00E1212A">
              <w:rPr>
                <w:rFonts w:ascii="Arial" w:hAnsi="Arial" w:cs="Arial"/>
                <w:sz w:val="18"/>
                <w:szCs w:val="18"/>
              </w:rPr>
              <w:tab/>
              <w:t xml:space="preserve">Religious Preference &lt;/br&gt; </w:t>
            </w:r>
            <w:r w:rsidRPr="00E1212A">
              <w:rPr>
                <w:rFonts w:ascii="Arial" w:hAnsi="Arial" w:cs="Arial"/>
                <w:sz w:val="18"/>
                <w:szCs w:val="18"/>
              </w:rPr>
              <w:br/>
            </w:r>
            <w:r w:rsidRPr="00E1212A">
              <w:rPr>
                <w:rFonts w:ascii="Arial" w:hAnsi="Arial" w:cs="Arial"/>
                <w:sz w:val="18"/>
                <w:szCs w:val="18"/>
              </w:rPr>
              <w:br/>
              <w:t xml:space="preserve">&lt;business rule&gt; The patient's permanent address must be considered the patient's active address if any of the following are true: </w:t>
            </w:r>
            <w:r w:rsidRPr="00E1212A">
              <w:rPr>
                <w:rFonts w:ascii="Arial" w:hAnsi="Arial" w:cs="Arial"/>
                <w:sz w:val="18"/>
                <w:szCs w:val="18"/>
              </w:rPr>
              <w:br/>
              <w:t xml:space="preserve">1.The temporary address start date is greater than today's date. </w:t>
            </w:r>
            <w:r w:rsidRPr="00E1212A">
              <w:rPr>
                <w:rFonts w:ascii="Arial" w:hAnsi="Arial" w:cs="Arial"/>
                <w:sz w:val="18"/>
                <w:szCs w:val="18"/>
              </w:rPr>
              <w:br/>
            </w:r>
            <w:proofErr w:type="gramStart"/>
            <w:r w:rsidRPr="00E1212A">
              <w:rPr>
                <w:rFonts w:ascii="Arial" w:hAnsi="Arial" w:cs="Arial"/>
                <w:sz w:val="18"/>
                <w:szCs w:val="18"/>
              </w:rPr>
              <w:t>2.The</w:t>
            </w:r>
            <w:proofErr w:type="gramEnd"/>
            <w:r w:rsidRPr="00E1212A">
              <w:rPr>
                <w:rFonts w:ascii="Arial" w:hAnsi="Arial" w:cs="Arial"/>
                <w:sz w:val="18"/>
                <w:szCs w:val="18"/>
              </w:rPr>
              <w:t xml:space="preserve"> temporary address end date is less than today's date. </w:t>
            </w:r>
            <w:r w:rsidRPr="00E1212A">
              <w:rPr>
                <w:rFonts w:ascii="Arial" w:hAnsi="Arial" w:cs="Arial"/>
                <w:sz w:val="18"/>
                <w:szCs w:val="18"/>
              </w:rPr>
              <w:br/>
            </w:r>
            <w:r w:rsidRPr="00E1212A">
              <w:rPr>
                <w:rFonts w:ascii="Arial" w:hAnsi="Arial" w:cs="Arial"/>
                <w:sz w:val="18"/>
                <w:szCs w:val="18"/>
              </w:rPr>
              <w:br/>
              <w:t xml:space="preserve">&lt;business rule xxx&gt; If the patient's active address is the patient's permanent address then display partial demographic information for confirmation/edits&lt;/br&gt;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&lt;business rule xxx&gt; If province and postal code fields </w:t>
            </w:r>
            <w:r w:rsidR="00A07586">
              <w:rPr>
                <w:rFonts w:ascii="Arial" w:hAnsi="Arial" w:cs="Arial"/>
                <w:sz w:val="18"/>
                <w:szCs w:val="18"/>
              </w:rPr>
              <w:t>a</w:t>
            </w:r>
            <w:r w:rsidRPr="00E1212A">
              <w:rPr>
                <w:rFonts w:ascii="Arial" w:hAnsi="Arial" w:cs="Arial"/>
                <w:sz w:val="18"/>
                <w:szCs w:val="18"/>
              </w:rPr>
              <w:t>n</w:t>
            </w:r>
            <w:r w:rsidR="00A07586">
              <w:rPr>
                <w:rFonts w:ascii="Arial" w:hAnsi="Arial" w:cs="Arial"/>
                <w:sz w:val="18"/>
                <w:szCs w:val="18"/>
              </w:rPr>
              <w:t>d</w:t>
            </w:r>
            <w:r w:rsidRPr="00E1212A">
              <w:rPr>
                <w:rFonts w:ascii="Arial" w:hAnsi="Arial" w:cs="Arial"/>
                <w:sz w:val="18"/>
                <w:szCs w:val="18"/>
              </w:rPr>
              <w:t xml:space="preserve"> the patient file are populated then patient's address is considered a foreign address and should be treated as such. &lt;/br&gt; </w:t>
            </w:r>
            <w:r w:rsidRPr="00E1212A">
              <w:rPr>
                <w:rFonts w:ascii="Arial" w:hAnsi="Arial" w:cs="Arial"/>
                <w:sz w:val="18"/>
                <w:szCs w:val="18"/>
              </w:rPr>
              <w:br/>
            </w:r>
            <w:r w:rsidRPr="00E1212A">
              <w:rPr>
                <w:rFonts w:ascii="Arial" w:hAnsi="Arial" w:cs="Arial"/>
                <w:sz w:val="18"/>
                <w:szCs w:val="18"/>
              </w:rPr>
              <w:br/>
              <w:t>&lt;business requirement xxx&gt; Street Address Line 1 must be 3-35 characters in length.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&lt;business requirement xxx&gt; Street Address Line 2 must be 3-30 characters in length. &lt;</w:t>
            </w:r>
            <w:proofErr w:type="gramStart"/>
            <w:r w:rsidRPr="00E1212A">
              <w:rPr>
                <w:rFonts w:ascii="Arial" w:hAnsi="Arial" w:cs="Arial"/>
                <w:sz w:val="18"/>
                <w:szCs w:val="18"/>
              </w:rPr>
              <w:t>br</w:t>
            </w:r>
            <w:proofErr w:type="gramEnd"/>
            <w:r w:rsidRPr="00E1212A">
              <w:rPr>
                <w:rFonts w:ascii="Arial" w:hAnsi="Arial" w:cs="Arial"/>
                <w:sz w:val="18"/>
                <w:szCs w:val="18"/>
              </w:rPr>
              <w:t xml:space="preserve">&gt; </w:t>
            </w:r>
            <w:r w:rsidRPr="00E1212A">
              <w:rPr>
                <w:rFonts w:ascii="Arial" w:hAnsi="Arial" w:cs="Arial"/>
                <w:sz w:val="18"/>
                <w:szCs w:val="18"/>
              </w:rPr>
              <w:br/>
              <w:t xml:space="preserve">&lt;business requirement xxx&gt; Street Address Line 3 must be 3-30 characters in length.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A75D85" w:rsidTr="00A75D85">
        <w:trPr>
          <w:cantSplit/>
        </w:trPr>
        <w:tc>
          <w:tcPr>
            <w:tcW w:w="152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Name:</w:t>
            </w:r>
          </w:p>
        </w:tc>
        <w:tc>
          <w:tcPr>
            <w:tcW w:w="78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43.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7B05CB">
      <w:pPr>
        <w:pStyle w:val="Heading5"/>
      </w:pPr>
      <w:r w:rsidRPr="00940461">
        <w:t>View-Update Admin Info - Full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3292"/>
        <w:gridCol w:w="2500"/>
        <w:gridCol w:w="2008"/>
        <w:gridCol w:w="3292"/>
      </w:tblGrid>
      <w:tr w:rsidR="00D8134D" w:rsidRPr="00A75D85" w:rsidTr="00A75D85">
        <w:trPr>
          <w:gridAfter w:val="1"/>
          <w:wAfter w:w="360" w:type="dxa"/>
          <w:cantSplit/>
        </w:trPr>
        <w:tc>
          <w:tcPr>
            <w:tcW w:w="4820" w:type="dxa"/>
            <w:gridSpan w:val="2"/>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AF10 [no</w:t>
            </w:r>
          </w:p>
        </w:tc>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7800" w:type="dxa"/>
            <w:gridSpan w:val="3"/>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4949"/>
        <w:gridCol w:w="2566"/>
        <w:gridCol w:w="2061"/>
      </w:tblGrid>
      <w:tr w:rsidR="00D8134D" w:rsidRPr="00A75D85" w:rsidTr="007B05CB">
        <w:trPr>
          <w:cantSplit/>
        </w:trPr>
        <w:tc>
          <w:tcPr>
            <w:tcW w:w="2584"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1340"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1076"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7B05CB">
        <w:trPr>
          <w:cantSplit/>
        </w:trPr>
        <w:tc>
          <w:tcPr>
            <w:tcW w:w="2584"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1340"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1076" w:type="pct"/>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continues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lastRenderedPageBreak/>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A75D85" w:rsidTr="007B05CB">
        <w:trPr>
          <w:gridAfter w:val="1"/>
          <w:wAfter w:w="61" w:type="pct"/>
          <w:cantSplit/>
        </w:trPr>
        <w:tc>
          <w:tcPr>
            <w:tcW w:w="4939" w:type="pct"/>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continues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A75D85" w:rsidTr="00A75D85">
        <w:trPr>
          <w:cantSplit/>
        </w:trPr>
        <w:tc>
          <w:tcPr>
            <w:tcW w:w="482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Interface:</w:t>
            </w:r>
          </w:p>
        </w:tc>
        <w:tc>
          <w:tcPr>
            <w:tcW w:w="2500"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From:</w:t>
            </w:r>
          </w:p>
        </w:tc>
        <w:tc>
          <w:tcPr>
            <w:tcW w:w="2008" w:type="dxa"/>
            <w:shd w:val="clear" w:color="auto" w:fill="D9D9D9" w:themeFill="background1" w:themeFillShade="D9"/>
          </w:tcPr>
          <w:p w:rsidR="00D8134D" w:rsidRPr="00A75D85" w:rsidRDefault="00D8134D" w:rsidP="00E1212A">
            <w:pPr>
              <w:autoSpaceDE w:val="0"/>
              <w:autoSpaceDN w:val="0"/>
              <w:adjustRightInd w:val="0"/>
              <w:spacing w:before="40" w:after="40"/>
              <w:rPr>
                <w:rFonts w:ascii="Arial" w:hAnsi="Arial" w:cs="Arial"/>
                <w:b/>
                <w:sz w:val="18"/>
                <w:szCs w:val="18"/>
              </w:rPr>
            </w:pPr>
            <w:r w:rsidRPr="00A75D85">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continue within specified time parameter.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Temporary address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Temporary address is active.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Marital status is married, widowed or separated.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Marital status is not married, widowed or separated.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Pre-registration date/time stamp exceeds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pre-registration date/time stamp exceeds parameter, continue with view-update admin info - full activity.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Pre-registration date/time stamp does not exceed parameter.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business</w:t>
            </w:r>
            <w:proofErr w:type="gramEnd"/>
            <w:r w:rsidRPr="00E1212A">
              <w:rPr>
                <w:rFonts w:ascii="Arial" w:hAnsi="Arial" w:cs="Arial"/>
                <w:sz w:val="18"/>
                <w:szCs w:val="18"/>
              </w:rPr>
              <w:t xml:space="preserve"> rule xxx&gt; If pre-registration date/time stamp does not exceed parameter, exit view-update admin info - full activity. &lt;/br&gt;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confirms information is not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t xml:space="preserve">View-Update Appointment Info </w:t>
      </w:r>
    </w:p>
    <w:p w:rsidR="00D8134D" w:rsidRPr="00940461" w:rsidRDefault="00D8134D" w:rsidP="007B05CB">
      <w:pPr>
        <w:pStyle w:val="Heading5"/>
      </w:pPr>
      <w:r w:rsidRPr="00940461">
        <w:t>View-Update Appointment Info</w:t>
      </w:r>
    </w:p>
    <w:p w:rsidR="00D8134D" w:rsidRPr="00940461" w:rsidRDefault="00D8134D" w:rsidP="00D8134D">
      <w:r w:rsidRPr="00940461">
        <w:t xml:space="preserve">In the administrative patient self-service context, View-Update Appointment View-Update Appointment Information will always be active on the kiosk and will be displayed to users who have successfully </w:t>
      </w:r>
      <w:r w:rsidRPr="00940461">
        <w:lastRenderedPageBreak/>
        <w:t>completed the view-update administrative info - basic</w:t>
      </w:r>
      <w:r w:rsidR="00194D37" w:rsidRPr="00940461">
        <w:t xml:space="preserve">. </w:t>
      </w:r>
      <w:r w:rsidRPr="00940461">
        <w:t xml:space="preserve">Appointment information consists of all scheduled appointments within the scheduling package for the patient. </w:t>
      </w:r>
    </w:p>
    <w:p w:rsidR="00D8134D" w:rsidRPr="00940461" w:rsidRDefault="00D8134D" w:rsidP="00D8134D">
      <w:r w:rsidRPr="00940461">
        <w:t xml:space="preserve">View-Update Appointment Information will be displayed to the user after the patient has been provided the option to completed View-Update Admin Info - Basic and View-Update Admin - Info full if applicable. Information can be displayed on one page or broken up across multiple pages. </w:t>
      </w:r>
    </w:p>
    <w:p w:rsidR="00D8134D" w:rsidRPr="00940461" w:rsidRDefault="00D8134D" w:rsidP="00D8134D">
      <w:r w:rsidRPr="00940461">
        <w:t xml:space="preserve">View-Updated Appointment Information will allow the user to: view her/his current or future appointments, check-in for current appointments, and cancel both current and future appointments. </w:t>
      </w:r>
    </w:p>
    <w:p w:rsidR="00D8134D" w:rsidRPr="00940461" w:rsidRDefault="007B05CB" w:rsidP="002712AB">
      <w:pPr>
        <w:jc w:val="center"/>
      </w:pPr>
      <w:r>
        <w:rPr>
          <w:noProof/>
        </w:rPr>
        <w:lastRenderedPageBreak/>
        <w:drawing>
          <wp:inline distT="0" distB="0" distL="0" distR="0" wp14:anchorId="7D5B0DA1" wp14:editId="2926DECA">
            <wp:extent cx="4889500" cy="8199755"/>
            <wp:effectExtent l="0" t="0" r="0" b="0"/>
            <wp:docPr id="6" name="Picture 5" descr="View-Update Appointment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4889500" cy="8199755"/>
                    </a:xfrm>
                    <a:prstGeom prst="rect">
                      <a:avLst/>
                    </a:prstGeom>
                    <a:noFill/>
                  </pic:spPr>
                </pic:pic>
              </a:graphicData>
            </a:graphic>
          </wp:inline>
        </w:drawing>
      </w:r>
    </w:p>
    <w:p w:rsidR="00D8134D" w:rsidRPr="00940461" w:rsidRDefault="00D8134D" w:rsidP="007B05CB">
      <w:pPr>
        <w:pStyle w:val="Heading5"/>
      </w:pPr>
      <w:r w:rsidRPr="00940461">
        <w:lastRenderedPageBreak/>
        <w:t>View-Update Appointment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Current enrollment status is determined for check-in process</w:t>
            </w:r>
            <w:r w:rsidR="00194D37" w:rsidRPr="00E1212A">
              <w:rPr>
                <w:rFonts w:ascii="Arial" w:hAnsi="Arial" w:cs="Arial"/>
                <w:sz w:val="18"/>
                <w:szCs w:val="18"/>
              </w:rPr>
              <w:t xml:space="preserve">. </w:t>
            </w:r>
            <w:r w:rsidRPr="00E1212A">
              <w:rPr>
                <w:rFonts w:ascii="Arial" w:hAnsi="Arial" w:cs="Arial"/>
                <w:sz w:val="18"/>
                <w:szCs w:val="18"/>
              </w:rPr>
              <w:t xml:space="preserve">If patient has an enrollment status that is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rsidP="00997077">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2. Query </w:t>
            </w:r>
            <w:r w:rsidR="00997077">
              <w:rPr>
                <w:rFonts w:ascii="Arial" w:hAnsi="Arial" w:cs="Arial"/>
                <w:b/>
                <w:sz w:val="18"/>
                <w:szCs w:val="18"/>
              </w:rPr>
              <w:t>RPC Broker</w:t>
            </w:r>
            <w:r w:rsidRPr="00E5753B">
              <w:rPr>
                <w:rFonts w:ascii="Arial" w:hAnsi="Arial" w:cs="Arial"/>
                <w:b/>
                <w:sz w:val="18"/>
                <w:szCs w:val="18"/>
              </w:rPr>
              <w:t xml:space="preserve"> 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997077">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Pr="00E1212A">
              <w:rPr>
                <w:rFonts w:ascii="Arial" w:hAnsi="Arial" w:cs="Arial"/>
                <w:sz w:val="18"/>
                <w:szCs w:val="18"/>
              </w:rPr>
              <w:t xml:space="preserve">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 Flag Future Appointments  for Retrieve Active View-Print Items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 Future appt(s) will be flagged for retrieval during retrieve active view/print items.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6. Process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Query Response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received in response to a query will be processed by the kiosk server</w:t>
            </w:r>
            <w:r w:rsidR="00194D37" w:rsidRPr="00E1212A">
              <w:rPr>
                <w:rFonts w:ascii="Arial" w:hAnsi="Arial" w:cs="Arial"/>
                <w:sz w:val="18"/>
                <w:szCs w:val="18"/>
              </w:rPr>
              <w:t xml:space="preserve">. </w:t>
            </w:r>
            <w:r w:rsidRPr="00E1212A">
              <w:rPr>
                <w:rFonts w:ascii="Arial" w:hAnsi="Arial" w:cs="Arial"/>
                <w:sz w:val="18"/>
                <w:szCs w:val="18"/>
              </w:rPr>
              <w:t>Types of query responses processed consists of basic administrative information, full administrative information, appointment information, date of full last update, medication information and or allergy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7. Retrieve Current Enrollment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Current enrollment status for patient is retrieved.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8. Send Appt(s) Cancel Alert for Follow-up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An alert must be sent for follow-up to specified </w:t>
            </w:r>
            <w:r w:rsidR="00A51A35" w:rsidRPr="00E1212A">
              <w:rPr>
                <w:rFonts w:ascii="Arial" w:hAnsi="Arial" w:cs="Arial"/>
                <w:sz w:val="18"/>
                <w:szCs w:val="18"/>
              </w:rPr>
              <w:t>mail group</w:t>
            </w:r>
            <w:r w:rsidRPr="00E1212A">
              <w:rPr>
                <w:rFonts w:ascii="Arial" w:hAnsi="Arial" w:cs="Arial"/>
                <w:sz w:val="18"/>
                <w:szCs w:val="18"/>
              </w:rPr>
              <w:t xml:space="preserve"> when an actor cancels an appointment from a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9. Retrieve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patient indicates he/she wishes to view future appointments, the kiosk will retrieve future appointments.&lt;/req&gt;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10. Send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Update notification of patient check-in is sent. </w:t>
            </w:r>
            <w:r w:rsidRPr="00E1212A">
              <w:rPr>
                <w:rFonts w:ascii="Arial" w:hAnsi="Arial" w:cs="Arial"/>
                <w:sz w:val="18"/>
                <w:szCs w:val="18"/>
              </w:rPr>
              <w:br/>
            </w:r>
            <w:r w:rsidRPr="00E1212A">
              <w:rPr>
                <w:rFonts w:ascii="Arial" w:hAnsi="Arial" w:cs="Arial"/>
                <w:sz w:val="18"/>
                <w:szCs w:val="18"/>
              </w:rPr>
              <w:br/>
              <w:t>&lt;req&gt; Send an update to appointment management package when patient is checked in thru the kiosk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11. Send Alert to MCCF</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If appointment is OWCP/Torte related send an alert to MCCF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12.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14. Display Question: Are you sure you want to </w:t>
            </w:r>
            <w:proofErr w:type="gramStart"/>
            <w:r w:rsidRPr="00E5753B">
              <w:rPr>
                <w:rFonts w:ascii="Arial" w:hAnsi="Arial" w:cs="Arial"/>
                <w:b/>
                <w:sz w:val="18"/>
                <w:szCs w:val="18"/>
              </w:rPr>
              <w:t>cancel  future</w:t>
            </w:r>
            <w:proofErr w:type="gramEnd"/>
            <w:r w:rsidRPr="00E5753B">
              <w:rPr>
                <w:rFonts w:ascii="Arial" w:hAnsi="Arial" w:cs="Arial"/>
                <w:b/>
                <w:sz w:val="18"/>
                <w:szCs w:val="18"/>
              </w:rPr>
              <w:t xml:space="preserv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an actor elects to cancel a future appointment a warning message will be displayed to ensure the actor is aware he/she is </w:t>
            </w:r>
            <w:r w:rsidR="00A51A35" w:rsidRPr="00E1212A">
              <w:rPr>
                <w:rFonts w:ascii="Arial" w:hAnsi="Arial" w:cs="Arial"/>
                <w:sz w:val="18"/>
                <w:szCs w:val="18"/>
              </w:rPr>
              <w:t>canceling</w:t>
            </w:r>
            <w:r w:rsidRPr="00E1212A">
              <w:rPr>
                <w:rFonts w:ascii="Arial" w:hAnsi="Arial" w:cs="Arial"/>
                <w:sz w:val="18"/>
                <w:szCs w:val="18"/>
              </w:rPr>
              <w:t xml:space="preserve"> a future </w:t>
            </w:r>
            <w:r w:rsidR="00A51A35" w:rsidRPr="00E1212A">
              <w:rPr>
                <w:rFonts w:ascii="Arial" w:hAnsi="Arial" w:cs="Arial"/>
                <w:sz w:val="18"/>
                <w:szCs w:val="18"/>
              </w:rPr>
              <w:t>appointment</w:t>
            </w:r>
            <w:r w:rsidRPr="00E1212A">
              <w:rPr>
                <w:rFonts w:ascii="Arial" w:hAnsi="Arial" w:cs="Arial"/>
                <w:sz w:val="18"/>
                <w:szCs w:val="18"/>
              </w:rPr>
              <w:t xml:space="preserv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15. Display Future Appointments with Option to Cancel Individual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Kiosk will display future appointments for the actor from the query to the authoritative source. &lt;/req&gt;. </w:t>
            </w:r>
            <w:r w:rsidRPr="00E1212A">
              <w:rPr>
                <w:rFonts w:ascii="Arial" w:hAnsi="Arial" w:cs="Arial"/>
                <w:sz w:val="18"/>
                <w:szCs w:val="18"/>
              </w:rPr>
              <w:br/>
            </w:r>
            <w:r w:rsidRPr="00E1212A">
              <w:rPr>
                <w:rFonts w:ascii="Arial" w:hAnsi="Arial" w:cs="Arial"/>
                <w:sz w:val="18"/>
                <w:szCs w:val="18"/>
              </w:rPr>
              <w:br/>
              <w:t>&lt;req&gt; Patient will be given the option to cancel any future appt(s) shown &lt;/req&gt;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16. Receive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997077">
            <w:pPr>
              <w:autoSpaceDE w:val="0"/>
              <w:autoSpaceDN w:val="0"/>
              <w:adjustRightInd w:val="0"/>
              <w:spacing w:before="40" w:after="40"/>
              <w:rPr>
                <w:rFonts w:ascii="Arial" w:hAnsi="Arial" w:cs="Arial"/>
                <w:sz w:val="18"/>
                <w:szCs w:val="18"/>
              </w:rPr>
            </w:pPr>
            <w:r>
              <w:rPr>
                <w:rFonts w:ascii="Arial" w:hAnsi="Arial" w:cs="Arial"/>
                <w:sz w:val="18"/>
                <w:szCs w:val="18"/>
              </w:rPr>
              <w:t>The RPC Broker</w:t>
            </w:r>
            <w:r w:rsidR="00D8134D" w:rsidRPr="00E1212A">
              <w:rPr>
                <w:rFonts w:ascii="Arial" w:hAnsi="Arial" w:cs="Arial"/>
                <w:sz w:val="18"/>
                <w:szCs w:val="18"/>
              </w:rPr>
              <w:t xml:space="preserve"> is invoked to retrieve information from VistA</w:t>
            </w:r>
            <w:r w:rsidR="00194D37" w:rsidRPr="00E1212A">
              <w:rPr>
                <w:rFonts w:ascii="Arial" w:hAnsi="Arial" w:cs="Arial"/>
                <w:sz w:val="18"/>
                <w:szCs w:val="18"/>
              </w:rPr>
              <w:t xml:space="preserve">. </w:t>
            </w:r>
            <w:r w:rsidR="00D8134D" w:rsidRPr="00E1212A">
              <w:rPr>
                <w:rFonts w:ascii="Arial" w:hAnsi="Arial" w:cs="Arial"/>
                <w:sz w:val="18"/>
                <w:szCs w:val="18"/>
              </w:rPr>
              <w:t xml:space="preserve">Types of information retrieved from VistA can consist of Basic Administrative, Full Administrative, Appointment, Medication, Allergy Information and or Date of Last Full Update.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17.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 </w:t>
            </w:r>
            <w:r w:rsidR="00A51A35" w:rsidRPr="00E1212A">
              <w:rPr>
                <w:rFonts w:ascii="Arial" w:hAnsi="Arial" w:cs="Arial"/>
                <w:sz w:val="18"/>
                <w:szCs w:val="18"/>
              </w:rPr>
              <w:t>Medical</w:t>
            </w:r>
            <w:r w:rsidRPr="00E1212A">
              <w:rPr>
                <w:rFonts w:ascii="Arial" w:hAnsi="Arial" w:cs="Arial"/>
                <w:sz w:val="18"/>
                <w:szCs w:val="18"/>
              </w:rPr>
              <w:t xml:space="preserve"> Center Clerk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19. Process </w:t>
            </w:r>
            <w:r w:rsidR="00997077">
              <w:rPr>
                <w:rFonts w:ascii="Arial" w:hAnsi="Arial" w:cs="Arial"/>
                <w:sz w:val="18"/>
                <w:szCs w:val="18"/>
              </w:rPr>
              <w:t>RPC Broker</w:t>
            </w:r>
            <w:r w:rsidR="00A07586">
              <w:rPr>
                <w:rFonts w:ascii="Arial" w:hAnsi="Arial" w:cs="Arial"/>
                <w:sz w:val="18"/>
                <w:szCs w:val="18"/>
              </w:rPr>
              <w:t xml:space="preserve"> </w:t>
            </w:r>
            <w:r w:rsidRPr="00E5753B">
              <w:rPr>
                <w:rFonts w:ascii="Arial" w:hAnsi="Arial" w:cs="Arial"/>
                <w:b/>
                <w:sz w:val="18"/>
                <w:szCs w:val="18"/>
              </w:rPr>
              <w:t>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will process confirmations/updates of information sent by the broker</w:t>
            </w:r>
            <w:r w:rsidR="00194D37" w:rsidRPr="00E1212A">
              <w:rPr>
                <w:rFonts w:ascii="Arial" w:hAnsi="Arial" w:cs="Arial"/>
                <w:sz w:val="18"/>
                <w:szCs w:val="18"/>
              </w:rPr>
              <w:t xml:space="preserve">. </w:t>
            </w:r>
            <w:r w:rsidRPr="00E1212A">
              <w:rPr>
                <w:rFonts w:ascii="Arial" w:hAnsi="Arial" w:cs="Arial"/>
                <w:sz w:val="18"/>
                <w:szCs w:val="18"/>
              </w:rPr>
              <w:t>Update/confirmations may include: Race, Ethnicity, Active address, marital status, religious preference, telephone numbers, email address</w:t>
            </w:r>
            <w:proofErr w:type="gramStart"/>
            <w:r w:rsidRPr="00E1212A">
              <w:rPr>
                <w:rFonts w:ascii="Arial" w:hAnsi="Arial" w:cs="Arial"/>
                <w:sz w:val="18"/>
                <w:szCs w:val="18"/>
              </w:rPr>
              <w:t>,  NOK</w:t>
            </w:r>
            <w:proofErr w:type="gramEnd"/>
            <w:r w:rsidRPr="00E1212A">
              <w:rPr>
                <w:rFonts w:ascii="Arial" w:hAnsi="Arial" w:cs="Arial"/>
                <w:sz w:val="18"/>
                <w:szCs w:val="18"/>
              </w:rPr>
              <w:t xml:space="preserve"> 1 NOK2, Emergency Contact 1, Emergency Contract 2, Permanent Address, Active Insurance information,  and Employment Information.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Active Insurance will be sent to VistA Insurance Buffer file. &lt;/req&gt; </w:t>
            </w:r>
            <w:r w:rsidRPr="00E1212A">
              <w:rPr>
                <w:rFonts w:ascii="Arial" w:hAnsi="Arial" w:cs="Arial"/>
                <w:sz w:val="18"/>
                <w:szCs w:val="18"/>
              </w:rPr>
              <w:br/>
            </w:r>
            <w:r w:rsidRPr="00E1212A">
              <w:rPr>
                <w:rFonts w:ascii="Arial" w:hAnsi="Arial" w:cs="Arial"/>
                <w:sz w:val="18"/>
                <w:szCs w:val="18"/>
              </w:rPr>
              <w:br/>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sent to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sent to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sent to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sent to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w:t>
            </w:r>
            <w:r w:rsidR="00A51A35" w:rsidRPr="00E1212A">
              <w:rPr>
                <w:rFonts w:ascii="Arial" w:hAnsi="Arial" w:cs="Arial"/>
                <w:sz w:val="18"/>
                <w:szCs w:val="18"/>
              </w:rPr>
              <w:t>sent</w:t>
            </w:r>
            <w:r w:rsidRPr="00E1212A">
              <w:rPr>
                <w:rFonts w:ascii="Arial" w:hAnsi="Arial" w:cs="Arial"/>
                <w:sz w:val="18"/>
                <w:szCs w:val="18"/>
              </w:rPr>
              <w:t xml:space="preserve"> to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sent to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sent to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20.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24. Create Enrollment Status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25. Does patient have current eligible enrollment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have current eligible enrollment status? The following enrollment statuses are not considered valid:  Not Eligible, </w:t>
            </w:r>
            <w:r w:rsidR="00A51A35" w:rsidRPr="00E1212A">
              <w:rPr>
                <w:rFonts w:ascii="Arial" w:hAnsi="Arial" w:cs="Arial"/>
                <w:sz w:val="18"/>
                <w:szCs w:val="18"/>
              </w:rPr>
              <w:t>Ineligible</w:t>
            </w:r>
            <w:r w:rsidRPr="00E1212A">
              <w:rPr>
                <w:rFonts w:ascii="Arial" w:hAnsi="Arial" w:cs="Arial"/>
                <w:sz w:val="18"/>
                <w:szCs w:val="18"/>
              </w:rPr>
              <w:t xml:space="preserve"> </w:t>
            </w:r>
            <w:proofErr w:type="gramStart"/>
            <w:r w:rsidRPr="00E1212A">
              <w:rPr>
                <w:rFonts w:ascii="Arial" w:hAnsi="Arial" w:cs="Arial"/>
                <w:sz w:val="18"/>
                <w:szCs w:val="18"/>
              </w:rPr>
              <w:t>Date  (</w:t>
            </w:r>
            <w:proofErr w:type="gramEnd"/>
            <w:r w:rsidRPr="00E1212A">
              <w:rPr>
                <w:rFonts w:ascii="Arial" w:hAnsi="Arial" w:cs="Arial"/>
                <w:sz w:val="18"/>
                <w:szCs w:val="18"/>
              </w:rPr>
              <w:t xml:space="preserve">note fugitive felons should be flagged as such);  </w:t>
            </w:r>
            <w:r w:rsidRPr="00E1212A">
              <w:rPr>
                <w:rFonts w:ascii="Arial" w:hAnsi="Arial" w:cs="Arial"/>
                <w:sz w:val="18"/>
                <w:szCs w:val="18"/>
              </w:rPr>
              <w:br/>
            </w:r>
            <w:r w:rsidRPr="00E1212A">
              <w:rPr>
                <w:rFonts w:ascii="Arial" w:hAnsi="Arial" w:cs="Arial"/>
                <w:sz w:val="18"/>
                <w:szCs w:val="18"/>
              </w:rPr>
              <w:br/>
              <w:t>Not Eligible, Refused Copay; and Rejected</w:t>
            </w:r>
            <w:r w:rsidR="00194D37" w:rsidRPr="00E1212A">
              <w:rPr>
                <w:rFonts w:ascii="Arial" w:hAnsi="Arial" w:cs="Arial"/>
                <w:sz w:val="18"/>
                <w:szCs w:val="18"/>
              </w:rPr>
              <w:t xml:space="preserve">. </w:t>
            </w:r>
            <w:r w:rsidRPr="00E1212A">
              <w:rPr>
                <w:rFonts w:ascii="Arial" w:hAnsi="Arial" w:cs="Arial"/>
                <w:sz w:val="18"/>
                <w:szCs w:val="18"/>
              </w:rPr>
              <w:t>Not valid enrollment statuses will trigger an exception.</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26. Update Bingo Board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Bingo Board is an activity monitored that can be displayed to specific VA Medical </w:t>
            </w:r>
            <w:proofErr w:type="gramStart"/>
            <w:r w:rsidRPr="00E1212A">
              <w:rPr>
                <w:rFonts w:ascii="Arial" w:hAnsi="Arial" w:cs="Arial"/>
                <w:sz w:val="18"/>
                <w:szCs w:val="18"/>
              </w:rPr>
              <w:t>Center  actors</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Bingo Board appt </w:t>
            </w:r>
            <w:r w:rsidR="00A51A35" w:rsidRPr="00E1212A">
              <w:rPr>
                <w:rFonts w:ascii="Arial" w:hAnsi="Arial" w:cs="Arial"/>
                <w:sz w:val="18"/>
                <w:szCs w:val="18"/>
              </w:rPr>
              <w:t>management</w:t>
            </w:r>
            <w:r w:rsidRPr="00E1212A">
              <w:rPr>
                <w:rFonts w:ascii="Arial" w:hAnsi="Arial" w:cs="Arial"/>
                <w:sz w:val="18"/>
                <w:szCs w:val="18"/>
              </w:rPr>
              <w:t xml:space="preserve">/scheduling package must be updated with check-in &amp; cancellation information for the patient. &lt;/req&gt; </w:t>
            </w:r>
            <w:r w:rsidRPr="00E1212A">
              <w:rPr>
                <w:rFonts w:ascii="Arial" w:hAnsi="Arial" w:cs="Arial"/>
                <w:sz w:val="18"/>
                <w:szCs w:val="18"/>
              </w:rPr>
              <w:br/>
            </w:r>
            <w:r w:rsidRPr="00E1212A">
              <w:rPr>
                <w:rFonts w:ascii="Arial" w:hAnsi="Arial" w:cs="Arial"/>
                <w:sz w:val="18"/>
                <w:szCs w:val="18"/>
              </w:rPr>
              <w:br/>
              <w:t xml:space="preserve">&lt;req&gt; Bingo Board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27. Receive Appt(s) Cancel Alert for Follow-up</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VA Medical Center Clerk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VA medical center </w:t>
            </w:r>
            <w:proofErr w:type="gramStart"/>
            <w:r w:rsidRPr="00E1212A">
              <w:rPr>
                <w:rFonts w:ascii="Arial" w:hAnsi="Arial" w:cs="Arial"/>
                <w:sz w:val="18"/>
                <w:szCs w:val="18"/>
              </w:rPr>
              <w:t>staff receive</w:t>
            </w:r>
            <w:proofErr w:type="gramEnd"/>
            <w:r w:rsidRPr="00E1212A">
              <w:rPr>
                <w:rFonts w:ascii="Arial" w:hAnsi="Arial" w:cs="Arial"/>
                <w:sz w:val="18"/>
                <w:szCs w:val="18"/>
              </w:rPr>
              <w:t xml:space="preserve"> cancellation of appointment alert for follow-up</w:t>
            </w:r>
            <w:r w:rsidR="00194D37" w:rsidRPr="00E1212A">
              <w:rPr>
                <w:rFonts w:ascii="Arial" w:hAnsi="Arial" w:cs="Arial"/>
                <w:sz w:val="18"/>
                <w:szCs w:val="18"/>
              </w:rPr>
              <w:t xml:space="preserve">. </w:t>
            </w:r>
            <w:r w:rsidRPr="00E1212A">
              <w:rPr>
                <w:rFonts w:ascii="Arial" w:hAnsi="Arial" w:cs="Arial"/>
                <w:sz w:val="18"/>
                <w:szCs w:val="18"/>
              </w:rPr>
              <w:t xml:space="preserve">Staff should cancel appt(s) in appt management/scheduling package. </w:t>
            </w:r>
            <w:r w:rsidRPr="00E1212A">
              <w:rPr>
                <w:rFonts w:ascii="Arial" w:hAnsi="Arial" w:cs="Arial"/>
                <w:sz w:val="18"/>
                <w:szCs w:val="18"/>
              </w:rPr>
              <w:br/>
            </w:r>
            <w:r w:rsidRPr="00E1212A">
              <w:rPr>
                <w:rFonts w:ascii="Arial" w:hAnsi="Arial" w:cs="Arial"/>
                <w:sz w:val="18"/>
                <w:szCs w:val="18"/>
              </w:rPr>
              <w:br/>
              <w:t>&lt;req&gt; Cancellation info - if for an appointment today should display on the Clinic's Bingo Board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30. Submit Appt(s) to be 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submits selected appointments to cancel.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31. Select Future Appt(s) to Cancel)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Actor will be given the option to cancel any future appt(s) displayed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33. Cancel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34. Display all Appt(s) with Option to Check-in for Today's appt(s)and/or Cancel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display all appointments available for that location on that kiosk with an option to check-in for today's appointments and will provide the user with the ability to cancel </w:t>
            </w:r>
            <w:proofErr w:type="gramStart"/>
            <w:r w:rsidR="00EF17AC" w:rsidRPr="00E1212A">
              <w:rPr>
                <w:rFonts w:ascii="Arial" w:hAnsi="Arial" w:cs="Arial"/>
                <w:sz w:val="18"/>
                <w:szCs w:val="18"/>
              </w:rPr>
              <w:t>today’s</w:t>
            </w:r>
            <w:proofErr w:type="gramEnd"/>
            <w:r w:rsidRPr="00E1212A">
              <w:rPr>
                <w:rFonts w:ascii="Arial" w:hAnsi="Arial" w:cs="Arial"/>
                <w:sz w:val="18"/>
                <w:szCs w:val="18"/>
              </w:rPr>
              <w:t xml:space="preserve"> and future dated appointments. </w:t>
            </w:r>
            <w:r w:rsidRPr="00E1212A">
              <w:rPr>
                <w:rFonts w:ascii="Arial" w:hAnsi="Arial" w:cs="Arial"/>
                <w:sz w:val="18"/>
                <w:szCs w:val="18"/>
              </w:rPr>
              <w:br/>
            </w:r>
            <w:r w:rsidRPr="00E1212A">
              <w:rPr>
                <w:rFonts w:ascii="Arial" w:hAnsi="Arial" w:cs="Arial"/>
                <w:sz w:val="18"/>
                <w:szCs w:val="18"/>
              </w:rPr>
              <w:br/>
              <w:t xml:space="preserve">&lt;req&gt; Kiosk will display all appointments to the user available for </w:t>
            </w:r>
            <w:r w:rsidR="00A51A35" w:rsidRPr="00E1212A">
              <w:rPr>
                <w:rFonts w:ascii="Arial" w:hAnsi="Arial" w:cs="Arial"/>
                <w:sz w:val="18"/>
                <w:szCs w:val="18"/>
              </w:rPr>
              <w:t>checking</w:t>
            </w:r>
            <w:r w:rsidRPr="00E1212A">
              <w:rPr>
                <w:rFonts w:ascii="Arial" w:hAnsi="Arial" w:cs="Arial"/>
                <w:sz w:val="18"/>
                <w:szCs w:val="18"/>
              </w:rPr>
              <w:t xml:space="preserve"> at the specific kiosk's location &lt;/req&gt; </w:t>
            </w:r>
            <w:r w:rsidRPr="00E1212A">
              <w:rPr>
                <w:rFonts w:ascii="Arial" w:hAnsi="Arial" w:cs="Arial"/>
                <w:sz w:val="18"/>
                <w:szCs w:val="18"/>
              </w:rPr>
              <w:br/>
            </w:r>
            <w:r w:rsidRPr="00E1212A">
              <w:rPr>
                <w:rFonts w:ascii="Arial" w:hAnsi="Arial" w:cs="Arial"/>
                <w:sz w:val="18"/>
                <w:szCs w:val="18"/>
              </w:rPr>
              <w:br/>
              <w:t xml:space="preserve">&lt;req&gt; Kiosk will display all future appointments to the user for the </w:t>
            </w:r>
            <w:r w:rsidR="00A51A35" w:rsidRPr="00E1212A">
              <w:rPr>
                <w:rFonts w:ascii="Arial" w:hAnsi="Arial" w:cs="Arial"/>
                <w:sz w:val="18"/>
                <w:szCs w:val="18"/>
              </w:rPr>
              <w:t>specific</w:t>
            </w:r>
            <w:r w:rsidRPr="00E1212A">
              <w:rPr>
                <w:rFonts w:ascii="Arial" w:hAnsi="Arial" w:cs="Arial"/>
                <w:sz w:val="18"/>
                <w:szCs w:val="18"/>
              </w:rPr>
              <w:t xml:space="preserve"> kiosk's location &lt;/req&gt; </w:t>
            </w:r>
            <w:r w:rsidRPr="00E1212A">
              <w:rPr>
                <w:rFonts w:ascii="Arial" w:hAnsi="Arial" w:cs="Arial"/>
                <w:sz w:val="18"/>
                <w:szCs w:val="18"/>
              </w:rPr>
              <w:br/>
            </w:r>
            <w:r w:rsidRPr="00E1212A">
              <w:rPr>
                <w:rFonts w:ascii="Arial" w:hAnsi="Arial" w:cs="Arial"/>
                <w:sz w:val="18"/>
                <w:szCs w:val="18"/>
              </w:rPr>
              <w:br/>
              <w:t xml:space="preserve">&lt;req&gt; Kiosk will only allow user to </w:t>
            </w:r>
            <w:r w:rsidR="00A51A35" w:rsidRPr="00E1212A">
              <w:rPr>
                <w:rFonts w:ascii="Arial" w:hAnsi="Arial" w:cs="Arial"/>
                <w:sz w:val="18"/>
                <w:szCs w:val="18"/>
              </w:rPr>
              <w:t>checking</w:t>
            </w:r>
            <w:r w:rsidRPr="00E1212A">
              <w:rPr>
                <w:rFonts w:ascii="Arial" w:hAnsi="Arial" w:cs="Arial"/>
                <w:sz w:val="18"/>
                <w:szCs w:val="18"/>
              </w:rPr>
              <w:t xml:space="preserve"> for today's appointments on specified kiosks &lt;/req&gt; </w:t>
            </w:r>
            <w:r w:rsidRPr="00E1212A">
              <w:rPr>
                <w:rFonts w:ascii="Arial" w:hAnsi="Arial" w:cs="Arial"/>
                <w:sz w:val="18"/>
                <w:szCs w:val="18"/>
              </w:rPr>
              <w:br/>
            </w:r>
            <w:r w:rsidRPr="00E1212A">
              <w:rPr>
                <w:rFonts w:ascii="Arial" w:hAnsi="Arial" w:cs="Arial"/>
                <w:sz w:val="18"/>
                <w:szCs w:val="18"/>
              </w:rPr>
              <w:br/>
              <w:t xml:space="preserve">&lt;req&gt; Kiosk will allow user to cancel current and future appointments on specified kiosks &lt;/req&gt; </w:t>
            </w:r>
            <w:r w:rsidRPr="00E1212A">
              <w:rPr>
                <w:rFonts w:ascii="Arial" w:hAnsi="Arial" w:cs="Arial"/>
                <w:sz w:val="18"/>
                <w:szCs w:val="18"/>
              </w:rPr>
              <w:br/>
            </w:r>
            <w:r w:rsidRPr="00E1212A">
              <w:rPr>
                <w:rFonts w:ascii="Arial" w:hAnsi="Arial" w:cs="Arial"/>
                <w:sz w:val="18"/>
                <w:szCs w:val="18"/>
              </w:rPr>
              <w:br/>
              <w:t>&lt;req&gt; Kiosk will allow user to cancel a current appointment they have checked in for on specified kiosks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35. Appt(s) today?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Does patient have an </w:t>
            </w:r>
            <w:r w:rsidR="00A51A35" w:rsidRPr="00E1212A">
              <w:rPr>
                <w:rFonts w:ascii="Arial" w:hAnsi="Arial" w:cs="Arial"/>
                <w:sz w:val="18"/>
                <w:szCs w:val="18"/>
              </w:rPr>
              <w:t>appointment</w:t>
            </w:r>
            <w:r w:rsidRPr="00E1212A">
              <w:rPr>
                <w:rFonts w:ascii="Arial" w:hAnsi="Arial" w:cs="Arial"/>
                <w:sz w:val="18"/>
                <w:szCs w:val="18"/>
              </w:rPr>
              <w:t xml:space="preserve"> today? </w:t>
            </w:r>
            <w:r w:rsidRPr="00E1212A">
              <w:rPr>
                <w:rFonts w:ascii="Arial" w:hAnsi="Arial" w:cs="Arial"/>
                <w:sz w:val="18"/>
                <w:szCs w:val="18"/>
              </w:rPr>
              <w:br/>
            </w:r>
            <w:r w:rsidRPr="00E1212A">
              <w:rPr>
                <w:rFonts w:ascii="Arial" w:hAnsi="Arial" w:cs="Arial"/>
                <w:sz w:val="18"/>
                <w:szCs w:val="18"/>
              </w:rPr>
              <w:br/>
              <w:t>- need rules/requirements for what is considered an appointment today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36. Confirm cancellation?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Does actor confirm cancellation of appointment?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If actor does not confirm desire to cancel appointment(s), the kiosk will redisplay all future appointments. &lt;/req&gt; </w:t>
            </w:r>
            <w:r w:rsidRPr="00E1212A">
              <w:rPr>
                <w:rFonts w:ascii="Arial" w:hAnsi="Arial" w:cs="Arial"/>
                <w:sz w:val="18"/>
                <w:szCs w:val="18"/>
              </w:rPr>
              <w:br/>
            </w:r>
            <w:r w:rsidRPr="00E1212A">
              <w:rPr>
                <w:rFonts w:ascii="Arial" w:hAnsi="Arial" w:cs="Arial"/>
                <w:sz w:val="18"/>
                <w:szCs w:val="18"/>
              </w:rPr>
              <w:br/>
              <w:t>&lt;req&gt; If actor confirms desire to cancel appointment(s) the kiosk will send a cancel alert for follow-up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38. Check-in/Cancel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wish to check-in for or cancel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39. Elects to view future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Does patient elect to view future appointments?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41. Selects "Yes" or "No"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selects an answer based on options provided</w:t>
            </w:r>
            <w:r w:rsidR="00194D37" w:rsidRPr="00E1212A">
              <w:rPr>
                <w:rFonts w:ascii="Arial" w:hAnsi="Arial" w:cs="Arial"/>
                <w:sz w:val="18"/>
                <w:szCs w:val="18"/>
              </w:rPr>
              <w:t xml:space="preserve">. </w:t>
            </w:r>
            <w:r w:rsidRPr="00E1212A">
              <w:rPr>
                <w:rFonts w:ascii="Arial" w:hAnsi="Arial" w:cs="Arial"/>
                <w:sz w:val="18"/>
                <w:szCs w:val="18"/>
              </w:rPr>
              <w:t>(yes or no)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42. Submit Appt(s) to be Checked-in/Cancelled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selected appointments to check-in for or to cancel.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43. Select Appt(s) to Check-in to and or Cancel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For appt(s) where the patient selects check-in, and additional question will be displayed to ask if the appt is related to OWCP/Torte. &lt;/req&gt; </w:t>
            </w:r>
            <w:r w:rsidRPr="00E1212A">
              <w:rPr>
                <w:rFonts w:ascii="Arial" w:hAnsi="Arial" w:cs="Arial"/>
                <w:sz w:val="18"/>
                <w:szCs w:val="18"/>
              </w:rPr>
              <w:br/>
            </w:r>
            <w:r w:rsidRPr="00E1212A">
              <w:rPr>
                <w:rFonts w:ascii="Arial" w:hAnsi="Arial" w:cs="Arial"/>
                <w:sz w:val="18"/>
                <w:szCs w:val="18"/>
              </w:rPr>
              <w:br/>
              <w:t>&lt;req/&gt;All appt(s) for locations specific to the kiosk will be shown, the patient</w:t>
            </w:r>
            <w:proofErr w:type="gramStart"/>
            <w:r w:rsidRPr="00E1212A">
              <w:rPr>
                <w:rFonts w:ascii="Arial" w:hAnsi="Arial" w:cs="Arial"/>
                <w:sz w:val="18"/>
                <w:szCs w:val="18"/>
              </w:rPr>
              <w:t>.&lt;</w:t>
            </w:r>
            <w:proofErr w:type="gramEnd"/>
            <w:r w:rsidRPr="00E1212A">
              <w:rPr>
                <w:rFonts w:ascii="Arial" w:hAnsi="Arial" w:cs="Arial"/>
                <w:sz w:val="18"/>
                <w:szCs w:val="18"/>
              </w:rPr>
              <w:t xml:space="preserve">/req&gt; </w:t>
            </w:r>
            <w:r w:rsidRPr="00E1212A">
              <w:rPr>
                <w:rFonts w:ascii="Arial" w:hAnsi="Arial" w:cs="Arial"/>
                <w:sz w:val="18"/>
                <w:szCs w:val="18"/>
              </w:rPr>
              <w:br/>
            </w:r>
            <w:r w:rsidRPr="00E1212A">
              <w:rPr>
                <w:rFonts w:ascii="Arial" w:hAnsi="Arial" w:cs="Arial"/>
                <w:sz w:val="18"/>
                <w:szCs w:val="18"/>
              </w:rPr>
              <w:br/>
              <w:t xml:space="preserve">&lt;req/&gt; Patient will only be given the option to check-in for today's appt(s) for which check-in is available at the kiosk location at the time the patient is attempting to check-in or cancel an appointment &lt;/req&gt; </w:t>
            </w:r>
            <w:r w:rsidRPr="00E1212A">
              <w:rPr>
                <w:rFonts w:ascii="Arial" w:hAnsi="Arial" w:cs="Arial"/>
                <w:sz w:val="18"/>
                <w:szCs w:val="18"/>
              </w:rPr>
              <w:br/>
            </w:r>
            <w:r w:rsidRPr="00E1212A">
              <w:rPr>
                <w:rFonts w:ascii="Arial" w:hAnsi="Arial" w:cs="Arial"/>
                <w:sz w:val="18"/>
                <w:szCs w:val="18"/>
              </w:rPr>
              <w:br/>
              <w:t xml:space="preserve">&lt;req&gt; Site will set parameters for check-in  times on each Kiosk locally. &lt;/req&gt; </w:t>
            </w:r>
            <w:r w:rsidRPr="00E1212A">
              <w:rPr>
                <w:rFonts w:ascii="Arial" w:hAnsi="Arial" w:cs="Arial"/>
                <w:sz w:val="18"/>
                <w:szCs w:val="18"/>
              </w:rPr>
              <w:br/>
            </w:r>
            <w:r w:rsidRPr="00E1212A">
              <w:rPr>
                <w:rFonts w:ascii="Arial" w:hAnsi="Arial" w:cs="Arial"/>
                <w:sz w:val="18"/>
                <w:szCs w:val="18"/>
              </w:rPr>
              <w:br/>
              <w:t xml:space="preserve">&lt;req&gt; Patient will be given the option to cancel any appt(s) shown (both check-in and non-checked-in appt(s)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44. Appt(s) cancelled?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Are appointments </w:t>
            </w:r>
            <w:r w:rsidR="00A51A35" w:rsidRPr="00E1212A">
              <w:rPr>
                <w:rFonts w:ascii="Arial" w:hAnsi="Arial" w:cs="Arial"/>
                <w:sz w:val="18"/>
                <w:szCs w:val="18"/>
              </w:rPr>
              <w:t>canceled</w:t>
            </w:r>
            <w:r w:rsidRPr="00E1212A">
              <w:rPr>
                <w:rFonts w:ascii="Arial" w:hAnsi="Arial" w:cs="Arial"/>
                <w:sz w:val="18"/>
                <w:szCs w:val="18"/>
              </w:rPr>
              <w: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45. Clear "Cancel" Selection &amp; Redisplay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 does not wish to cancel his/her appointment and system clears the cancel from selected appointments.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46.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48. Display Alert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Display an alert message on Kiosk to inform patient VA facility staff may call for additional information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49. OWCP/Torte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patient's appointment related to an OWCP/Torte case?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51. Display "You have no appointments scheduled, if you need assistance please see a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has no appointments scheduled. </w:t>
            </w:r>
            <w:r w:rsidRPr="00E1212A">
              <w:rPr>
                <w:rFonts w:ascii="Arial" w:hAnsi="Arial" w:cs="Arial"/>
                <w:sz w:val="18"/>
                <w:szCs w:val="18"/>
              </w:rPr>
              <w:br/>
            </w:r>
            <w:r w:rsidRPr="00E1212A">
              <w:rPr>
                <w:rFonts w:ascii="Arial" w:hAnsi="Arial" w:cs="Arial"/>
                <w:sz w:val="18"/>
                <w:szCs w:val="18"/>
              </w:rPr>
              <w:br/>
              <w:t>&lt;req&gt; If patient has no appointments scheduled kiosk will display message informing patient they have no appointments and if assistance is needed to see a clerk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pct10" w:color="auto" w:fill="auto"/>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Name:</w:t>
            </w:r>
          </w:p>
        </w:tc>
        <w:tc>
          <w:tcPr>
            <w:tcW w:w="7800" w:type="dxa"/>
            <w:shd w:val="pct10" w:color="auto" w:fill="auto"/>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52. Future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patient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54. Display Question: Are you sure you want to cancel appointment(s)?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an actor elects to cancel an appointment a warning message will be displayed to ensure the actor is aware he/she is </w:t>
            </w:r>
            <w:r w:rsidR="00A51A35" w:rsidRPr="00E1212A">
              <w:rPr>
                <w:rFonts w:ascii="Arial" w:hAnsi="Arial" w:cs="Arial"/>
                <w:sz w:val="18"/>
                <w:szCs w:val="18"/>
              </w:rPr>
              <w:t>canceling</w:t>
            </w:r>
            <w:r w:rsidRPr="00E1212A">
              <w:rPr>
                <w:rFonts w:ascii="Arial" w:hAnsi="Arial" w:cs="Arial"/>
                <w:sz w:val="18"/>
                <w:szCs w:val="18"/>
              </w:rPr>
              <w:t xml:space="preserve"> an </w:t>
            </w:r>
            <w:r w:rsidR="00A51A35" w:rsidRPr="00E1212A">
              <w:rPr>
                <w:rFonts w:ascii="Arial" w:hAnsi="Arial" w:cs="Arial"/>
                <w:sz w:val="18"/>
                <w:szCs w:val="18"/>
              </w:rPr>
              <w:t>appointment</w:t>
            </w:r>
            <w:r w:rsidRPr="00E1212A">
              <w:rPr>
                <w:rFonts w:ascii="Arial" w:hAnsi="Arial" w:cs="Arial"/>
                <w:sz w:val="18"/>
                <w:szCs w:val="18"/>
              </w:rPr>
              <w:t xml:space="preserv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55. Cancel selected?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Did patient elect to cancel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56. Display </w:t>
            </w:r>
            <w:proofErr w:type="gramStart"/>
            <w:r w:rsidRPr="00E5753B">
              <w:rPr>
                <w:rFonts w:ascii="Arial" w:hAnsi="Arial" w:cs="Arial"/>
                <w:b/>
                <w:sz w:val="18"/>
                <w:szCs w:val="18"/>
              </w:rPr>
              <w:t>" You</w:t>
            </w:r>
            <w:proofErr w:type="gramEnd"/>
            <w:r w:rsidRPr="00E5753B">
              <w:rPr>
                <w:rFonts w:ascii="Arial" w:hAnsi="Arial" w:cs="Arial"/>
                <w:b/>
                <w:sz w:val="18"/>
                <w:szCs w:val="18"/>
              </w:rPr>
              <w:t xml:space="preserve"> have no appt(s) scheduled today, would you like to view your future appt(s)?"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has no appointments scheduled for today, but does have future appointments scheduled. </w:t>
            </w:r>
            <w:r w:rsidRPr="00E1212A">
              <w:rPr>
                <w:rFonts w:ascii="Arial" w:hAnsi="Arial" w:cs="Arial"/>
                <w:sz w:val="18"/>
                <w:szCs w:val="18"/>
              </w:rPr>
              <w:br/>
            </w:r>
            <w:r w:rsidRPr="00E1212A">
              <w:rPr>
                <w:rFonts w:ascii="Arial" w:hAnsi="Arial" w:cs="Arial"/>
                <w:sz w:val="18"/>
                <w:szCs w:val="18"/>
              </w:rPr>
              <w:br/>
              <w:t>&lt;req&gt; If patient has no appointments scheduled  for today but does have future appointments scheduled the kiosk will display message asking the patient if he/she would like to view their future appointments &lt;/req&gt;</w:t>
            </w:r>
          </w:p>
        </w:tc>
      </w:tr>
    </w:tbl>
    <w:p w:rsidR="00D8134D" w:rsidRPr="00940461" w:rsidRDefault="00D8134D" w:rsidP="00D8134D">
      <w:pPr>
        <w:autoSpaceDE w:val="0"/>
        <w:autoSpaceDN w:val="0"/>
        <w:adjustRightInd w:val="0"/>
      </w:pPr>
    </w:p>
    <w:p w:rsidR="00D8134D" w:rsidRPr="00940461" w:rsidRDefault="00D8134D" w:rsidP="007B05CB">
      <w:pPr>
        <w:pStyle w:val="Heading5"/>
      </w:pPr>
      <w:r w:rsidRPr="00940461">
        <w:t>View-Update Appointment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VA Medical Center Clerk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have a current eligible enrollment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 current eligible enrollment status.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blHeader/>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appointment(s) scheduled for today.</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has appointment(s) scheduled for today.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10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lastRenderedPageBreak/>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 yes ]</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not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E5753B" w:rsidTr="007B05CB">
        <w:trPr>
          <w:gridAfter w:val="1"/>
          <w:wAfter w:w="61" w:type="pct"/>
          <w:cantSplit/>
        </w:trPr>
        <w:tc>
          <w:tcPr>
            <w:tcW w:w="4939" w:type="pct"/>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Documentation:</w:t>
            </w:r>
          </w:p>
        </w:tc>
      </w:tr>
      <w:tr w:rsidR="00D8134D" w:rsidRPr="00E1212A" w:rsidTr="007B05CB">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does have future appointment(s) scheduled.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D8134D">
      <w:pPr>
        <w:pStyle w:val="Heading4"/>
      </w:pPr>
      <w:r w:rsidRPr="00940461">
        <w:lastRenderedPageBreak/>
        <w:t xml:space="preserve">Complete Patient Survey </w:t>
      </w:r>
    </w:p>
    <w:p w:rsidR="00D8134D" w:rsidRPr="00940461" w:rsidRDefault="00D8134D" w:rsidP="007B05CB">
      <w:pPr>
        <w:pStyle w:val="Heading5"/>
      </w:pPr>
      <w:r w:rsidRPr="00940461">
        <w:t>Complete Patient Survey</w:t>
      </w:r>
    </w:p>
    <w:p w:rsidR="00D8134D" w:rsidRPr="00940461" w:rsidRDefault="00D8134D" w:rsidP="00D8134D">
      <w:r w:rsidRPr="00940461">
        <w:t>Complete Patient Survey is a conditional application and may or may not be activated on a kiosk</w:t>
      </w:r>
      <w:r w:rsidR="00194D37" w:rsidRPr="00940461">
        <w:t xml:space="preserve">. </w:t>
      </w:r>
      <w:r w:rsidRPr="00940461">
        <w:t xml:space="preserve">Types of surveys available on the kiosk include: short form questionnaires with random or standard questions (for example: customer satisfaction surveys, SHEPS, spot surveys) and long form questionnaires (clinical surveys). Information can be displayed on one page or broken up across multiple pages. </w:t>
      </w:r>
    </w:p>
    <w:p w:rsidR="00D8134D" w:rsidRPr="00940461" w:rsidRDefault="007B05CB" w:rsidP="002712AB">
      <w:pPr>
        <w:autoSpaceDE w:val="0"/>
        <w:autoSpaceDN w:val="0"/>
        <w:adjustRightInd w:val="0"/>
        <w:ind w:left="-720"/>
        <w:jc w:val="center"/>
      </w:pPr>
      <w:r>
        <w:rPr>
          <w:noProof/>
        </w:rPr>
        <w:drawing>
          <wp:inline distT="0" distB="0" distL="0" distR="0" wp14:anchorId="533DA441" wp14:editId="7ED32647">
            <wp:extent cx="6809740" cy="6322060"/>
            <wp:effectExtent l="0" t="0" r="0" b="0"/>
            <wp:docPr id="7" name="Picture 6" descr="Complete Patient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a:stretch>
                      <a:fillRect/>
                    </a:stretch>
                  </pic:blipFill>
                  <pic:spPr bwMode="auto">
                    <a:xfrm>
                      <a:off x="0" y="0"/>
                      <a:ext cx="6809740" cy="6322060"/>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D8134D">
      <w:pPr>
        <w:autoSpaceDE w:val="0"/>
        <w:autoSpaceDN w:val="0"/>
        <w:adjustRightInd w:val="0"/>
      </w:pPr>
      <w:r w:rsidRPr="00940461">
        <w:rPr>
          <w:b/>
          <w:bCs/>
        </w:rPr>
        <w:lastRenderedPageBreak/>
        <w:t>Complete Patient Survey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Complete Patient Survey is a conditional activation option. </w:t>
            </w:r>
            <w:r w:rsidRPr="00E1212A">
              <w:rPr>
                <w:rFonts w:ascii="Arial" w:hAnsi="Arial" w:cs="Arial"/>
                <w:sz w:val="18"/>
                <w:szCs w:val="18"/>
              </w:rPr>
              <w:br/>
            </w:r>
            <w:r w:rsidRPr="00E1212A">
              <w:rPr>
                <w:rFonts w:ascii="Arial" w:hAnsi="Arial" w:cs="Arial"/>
                <w:sz w:val="18"/>
                <w:szCs w:val="18"/>
              </w:rPr>
              <w:br/>
              <w:t>&lt;req/&gt; A Kiosk Administrator must have the ability to activate Complete Patient Survey option on a specified kiosk</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3. Is patient checked in for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patient checked 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5. </w:t>
            </w:r>
            <w:r w:rsidR="00AA5BA8">
              <w:rPr>
                <w:rFonts w:ascii="Arial" w:hAnsi="Arial" w:cs="Arial"/>
                <w:b/>
                <w:sz w:val="18"/>
                <w:szCs w:val="18"/>
              </w:rPr>
              <w:t>I</w:t>
            </w:r>
            <w:r w:rsidRPr="00E5753B">
              <w:rPr>
                <w:rFonts w:ascii="Arial" w:hAnsi="Arial" w:cs="Arial"/>
                <w:b/>
                <w:sz w:val="18"/>
                <w:szCs w:val="18"/>
              </w:rPr>
              <w:t>s appointment timeframe parameter set?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the timeframe parameter set for </w:t>
            </w:r>
            <w:r w:rsidR="00A51A35" w:rsidRPr="00E1212A">
              <w:rPr>
                <w:rFonts w:ascii="Arial" w:hAnsi="Arial" w:cs="Arial"/>
                <w:sz w:val="18"/>
                <w:szCs w:val="18"/>
              </w:rPr>
              <w:t>survey</w:t>
            </w:r>
            <w:r w:rsidRPr="00E1212A">
              <w:rPr>
                <w:rFonts w:ascii="Arial" w:hAnsi="Arial" w:cs="Arial"/>
                <w:sz w:val="18"/>
                <w:szCs w:val="18"/>
              </w:rPr>
              <w:t xml:space="preserve"> patients who are checked 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6. </w:t>
            </w:r>
            <w:proofErr w:type="gramStart"/>
            <w:r w:rsidRPr="00E5753B">
              <w:rPr>
                <w:rFonts w:ascii="Arial" w:hAnsi="Arial" w:cs="Arial"/>
                <w:b/>
                <w:sz w:val="18"/>
                <w:szCs w:val="18"/>
              </w:rPr>
              <w:t>is</w:t>
            </w:r>
            <w:proofErr w:type="gramEnd"/>
            <w:r w:rsidRPr="00E5753B">
              <w:rPr>
                <w:rFonts w:ascii="Arial" w:hAnsi="Arial" w:cs="Arial"/>
                <w:b/>
                <w:sz w:val="18"/>
                <w:szCs w:val="18"/>
              </w:rPr>
              <w:t xml:space="preserve"> patient selected for admin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patient selected for </w:t>
            </w:r>
            <w:r w:rsidR="00A51A35" w:rsidRPr="00E1212A">
              <w:rPr>
                <w:rFonts w:ascii="Arial" w:hAnsi="Arial" w:cs="Arial"/>
                <w:sz w:val="18"/>
                <w:szCs w:val="18"/>
              </w:rPr>
              <w:t>administrative</w:t>
            </w:r>
            <w:r w:rsidRPr="00E1212A">
              <w:rPr>
                <w:rFonts w:ascii="Arial" w:hAnsi="Arial" w:cs="Arial"/>
                <w:sz w:val="18"/>
                <w:szCs w:val="18"/>
              </w:rPr>
              <w:t xml:space="preserve"> </w:t>
            </w:r>
            <w:r w:rsidR="00A51A35" w:rsidRPr="00E1212A">
              <w:rPr>
                <w:rFonts w:ascii="Arial" w:hAnsi="Arial" w:cs="Arial"/>
                <w:sz w:val="18"/>
                <w:szCs w:val="18"/>
              </w:rPr>
              <w:t>survey</w:t>
            </w:r>
            <w:r w:rsidRPr="00E1212A">
              <w:rPr>
                <w:rFonts w:ascii="Arial" w:hAnsi="Arial" w:cs="Arial"/>
                <w:sz w:val="18"/>
                <w:szCs w:val="18"/>
              </w:rPr>
              <w:t xml:space="preserve">? (long form questionnaire) </w:t>
            </w:r>
            <w:r w:rsidRPr="00E1212A">
              <w:rPr>
                <w:rFonts w:ascii="Arial" w:hAnsi="Arial" w:cs="Arial"/>
                <w:sz w:val="18"/>
                <w:szCs w:val="18"/>
              </w:rPr>
              <w:br/>
            </w:r>
            <w:r w:rsidRPr="00E1212A">
              <w:rPr>
                <w:rFonts w:ascii="Arial" w:hAnsi="Arial" w:cs="Arial"/>
                <w:sz w:val="18"/>
                <w:szCs w:val="18"/>
              </w:rPr>
              <w:br/>
              <w:t>Need requirements for when patient will be selected for admin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 xml:space="preserve">7. </w:t>
            </w:r>
            <w:r w:rsidR="00AA5BA8">
              <w:rPr>
                <w:rFonts w:ascii="Arial" w:hAnsi="Arial" w:cs="Arial"/>
                <w:b/>
                <w:sz w:val="18"/>
                <w:szCs w:val="18"/>
              </w:rPr>
              <w:t>I</w:t>
            </w:r>
            <w:r w:rsidRPr="00E5753B">
              <w:rPr>
                <w:rFonts w:ascii="Arial" w:hAnsi="Arial" w:cs="Arial"/>
                <w:b/>
                <w:sz w:val="18"/>
                <w:szCs w:val="18"/>
              </w:rPr>
              <w:t>s appt within specified timeframe of appointment?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For patients checked in for an </w:t>
            </w:r>
            <w:r w:rsidR="00A51A35" w:rsidRPr="00E1212A">
              <w:rPr>
                <w:rFonts w:ascii="Arial" w:hAnsi="Arial" w:cs="Arial"/>
                <w:sz w:val="18"/>
                <w:szCs w:val="18"/>
              </w:rPr>
              <w:t>appointment</w:t>
            </w:r>
            <w:r w:rsidRPr="00E1212A">
              <w:rPr>
                <w:rFonts w:ascii="Arial" w:hAnsi="Arial" w:cs="Arial"/>
                <w:sz w:val="18"/>
                <w:szCs w:val="18"/>
              </w:rPr>
              <w:t xml:space="preserve"> where the appointment timeframe parameter has been set is the patient's appointment within the specified time parameter? </w:t>
            </w:r>
            <w:r w:rsidRPr="00E1212A">
              <w:rPr>
                <w:rFonts w:ascii="Arial" w:hAnsi="Arial" w:cs="Arial"/>
                <w:sz w:val="18"/>
                <w:szCs w:val="18"/>
              </w:rPr>
              <w:br/>
            </w:r>
            <w:r w:rsidRPr="00E1212A">
              <w:rPr>
                <w:rFonts w:ascii="Arial" w:hAnsi="Arial" w:cs="Arial"/>
                <w:sz w:val="18"/>
                <w:szCs w:val="18"/>
              </w:rPr>
              <w:br/>
              <w:t xml:space="preserve">&lt;req&gt; If appointment time is within the appointment timeframe parameter then exit out of the "complete patient survey package" &lt;/req&gt; </w:t>
            </w:r>
            <w:r w:rsidRPr="00E1212A">
              <w:rPr>
                <w:rFonts w:ascii="Arial" w:hAnsi="Arial" w:cs="Arial"/>
                <w:sz w:val="18"/>
                <w:szCs w:val="18"/>
              </w:rPr>
              <w:br/>
            </w:r>
            <w:r w:rsidRPr="00E1212A">
              <w:rPr>
                <w:rFonts w:ascii="Arial" w:hAnsi="Arial" w:cs="Arial"/>
                <w:sz w:val="18"/>
                <w:szCs w:val="18"/>
              </w:rPr>
              <w:br/>
              <w:t>&lt;req&gt; If appointment time is not within the appointment timeframe parameter then continue with the "complete patient survey package"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9. Is patient selected for kiosk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patient selected for kiosk survey? (short form survey) </w:t>
            </w:r>
            <w:r w:rsidRPr="00E1212A">
              <w:rPr>
                <w:rFonts w:ascii="Arial" w:hAnsi="Arial" w:cs="Arial"/>
                <w:sz w:val="18"/>
                <w:szCs w:val="18"/>
              </w:rPr>
              <w:br/>
            </w:r>
            <w:r w:rsidRPr="00E1212A">
              <w:rPr>
                <w:rFonts w:ascii="Arial" w:hAnsi="Arial" w:cs="Arial"/>
                <w:sz w:val="18"/>
                <w:szCs w:val="18"/>
              </w:rPr>
              <w:br/>
              <w:t>Need rules for when patient will be selected for kiosk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11. Determine Type of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Type of survey presented to the patient will be based on which survey criteria the </w:t>
            </w:r>
            <w:proofErr w:type="gramStart"/>
            <w:r w:rsidRPr="00E1212A">
              <w:rPr>
                <w:rFonts w:ascii="Arial" w:hAnsi="Arial" w:cs="Arial"/>
                <w:sz w:val="18"/>
                <w:szCs w:val="18"/>
              </w:rPr>
              <w:t>patients meets</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Kiosk survey regarding kiosk experience will be limited to 3 or less national questions</w:t>
            </w:r>
            <w:r w:rsidR="00194D37" w:rsidRPr="00E1212A">
              <w:rPr>
                <w:rFonts w:ascii="Arial" w:hAnsi="Arial" w:cs="Arial"/>
                <w:sz w:val="18"/>
                <w:szCs w:val="18"/>
              </w:rPr>
              <w:t xml:space="preserve">. </w:t>
            </w:r>
            <w:r w:rsidRPr="00E1212A">
              <w:rPr>
                <w:rFonts w:ascii="Arial" w:hAnsi="Arial" w:cs="Arial"/>
                <w:sz w:val="18"/>
                <w:szCs w:val="18"/>
              </w:rPr>
              <w:t xml:space="preserve">&lt;/req&gt; </w:t>
            </w:r>
            <w:r w:rsidRPr="00E1212A">
              <w:rPr>
                <w:rFonts w:ascii="Arial" w:hAnsi="Arial" w:cs="Arial"/>
                <w:sz w:val="18"/>
                <w:szCs w:val="18"/>
              </w:rPr>
              <w:br/>
            </w:r>
            <w:r w:rsidRPr="00E1212A">
              <w:rPr>
                <w:rFonts w:ascii="Arial" w:hAnsi="Arial" w:cs="Arial"/>
                <w:sz w:val="18"/>
                <w:szCs w:val="18"/>
              </w:rPr>
              <w:br/>
              <w:t>Need rules for determining type of survey to be retrieved.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12. Retrieve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Survey will be retrieved from surveys currently activated on the 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13. Display survey Instructions, Questions &amp; Response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will be presented with survey instructions, questions and response options on the kiosk screen.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All survey results will be stored for statistical and reporting purposes. (number not attempts, number started but not completed, number completed)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16. Take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wish to complete the survey? </w:t>
            </w:r>
            <w:r w:rsidRPr="00E1212A">
              <w:rPr>
                <w:rFonts w:ascii="Arial" w:hAnsi="Arial" w:cs="Arial"/>
                <w:sz w:val="18"/>
                <w:szCs w:val="18"/>
              </w:rPr>
              <w:br/>
            </w:r>
            <w:r w:rsidRPr="00E1212A">
              <w:rPr>
                <w:rFonts w:ascii="Arial" w:hAnsi="Arial" w:cs="Arial"/>
                <w:sz w:val="18"/>
                <w:szCs w:val="18"/>
              </w:rPr>
              <w:br/>
              <w:t xml:space="preserve">&lt;req&gt; Patient must be given the option to choose whether or not they wish to complete a survey.&lt;/req&gt;: </w:t>
            </w:r>
            <w:r w:rsidRPr="00E1212A">
              <w:rPr>
                <w:rFonts w:ascii="Arial" w:hAnsi="Arial" w:cs="Arial"/>
                <w:sz w:val="18"/>
                <w:szCs w:val="18"/>
              </w:rPr>
              <w:br/>
            </w:r>
            <w:r w:rsidRPr="00E1212A">
              <w:rPr>
                <w:rFonts w:ascii="Arial" w:hAnsi="Arial" w:cs="Arial"/>
                <w:sz w:val="18"/>
                <w:szCs w:val="18"/>
              </w:rPr>
              <w:br/>
              <w:t>&lt;req&gt; Patient can opt out of taking survey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17. Select Survey Response(s)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 </w:t>
            </w:r>
            <w:r w:rsidR="00A51A35" w:rsidRPr="00E1212A">
              <w:rPr>
                <w:rFonts w:ascii="Arial" w:hAnsi="Arial" w:cs="Arial"/>
                <w:sz w:val="18"/>
                <w:szCs w:val="18"/>
              </w:rPr>
              <w:t>selects</w:t>
            </w:r>
            <w:r w:rsidRPr="00E1212A">
              <w:rPr>
                <w:rFonts w:ascii="Arial" w:hAnsi="Arial" w:cs="Arial"/>
                <w:sz w:val="18"/>
                <w:szCs w:val="18"/>
              </w:rPr>
              <w:t xml:space="preserve"> survey responses from response provided. </w:t>
            </w:r>
            <w:r w:rsidRPr="00E1212A">
              <w:rPr>
                <w:rFonts w:ascii="Arial" w:hAnsi="Arial" w:cs="Arial"/>
                <w:sz w:val="18"/>
                <w:szCs w:val="18"/>
              </w:rPr>
              <w:br/>
            </w:r>
            <w:r w:rsidRPr="00E1212A">
              <w:rPr>
                <w:rFonts w:ascii="Arial" w:hAnsi="Arial" w:cs="Arial"/>
                <w:sz w:val="18"/>
                <w:szCs w:val="18"/>
              </w:rPr>
              <w:br/>
              <w:t>&lt;req&gt; Patient will be provided with response options to select from.&lt;/req&gt;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19. Exit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exits survey.</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20. Complete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If </w:t>
            </w:r>
            <w:r w:rsidR="00A51A35" w:rsidRPr="00E1212A">
              <w:rPr>
                <w:rFonts w:ascii="Arial" w:hAnsi="Arial" w:cs="Arial"/>
                <w:sz w:val="18"/>
                <w:szCs w:val="18"/>
              </w:rPr>
              <w:t>survey</w:t>
            </w:r>
            <w:r w:rsidRPr="00E1212A">
              <w:rPr>
                <w:rFonts w:ascii="Arial" w:hAnsi="Arial" w:cs="Arial"/>
                <w:sz w:val="18"/>
                <w:szCs w:val="18"/>
              </w:rPr>
              <w:t xml:space="preserve"> is not completed within a set timeframe the kiosk will automatically exit the survey, log the patient off and present the welcome page. </w:t>
            </w:r>
            <w:r w:rsidRPr="00E1212A">
              <w:rPr>
                <w:rFonts w:ascii="Arial" w:hAnsi="Arial" w:cs="Arial"/>
                <w:sz w:val="18"/>
                <w:szCs w:val="18"/>
              </w:rPr>
              <w:br/>
            </w:r>
            <w:r w:rsidRPr="00E1212A">
              <w:rPr>
                <w:rFonts w:ascii="Arial" w:hAnsi="Arial" w:cs="Arial"/>
                <w:sz w:val="18"/>
                <w:szCs w:val="18"/>
              </w:rPr>
              <w:br/>
              <w:t>&lt;req&gt; Survey  must be completed within XX timeframe of being presented with the survey.&lt;/req&gt;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22. Receive/Store/Process Survey Results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receives and processes/store survey data. </w:t>
            </w:r>
            <w:r w:rsidRPr="00E1212A">
              <w:rPr>
                <w:rFonts w:ascii="Arial" w:hAnsi="Arial" w:cs="Arial"/>
                <w:sz w:val="18"/>
                <w:szCs w:val="18"/>
              </w:rPr>
              <w:br/>
            </w:r>
            <w:r w:rsidRPr="00E1212A">
              <w:rPr>
                <w:rFonts w:ascii="Arial" w:hAnsi="Arial" w:cs="Arial"/>
                <w:sz w:val="18"/>
                <w:szCs w:val="18"/>
              </w:rPr>
              <w:br/>
              <w:t>&lt;req&gt;All surveys (surveys not responded to, partially completed, or fully completed) will be processed and stored on the kiosk server.&lt;/req&gt;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23. Submit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patient submit survey?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If </w:t>
            </w:r>
            <w:r w:rsidR="00A51A35" w:rsidRPr="00E1212A">
              <w:rPr>
                <w:rFonts w:ascii="Arial" w:hAnsi="Arial" w:cs="Arial"/>
                <w:sz w:val="18"/>
                <w:szCs w:val="18"/>
              </w:rPr>
              <w:t>survey</w:t>
            </w:r>
            <w:r w:rsidRPr="00E1212A">
              <w:rPr>
                <w:rFonts w:ascii="Arial" w:hAnsi="Arial" w:cs="Arial"/>
                <w:sz w:val="18"/>
                <w:szCs w:val="18"/>
              </w:rPr>
              <w:t xml:space="preserve"> is not submitted within a set timeframe the kiosk will automatically exit the survey, log the patient off and present the welcome page.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E5753B">
        <w:trPr>
          <w:cantSplit/>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24. Submit Survey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 submits responses to survey questions.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E5753B" w:rsidTr="00442CEE">
        <w:trPr>
          <w:cantSplit/>
          <w:tblHeader/>
        </w:trPr>
        <w:tc>
          <w:tcPr>
            <w:tcW w:w="152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Name:</w:t>
            </w:r>
          </w:p>
        </w:tc>
        <w:tc>
          <w:tcPr>
            <w:tcW w:w="78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25.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p>
    <w:p w:rsidR="00D8134D" w:rsidRPr="00940461" w:rsidRDefault="00D8134D" w:rsidP="006D625A">
      <w:pPr>
        <w:pStyle w:val="Heading5"/>
      </w:pPr>
      <w:r w:rsidRPr="00940461">
        <w:t>Complete Patient Survey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AF4long form questionnaire</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E5753B" w:rsidTr="00E5753B">
        <w:trPr>
          <w:cantSplit/>
        </w:trPr>
        <w:tc>
          <w:tcPr>
            <w:tcW w:w="482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Interface:</w:t>
            </w:r>
          </w:p>
        </w:tc>
        <w:tc>
          <w:tcPr>
            <w:tcW w:w="2500"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From:</w:t>
            </w:r>
          </w:p>
        </w:tc>
        <w:tc>
          <w:tcPr>
            <w:tcW w:w="2008" w:type="dxa"/>
            <w:shd w:val="clear" w:color="auto" w:fill="D9D9D9" w:themeFill="background1" w:themeFillShade="D9"/>
          </w:tcPr>
          <w:p w:rsidR="00D8134D" w:rsidRPr="00E5753B" w:rsidRDefault="00D8134D" w:rsidP="00E1212A">
            <w:pPr>
              <w:autoSpaceDE w:val="0"/>
              <w:autoSpaceDN w:val="0"/>
              <w:adjustRightInd w:val="0"/>
              <w:spacing w:before="40" w:after="40"/>
              <w:rPr>
                <w:rFonts w:ascii="Arial" w:hAnsi="Arial" w:cs="Arial"/>
                <w:b/>
                <w:sz w:val="18"/>
                <w:szCs w:val="18"/>
              </w:rPr>
            </w:pPr>
            <w:r w:rsidRPr="00E5753B">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lastRenderedPageBreak/>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BFshort form questionnaire</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C13D8D" w:rsidTr="00C13D8D">
        <w:trPr>
          <w:cantSplit/>
        </w:trPr>
        <w:tc>
          <w:tcPr>
            <w:tcW w:w="482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Interface:</w:t>
            </w:r>
          </w:p>
        </w:tc>
        <w:tc>
          <w:tcPr>
            <w:tcW w:w="25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From:</w:t>
            </w:r>
          </w:p>
        </w:tc>
        <w:tc>
          <w:tcPr>
            <w:tcW w:w="200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pStyle w:val="Heading4"/>
      </w:pPr>
      <w:r w:rsidRPr="00940461">
        <w:t xml:space="preserve">View-Print Info </w:t>
      </w:r>
    </w:p>
    <w:p w:rsidR="00D8134D" w:rsidRPr="00940461" w:rsidRDefault="00D8134D" w:rsidP="006D625A">
      <w:pPr>
        <w:pStyle w:val="Heading5"/>
      </w:pPr>
      <w:r w:rsidRPr="00940461">
        <w:t>View-Print Info</w:t>
      </w:r>
    </w:p>
    <w:p w:rsidR="00D8134D" w:rsidRPr="00940461" w:rsidRDefault="00D8134D" w:rsidP="00D8134D">
      <w:r w:rsidRPr="00940461">
        <w:t>View-Print Information will always be active on the kiosk</w:t>
      </w:r>
      <w:r w:rsidR="00194D37" w:rsidRPr="00940461">
        <w:t xml:space="preserve">. </w:t>
      </w:r>
      <w:r w:rsidRPr="00940461">
        <w:t xml:space="preserve">This application will only be displayed to the kiosk user if they have information </w:t>
      </w:r>
      <w:proofErr w:type="gramStart"/>
      <w:r w:rsidRPr="00940461">
        <w:t>flagged  for</w:t>
      </w:r>
      <w:proofErr w:type="gramEnd"/>
      <w:r w:rsidRPr="00940461">
        <w:t xml:space="preserve"> printing</w:t>
      </w:r>
      <w:r w:rsidR="00194D37" w:rsidRPr="00940461">
        <w:t xml:space="preserve">. </w:t>
      </w:r>
      <w:r w:rsidRPr="00940461">
        <w:t>View-print information consists of exceptions (which will always be printed) and local info/fact sheets, allergy review/update, medication review, way-finder, account balance and future appointments on file (that may or may not be printed)</w:t>
      </w:r>
      <w:r w:rsidR="00194D37" w:rsidRPr="00940461">
        <w:t xml:space="preserve">. </w:t>
      </w:r>
      <w:r w:rsidRPr="00940461">
        <w:t xml:space="preserve">Information can be displayed on one page or broken up across multiple pages. </w:t>
      </w:r>
    </w:p>
    <w:p w:rsidR="00D8134D" w:rsidRPr="00940461" w:rsidRDefault="006D625A" w:rsidP="002712AB">
      <w:pPr>
        <w:autoSpaceDE w:val="0"/>
        <w:autoSpaceDN w:val="0"/>
        <w:adjustRightInd w:val="0"/>
        <w:ind w:left="-720"/>
        <w:jc w:val="center"/>
      </w:pPr>
      <w:r>
        <w:rPr>
          <w:noProof/>
        </w:rPr>
        <w:lastRenderedPageBreak/>
        <w:drawing>
          <wp:inline distT="0" distB="0" distL="0" distR="0" wp14:anchorId="05707BBD" wp14:editId="4747C492">
            <wp:extent cx="5968365" cy="8340090"/>
            <wp:effectExtent l="0" t="0" r="0" b="0"/>
            <wp:docPr id="8" name="Picture 7" descr="View-Print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5968365" cy="8340090"/>
                    </a:xfrm>
                    <a:prstGeom prst="rect">
                      <a:avLst/>
                    </a:prstGeom>
                    <a:noFill/>
                  </pic:spPr>
                </pic:pic>
              </a:graphicData>
            </a:graphic>
          </wp:inline>
        </w:drawing>
      </w:r>
    </w:p>
    <w:p w:rsidR="00D8134D" w:rsidRPr="00940461" w:rsidRDefault="00D8134D" w:rsidP="006D625A">
      <w:pPr>
        <w:pStyle w:val="Heading5"/>
      </w:pPr>
      <w:r w:rsidRPr="00940461">
        <w:lastRenderedPageBreak/>
        <w:t>View-Print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2. Retrieve Active View-Print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Kiosk will retrieve active view-print items. &lt;/req&gt; </w:t>
            </w:r>
            <w:r w:rsidRPr="00E1212A">
              <w:rPr>
                <w:rFonts w:ascii="Arial" w:hAnsi="Arial" w:cs="Arial"/>
                <w:sz w:val="18"/>
                <w:szCs w:val="18"/>
              </w:rPr>
              <w:br/>
            </w:r>
            <w:r w:rsidRPr="00E1212A">
              <w:rPr>
                <w:rFonts w:ascii="Arial" w:hAnsi="Arial" w:cs="Arial"/>
                <w:sz w:val="18"/>
                <w:szCs w:val="18"/>
              </w:rPr>
              <w:br/>
              <w:t>&lt;req&gt; Kiosk Administrator will activate items that can be viewed-printed on the Kiosk in the Manage Kiosk Applications, Settings activity</w:t>
            </w:r>
            <w:r w:rsidR="00194D37" w:rsidRPr="00E1212A">
              <w:rPr>
                <w:rFonts w:ascii="Arial" w:hAnsi="Arial" w:cs="Arial"/>
                <w:sz w:val="18"/>
                <w:szCs w:val="18"/>
              </w:rPr>
              <w:t xml:space="preserve">. </w:t>
            </w:r>
            <w:r w:rsidRPr="00E1212A">
              <w:rPr>
                <w:rFonts w:ascii="Arial" w:hAnsi="Arial" w:cs="Arial"/>
                <w:sz w:val="18"/>
                <w:szCs w:val="18"/>
              </w:rP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3. Are there exceptions and or items to view/print?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Decision are</w:t>
            </w:r>
            <w:proofErr w:type="gramEnd"/>
            <w:r w:rsidRPr="00E1212A">
              <w:rPr>
                <w:rFonts w:ascii="Arial" w:hAnsi="Arial" w:cs="Arial"/>
                <w:sz w:val="18"/>
                <w:szCs w:val="18"/>
              </w:rPr>
              <w:t xml:space="preserve"> there exceptions and or items to view/print?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4.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blHeader/>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Wayfinder slip is </w:t>
            </w:r>
            <w:r w:rsidR="00A51A35" w:rsidRPr="00E1212A">
              <w:rPr>
                <w:rFonts w:ascii="Arial" w:hAnsi="Arial" w:cs="Arial"/>
                <w:sz w:val="18"/>
                <w:szCs w:val="18"/>
              </w:rPr>
              <w:t>activated</w:t>
            </w:r>
            <w:r w:rsidRPr="00E1212A">
              <w:rPr>
                <w:rFonts w:ascii="Arial" w:hAnsi="Arial" w:cs="Arial"/>
                <w:sz w:val="18"/>
                <w:szCs w:val="18"/>
              </w:rPr>
              <w:t xml:space="preserve"> on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Kiosk Administrator must have the ability to activate or </w:t>
            </w:r>
            <w:r w:rsidR="00A51A35" w:rsidRPr="00E1212A">
              <w:rPr>
                <w:rFonts w:ascii="Arial" w:hAnsi="Arial" w:cs="Arial"/>
                <w:sz w:val="18"/>
                <w:szCs w:val="18"/>
              </w:rPr>
              <w:t>deactivate</w:t>
            </w:r>
            <w:r w:rsidRPr="00E1212A">
              <w:rPr>
                <w:rFonts w:ascii="Arial" w:hAnsi="Arial" w:cs="Arial"/>
                <w:sz w:val="18"/>
                <w:szCs w:val="18"/>
              </w:rPr>
              <w:t xml:space="preserve"> printing the Wayfinder slip thru manage kiosk applications menu. &lt;/req&gt; </w:t>
            </w:r>
            <w:r w:rsidRPr="00E1212A">
              <w:rPr>
                <w:rFonts w:ascii="Arial" w:hAnsi="Arial" w:cs="Arial"/>
                <w:sz w:val="18"/>
                <w:szCs w:val="18"/>
              </w:rPr>
              <w:br/>
            </w:r>
            <w:r w:rsidRPr="00E1212A">
              <w:rPr>
                <w:rFonts w:ascii="Arial" w:hAnsi="Arial" w:cs="Arial"/>
                <w:sz w:val="18"/>
                <w:szCs w:val="18"/>
              </w:rPr>
              <w:br/>
              <w:t xml:space="preserve">&lt;req&gt; Kiosk Administrator must have the ability to configure by site what is printed on the Wayfinder slip. &lt;/req&gt; </w:t>
            </w:r>
            <w:r w:rsidRPr="00E1212A">
              <w:rPr>
                <w:rFonts w:ascii="Arial" w:hAnsi="Arial" w:cs="Arial"/>
                <w:sz w:val="18"/>
                <w:szCs w:val="18"/>
              </w:rPr>
              <w:br/>
            </w:r>
            <w:r w:rsidRPr="00E1212A">
              <w:rPr>
                <w:rFonts w:ascii="Arial" w:hAnsi="Arial" w:cs="Arial"/>
                <w:sz w:val="18"/>
                <w:szCs w:val="18"/>
              </w:rPr>
              <w:br/>
              <w:t xml:space="preserve">&lt;req&gt; Options for information to be selected for printed out on the Wayfinder slip by the Kiosk Administrator are: </w:t>
            </w:r>
            <w:r w:rsidRPr="00E1212A">
              <w:rPr>
                <w:rFonts w:ascii="Arial" w:hAnsi="Arial" w:cs="Arial"/>
                <w:sz w:val="18"/>
                <w:szCs w:val="18"/>
              </w:rPr>
              <w:br/>
              <w:t xml:space="preserve">clinic name, </w:t>
            </w:r>
            <w:r w:rsidRPr="00E1212A">
              <w:rPr>
                <w:rFonts w:ascii="Arial" w:hAnsi="Arial" w:cs="Arial"/>
                <w:sz w:val="18"/>
                <w:szCs w:val="18"/>
              </w:rPr>
              <w:br/>
              <w:t xml:space="preserve">location,   </w:t>
            </w:r>
            <w:r w:rsidRPr="00E1212A">
              <w:rPr>
                <w:rFonts w:ascii="Arial" w:hAnsi="Arial" w:cs="Arial"/>
                <w:sz w:val="18"/>
                <w:szCs w:val="18"/>
              </w:rPr>
              <w:br/>
              <w:t xml:space="preserve">and phone number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&lt;req&gt;Kiosk Admi</w:t>
            </w:r>
            <w:r w:rsidR="00A51A35" w:rsidRPr="00E1212A">
              <w:rPr>
                <w:rFonts w:ascii="Arial" w:hAnsi="Arial" w:cs="Arial"/>
                <w:sz w:val="18"/>
                <w:szCs w:val="18"/>
              </w:rPr>
              <w:t>ni</w:t>
            </w:r>
            <w:r w:rsidRPr="00E1212A">
              <w:rPr>
                <w:rFonts w:ascii="Arial" w:hAnsi="Arial" w:cs="Arial"/>
                <w:sz w:val="18"/>
                <w:szCs w:val="18"/>
              </w:rPr>
              <w:t>strator must have the to add ADHOC information contained in VistA to the Wayfinder slip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7.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 Account balance is activated on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 - Exceptions were created during the time the patient was using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9.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Actor has future appointments on file.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Actors with future appointments on file must be provided with an option to view/printout their future appointments.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10.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Condition: Fact sheets are activated on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Kiosk Administrator must have the ability to activate or viewing/printing of local information and fact sheets thru manage kiosk applications menu.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11.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 xml:space="preserve">12.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lastRenderedPageBreak/>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13. Checked in for appt?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14.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16. Is sheet flagged for printing?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Did actor elect to have fact sheets or local </w:t>
            </w:r>
            <w:r w:rsidR="00A51A35" w:rsidRPr="00E1212A">
              <w:rPr>
                <w:rFonts w:ascii="Arial" w:hAnsi="Arial" w:cs="Arial"/>
                <w:sz w:val="18"/>
                <w:szCs w:val="18"/>
              </w:rPr>
              <w:t>facility</w:t>
            </w:r>
            <w:r w:rsidRPr="00E1212A">
              <w:rPr>
                <w:rFonts w:ascii="Arial" w:hAnsi="Arial" w:cs="Arial"/>
                <w:sz w:val="18"/>
                <w:szCs w:val="18"/>
              </w:rPr>
              <w:t xml:space="preserve"> info printed?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C13D8D" w:rsidTr="00C13D8D">
        <w:trPr>
          <w:cantSplit/>
        </w:trPr>
        <w:tc>
          <w:tcPr>
            <w:tcW w:w="1528"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Name:</w:t>
            </w:r>
          </w:p>
        </w:tc>
        <w:tc>
          <w:tcPr>
            <w:tcW w:w="7800" w:type="dxa"/>
            <w:shd w:val="clear" w:color="auto" w:fill="D9D9D9" w:themeFill="background1" w:themeFillShade="D9"/>
          </w:tcPr>
          <w:p w:rsidR="00D8134D" w:rsidRPr="00C13D8D" w:rsidRDefault="00D8134D" w:rsidP="00E1212A">
            <w:pPr>
              <w:autoSpaceDE w:val="0"/>
              <w:autoSpaceDN w:val="0"/>
              <w:adjustRightInd w:val="0"/>
              <w:spacing w:before="40" w:after="40"/>
              <w:rPr>
                <w:rFonts w:ascii="Arial" w:hAnsi="Arial" w:cs="Arial"/>
                <w:b/>
                <w:sz w:val="18"/>
                <w:szCs w:val="18"/>
              </w:rPr>
            </w:pPr>
            <w:r w:rsidRPr="00C13D8D">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21. Display Active Item(s) Not Set to Auto Print for Selection with View or Print Options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Patient will be provided an option select items to view or print. &lt;/req&gt; </w:t>
            </w:r>
            <w:r w:rsidRPr="00E1212A">
              <w:rPr>
                <w:rFonts w:ascii="Arial" w:hAnsi="Arial" w:cs="Arial"/>
                <w:sz w:val="18"/>
                <w:szCs w:val="18"/>
              </w:rPr>
              <w:br/>
            </w:r>
            <w:r w:rsidRPr="00E1212A">
              <w:rPr>
                <w:rFonts w:ascii="Arial" w:hAnsi="Arial" w:cs="Arial"/>
                <w:sz w:val="18"/>
                <w:szCs w:val="18"/>
              </w:rPr>
              <w:br/>
              <w:t xml:space="preserve">&lt;req&gt; Patient will be provided with option to print selected items. &lt;/req&gt; </w:t>
            </w:r>
            <w:r w:rsidRPr="00E1212A">
              <w:rPr>
                <w:rFonts w:ascii="Arial" w:hAnsi="Arial" w:cs="Arial"/>
                <w:sz w:val="18"/>
                <w:szCs w:val="18"/>
              </w:rPr>
              <w:br/>
            </w:r>
            <w:r w:rsidRPr="00E1212A">
              <w:rPr>
                <w:rFonts w:ascii="Arial" w:hAnsi="Arial" w:cs="Arial"/>
                <w:sz w:val="18"/>
                <w:szCs w:val="18"/>
              </w:rPr>
              <w:br/>
              <w:t xml:space="preserve">&lt;req&gt; Patient will be provided with option to view selected items. &lt;/req&gt; </w:t>
            </w:r>
            <w:r w:rsidRPr="00E1212A">
              <w:rPr>
                <w:rFonts w:ascii="Arial" w:hAnsi="Arial" w:cs="Arial"/>
                <w:sz w:val="18"/>
                <w:szCs w:val="18"/>
              </w:rPr>
              <w:br/>
            </w:r>
            <w:r w:rsidRPr="00E1212A">
              <w:rPr>
                <w:rFonts w:ascii="Arial" w:hAnsi="Arial" w:cs="Arial"/>
                <w:sz w:val="18"/>
                <w:szCs w:val="18"/>
              </w:rPr>
              <w:br/>
              <w:t xml:space="preserve">&lt;req&gt; Options for viewing or printing are: </w:t>
            </w:r>
            <w:r w:rsidRPr="00E1212A">
              <w:rPr>
                <w:rFonts w:ascii="Arial" w:hAnsi="Arial" w:cs="Arial"/>
                <w:sz w:val="18"/>
                <w:szCs w:val="18"/>
              </w:rPr>
              <w:br/>
            </w:r>
            <w:r w:rsidRPr="00E1212A">
              <w:rPr>
                <w:rFonts w:ascii="Arial" w:hAnsi="Arial" w:cs="Arial"/>
                <w:sz w:val="18"/>
                <w:szCs w:val="18"/>
              </w:rPr>
              <w:br/>
              <w:t>Wayfinder Slip</w:t>
            </w:r>
            <w:r w:rsidRPr="00E1212A">
              <w:rPr>
                <w:rFonts w:ascii="Arial" w:hAnsi="Arial" w:cs="Arial"/>
                <w:sz w:val="18"/>
                <w:szCs w:val="18"/>
              </w:rPr>
              <w:br/>
            </w:r>
            <w:r w:rsidRPr="00E1212A">
              <w:rPr>
                <w:rFonts w:ascii="Arial" w:hAnsi="Arial" w:cs="Arial"/>
                <w:sz w:val="18"/>
                <w:szCs w:val="18"/>
              </w:rPr>
              <w:br/>
              <w:t>Account Balance</w:t>
            </w:r>
            <w:r w:rsidRPr="00E1212A">
              <w:rPr>
                <w:rFonts w:ascii="Arial" w:hAnsi="Arial" w:cs="Arial"/>
                <w:sz w:val="18"/>
                <w:szCs w:val="18"/>
              </w:rPr>
              <w:br/>
            </w:r>
            <w:r w:rsidRPr="00E1212A">
              <w:rPr>
                <w:rFonts w:ascii="Arial" w:hAnsi="Arial" w:cs="Arial"/>
                <w:sz w:val="18"/>
                <w:szCs w:val="18"/>
              </w:rPr>
              <w:br/>
              <w:t>Future Appointments on file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22. Select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Patient can select one, many or all items being displayed.&lt;/req&gt;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23.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25. Set to automatically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Wayfinder slip set to automatically 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26.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28.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29. Display Selected Items to Screen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Items selected for viewing will be displayed in printable format on kiosk screen.&lt;/req&gt;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30. Provide Option to Select Items to Print from Items Displayed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provides patient with option to select items he/she wishes to print. </w:t>
            </w:r>
            <w:r w:rsidRPr="00E1212A">
              <w:rPr>
                <w:rFonts w:ascii="Arial" w:hAnsi="Arial" w:cs="Arial"/>
                <w:sz w:val="18"/>
                <w:szCs w:val="18"/>
              </w:rPr>
              <w:br/>
            </w:r>
            <w:r w:rsidRPr="00E1212A">
              <w:rPr>
                <w:rFonts w:ascii="Arial" w:hAnsi="Arial" w:cs="Arial"/>
                <w:sz w:val="18"/>
                <w:szCs w:val="18"/>
              </w:rPr>
              <w:br/>
              <w:t>&lt;req&gt; Items selected for viewing will be displayed an option to print out in hardcopy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31.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33. 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Kiosk must provide the ability to print out selected items. </w:t>
            </w:r>
            <w:r w:rsidRPr="00E1212A">
              <w:rPr>
                <w:rFonts w:ascii="Arial" w:hAnsi="Arial" w:cs="Arial"/>
                <w:sz w:val="18"/>
                <w:szCs w:val="18"/>
              </w:rPr>
              <w:br/>
            </w:r>
            <w:r w:rsidRPr="00E1212A">
              <w:rPr>
                <w:rFonts w:ascii="Arial" w:hAnsi="Arial" w:cs="Arial"/>
                <w:sz w:val="18"/>
                <w:szCs w:val="18"/>
              </w:rPr>
              <w:br/>
              <w:t>&lt;req/&gt; Kiosk must be connected to a compatible printer.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34. Select items to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Does patient select items to print?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36. Doe user </w:t>
            </w:r>
            <w:proofErr w:type="gramStart"/>
            <w:r w:rsidRPr="00B53208">
              <w:rPr>
                <w:rFonts w:ascii="Arial" w:hAnsi="Arial" w:cs="Arial"/>
                <w:b/>
                <w:sz w:val="18"/>
                <w:szCs w:val="18"/>
              </w:rPr>
              <w:t>want</w:t>
            </w:r>
            <w:proofErr w:type="gramEnd"/>
            <w:r w:rsidRPr="00B53208">
              <w:rPr>
                <w:rFonts w:ascii="Arial" w:hAnsi="Arial" w:cs="Arial"/>
                <w:b/>
                <w:sz w:val="18"/>
                <w:szCs w:val="18"/>
              </w:rPr>
              <w:t xml:space="preserve"> to View-Print more items?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does </w:t>
            </w:r>
            <w:proofErr w:type="gramStart"/>
            <w:r w:rsidRPr="00E1212A">
              <w:rPr>
                <w:rFonts w:ascii="Arial" w:hAnsi="Arial" w:cs="Arial"/>
                <w:sz w:val="18"/>
                <w:szCs w:val="18"/>
              </w:rPr>
              <w:t>user want</w:t>
            </w:r>
            <w:proofErr w:type="gramEnd"/>
            <w:r w:rsidRPr="00E1212A">
              <w:rPr>
                <w:rFonts w:ascii="Arial" w:hAnsi="Arial" w:cs="Arial"/>
                <w:sz w:val="18"/>
                <w:szCs w:val="18"/>
              </w:rPr>
              <w:t xml:space="preserve"> to view-print more items?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37.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D8134D">
      <w:pPr>
        <w:autoSpaceDE w:val="0"/>
        <w:autoSpaceDN w:val="0"/>
        <w:adjustRightInd w:val="0"/>
      </w:pPr>
      <w:r w:rsidRPr="00940461">
        <w:rPr>
          <w:b/>
          <w:bCs/>
        </w:rPr>
        <w:t>View-Print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AF10</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update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review/update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[medication review activated]</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AF9</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AF7</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AF8</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B53208" w:rsidTr="00B53208">
        <w:trPr>
          <w:cantSplit/>
        </w:trPr>
        <w:tc>
          <w:tcPr>
            <w:tcW w:w="482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Interface:</w:t>
            </w:r>
          </w:p>
        </w:tc>
        <w:tc>
          <w:tcPr>
            <w:tcW w:w="25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From:</w:t>
            </w:r>
          </w:p>
        </w:tc>
        <w:tc>
          <w:tcPr>
            <w:tcW w:w="200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pStyle w:val="Heading4"/>
      </w:pPr>
      <w:r w:rsidRPr="00940461">
        <w:t>View Wrap-</w:t>
      </w:r>
      <w:r w:rsidR="006D625A">
        <w:t>U</w:t>
      </w:r>
      <w:r w:rsidRPr="00940461">
        <w:t xml:space="preserve">p </w:t>
      </w:r>
    </w:p>
    <w:p w:rsidR="00D8134D" w:rsidRPr="00940461" w:rsidRDefault="00D8134D" w:rsidP="006D625A">
      <w:pPr>
        <w:pStyle w:val="Heading5"/>
      </w:pPr>
      <w:r w:rsidRPr="00940461">
        <w:t>View Wrap</w:t>
      </w:r>
      <w:r w:rsidR="006D625A">
        <w:t>-U</w:t>
      </w:r>
      <w:r w:rsidRPr="00940461">
        <w:t>p</w:t>
      </w:r>
    </w:p>
    <w:p w:rsidR="00D8134D" w:rsidRPr="00940461" w:rsidRDefault="00D8134D" w:rsidP="00D8134D">
      <w:r w:rsidRPr="00940461">
        <w:t xml:space="preserve">View-Wrap up will display informational reminders and directions if appropriate, and a thank you message to the patient. Informational reminders include instructing the patient to proceed to their appointment at a specified location, reminding the patient </w:t>
      </w:r>
      <w:r w:rsidR="00A51A35" w:rsidRPr="00940461">
        <w:t>it’s</w:t>
      </w:r>
      <w:r w:rsidRPr="00940461">
        <w:t xml:space="preserve"> time to review their full information, and or reminding the patient to take their printouts.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274CF6BF" wp14:editId="4EA2D1D5">
            <wp:extent cx="6797675" cy="7339965"/>
            <wp:effectExtent l="0" t="0" r="0" b="0"/>
            <wp:docPr id="9" name="Picture 8" descr="View Wra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srcRect/>
                    <a:stretch>
                      <a:fillRect/>
                    </a:stretch>
                  </pic:blipFill>
                  <pic:spPr bwMode="auto">
                    <a:xfrm>
                      <a:off x="0" y="0"/>
                      <a:ext cx="6797675" cy="7339965"/>
                    </a:xfrm>
                    <a:prstGeom prst="rect">
                      <a:avLst/>
                    </a:prstGeom>
                    <a:noFill/>
                  </pic:spPr>
                </pic:pic>
              </a:graphicData>
            </a:graphic>
          </wp:inline>
        </w:drawing>
      </w:r>
    </w:p>
    <w:p w:rsidR="00BB7F68" w:rsidRDefault="00BB7F68">
      <w:pPr>
        <w:spacing w:before="0" w:after="0"/>
        <w:rPr>
          <w:b/>
          <w:bCs/>
        </w:rPr>
      </w:pPr>
      <w:r>
        <w:rPr>
          <w:b/>
          <w:bCs/>
        </w:rPr>
        <w:br w:type="page"/>
      </w:r>
    </w:p>
    <w:p w:rsidR="00D8134D" w:rsidRPr="00940461" w:rsidRDefault="00D8134D" w:rsidP="00BB7F68">
      <w:pPr>
        <w:pStyle w:val="Heading5"/>
      </w:pPr>
      <w:r w:rsidRPr="00940461">
        <w:lastRenderedPageBreak/>
        <w:t>View Wrap-up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2. Create query for date of last full-update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date of last full-update from the authoritative system. </w:t>
            </w:r>
            <w:r w:rsidRPr="00E1212A">
              <w:rPr>
                <w:rFonts w:ascii="Arial" w:hAnsi="Arial" w:cs="Arial"/>
                <w:sz w:val="18"/>
                <w:szCs w:val="18"/>
              </w:rPr>
              <w:br/>
            </w:r>
            <w:r w:rsidRPr="00E1212A">
              <w:rPr>
                <w:rFonts w:ascii="Arial" w:hAnsi="Arial" w:cs="Arial"/>
                <w:sz w:val="18"/>
                <w:szCs w:val="18"/>
              </w:rPr>
              <w:br/>
              <w:t xml:space="preserve">&lt;req&gt;The Kiosk will include the following information in its request for enrollment status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&lt;/req&gt;  </w:t>
            </w:r>
            <w:r w:rsidRPr="00E1212A">
              <w:rPr>
                <w:rFonts w:ascii="Arial" w:hAnsi="Arial" w:cs="Arial"/>
                <w:sz w:val="18"/>
                <w:szCs w:val="18"/>
              </w:rPr>
              <w:br/>
            </w:r>
            <w:r w:rsidRPr="00E1212A">
              <w:rPr>
                <w:rFonts w:ascii="Arial" w:hAnsi="Arial" w:cs="Arial"/>
                <w:sz w:val="18"/>
                <w:szCs w:val="18"/>
              </w:rPr>
              <w:br/>
              <w:t xml:space="preserve">&lt;req&gt; Create query message in accordance with the Interface Control Document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3. Query </w:t>
            </w:r>
            <w:r w:rsidR="00997077">
              <w:rPr>
                <w:rFonts w:ascii="Arial" w:hAnsi="Arial" w:cs="Arial"/>
                <w:sz w:val="18"/>
                <w:szCs w:val="18"/>
              </w:rPr>
              <w:t>RPC Broker</w:t>
            </w:r>
            <w:r w:rsidR="00A07586">
              <w:rPr>
                <w:rFonts w:ascii="Arial" w:hAnsi="Arial" w:cs="Arial"/>
                <w:b/>
                <w:sz w:val="18"/>
                <w:szCs w:val="18"/>
              </w:rPr>
              <w:t xml:space="preserve"> </w:t>
            </w:r>
            <w:r w:rsidRPr="00B53208">
              <w:rPr>
                <w:rFonts w:ascii="Arial" w:hAnsi="Arial" w:cs="Arial"/>
                <w:b/>
                <w:sz w:val="18"/>
                <w:szCs w:val="18"/>
              </w:rPr>
              <w:t>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Pr="00E1212A">
              <w:rPr>
                <w:rFonts w:ascii="Arial" w:hAnsi="Arial" w:cs="Arial"/>
                <w:sz w:val="18"/>
                <w:szCs w:val="18"/>
              </w:rPr>
              <w:t xml:space="preserve"> 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4. Is info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is information on date of last full-update received?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lastRenderedPageBreak/>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5. Is full-update is equal to or &gt; than specified parameter?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is date of last full-update greater than or equal to the specific </w:t>
            </w:r>
            <w:r w:rsidR="00A51A35" w:rsidRPr="00E1212A">
              <w:rPr>
                <w:rFonts w:ascii="Arial" w:hAnsi="Arial" w:cs="Arial"/>
                <w:sz w:val="18"/>
                <w:szCs w:val="18"/>
              </w:rPr>
              <w:t>parameter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Kiosk Administrator will have the capability to set a specified </w:t>
            </w:r>
            <w:r w:rsidR="00A51A35" w:rsidRPr="00E1212A">
              <w:rPr>
                <w:rFonts w:ascii="Arial" w:hAnsi="Arial" w:cs="Arial"/>
                <w:sz w:val="18"/>
                <w:szCs w:val="18"/>
              </w:rPr>
              <w:t>parameter</w:t>
            </w:r>
            <w:r w:rsidRPr="00E1212A">
              <w:rPr>
                <w:rFonts w:ascii="Arial" w:hAnsi="Arial" w:cs="Arial"/>
                <w:sz w:val="18"/>
                <w:szCs w:val="18"/>
              </w:rPr>
              <w:t xml:space="preserve"> for full-update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 xml:space="preserve">6. Display reminder to review </w:t>
            </w:r>
            <w:r w:rsidR="00A51A35" w:rsidRPr="00B53208">
              <w:rPr>
                <w:rFonts w:ascii="Arial" w:hAnsi="Arial" w:cs="Arial"/>
                <w:b/>
                <w:sz w:val="18"/>
                <w:szCs w:val="18"/>
              </w:rPr>
              <w:t>update</w:t>
            </w:r>
            <w:r w:rsidRPr="00B53208">
              <w:rPr>
                <w:rFonts w:ascii="Arial" w:hAnsi="Arial" w:cs="Arial"/>
                <w:b/>
                <w:sz w:val="18"/>
                <w:szCs w:val="18"/>
              </w:rPr>
              <w:t xml:space="preserve"> full info with thank you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Date of last full-update is greater than set parameter - a message will be displayed to remind the actor to review/update their full information on the view wrap-up screen. </w:t>
            </w:r>
            <w:r w:rsidRPr="00E1212A">
              <w:rPr>
                <w:rFonts w:ascii="Arial" w:hAnsi="Arial" w:cs="Arial"/>
                <w:sz w:val="18"/>
                <w:szCs w:val="18"/>
              </w:rPr>
              <w:br/>
            </w:r>
            <w:r w:rsidRPr="00E1212A">
              <w:rPr>
                <w:rFonts w:ascii="Arial" w:hAnsi="Arial" w:cs="Arial"/>
                <w:sz w:val="18"/>
                <w:szCs w:val="18"/>
              </w:rPr>
              <w:br/>
              <w:t xml:space="preserve">&lt;req&gt; If update is greater than set parameter, a reminder to update full information will be displayed on the view wrap-up screen&lt;/req&gt; </w:t>
            </w:r>
            <w:r w:rsidRPr="00E1212A">
              <w:rPr>
                <w:rFonts w:ascii="Arial" w:hAnsi="Arial" w:cs="Arial"/>
                <w:sz w:val="18"/>
                <w:szCs w:val="18"/>
              </w:rPr>
              <w:br/>
            </w:r>
            <w:r w:rsidRPr="00E1212A">
              <w:rPr>
                <w:rFonts w:ascii="Arial" w:hAnsi="Arial" w:cs="Arial"/>
                <w:sz w:val="18"/>
                <w:szCs w:val="18"/>
              </w:rPr>
              <w:br/>
              <w:t xml:space="preserve">&lt;req&gt; Full-update parameter is a parameter that can </w:t>
            </w:r>
            <w:r w:rsidR="00A51A35" w:rsidRPr="00E1212A">
              <w:rPr>
                <w:rFonts w:ascii="Arial" w:hAnsi="Arial" w:cs="Arial"/>
                <w:sz w:val="18"/>
                <w:szCs w:val="18"/>
              </w:rPr>
              <w:t>be</w:t>
            </w:r>
            <w:r w:rsidRPr="00E1212A">
              <w:rPr>
                <w:rFonts w:ascii="Arial" w:hAnsi="Arial" w:cs="Arial"/>
                <w:sz w:val="18"/>
                <w:szCs w:val="18"/>
              </w:rPr>
              <w:t xml:space="preserve"> set by the Kiosk Administrator at each site &lt;/eq&gt;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8. Patient checked 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Did the actor check-in for an appointment?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sz w:val="18"/>
                <w:szCs w:val="18"/>
              </w:rPr>
            </w:pPr>
            <w:r w:rsidRPr="00B53208">
              <w:rPr>
                <w:rFonts w:ascii="Arial" w:hAnsi="Arial" w:cs="Arial"/>
                <w:sz w:val="18"/>
                <w:szCs w:val="18"/>
              </w:rPr>
              <w:t>9. Has print outs?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Did anything print out for the actor from the time the actor was authenticated during this session </w:t>
            </w:r>
            <w:r w:rsidR="00A51A35" w:rsidRPr="00E1212A">
              <w:rPr>
                <w:rFonts w:ascii="Arial" w:hAnsi="Arial" w:cs="Arial"/>
                <w:sz w:val="18"/>
                <w:szCs w:val="18"/>
              </w:rPr>
              <w:t>until</w:t>
            </w:r>
            <w:r w:rsidRPr="00E1212A">
              <w:rPr>
                <w:rFonts w:ascii="Arial" w:hAnsi="Arial" w:cs="Arial"/>
                <w:sz w:val="18"/>
                <w:szCs w:val="18"/>
              </w:rPr>
              <w:t xml:space="preserve"> now?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B53208" w:rsidTr="00B53208">
        <w:trPr>
          <w:cantSplit/>
          <w:tblHeader/>
        </w:trPr>
        <w:tc>
          <w:tcPr>
            <w:tcW w:w="1528"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Name:</w:t>
            </w:r>
          </w:p>
        </w:tc>
        <w:tc>
          <w:tcPr>
            <w:tcW w:w="7800" w:type="dxa"/>
            <w:shd w:val="clear" w:color="auto" w:fill="D9D9D9" w:themeFill="background1" w:themeFillShade="D9"/>
          </w:tcPr>
          <w:p w:rsidR="00D8134D" w:rsidRPr="00B53208" w:rsidRDefault="00D8134D" w:rsidP="00E1212A">
            <w:pPr>
              <w:autoSpaceDE w:val="0"/>
              <w:autoSpaceDN w:val="0"/>
              <w:adjustRightInd w:val="0"/>
              <w:spacing w:before="40" w:after="40"/>
              <w:rPr>
                <w:rFonts w:ascii="Arial" w:hAnsi="Arial" w:cs="Arial"/>
                <w:b/>
                <w:sz w:val="18"/>
                <w:szCs w:val="18"/>
              </w:rPr>
            </w:pPr>
            <w:r w:rsidRPr="00B53208">
              <w:rPr>
                <w:rFonts w:ascii="Arial" w:hAnsi="Arial" w:cs="Arial"/>
                <w:b/>
                <w:sz w:val="18"/>
                <w:szCs w:val="18"/>
              </w:rPr>
              <w:t>10. Display thank you for checking in, please proceed your appointment at &lt;location&gt;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checked in for an appointment and has no print outs. </w:t>
            </w:r>
            <w:r w:rsidRPr="00E1212A">
              <w:rPr>
                <w:rFonts w:ascii="Arial" w:hAnsi="Arial" w:cs="Arial"/>
                <w:sz w:val="18"/>
                <w:szCs w:val="18"/>
              </w:rPr>
              <w:br/>
            </w:r>
            <w:r w:rsidRPr="00E1212A">
              <w:rPr>
                <w:rFonts w:ascii="Arial" w:hAnsi="Arial" w:cs="Arial"/>
                <w:sz w:val="18"/>
                <w:szCs w:val="18"/>
              </w:rPr>
              <w:br/>
              <w:t xml:space="preserve">&lt;req&gt; If actor has checked in for an appointment and has no print outs and the actor's last full-update is less than the </w:t>
            </w:r>
            <w:r w:rsidR="00A51A35" w:rsidRPr="00E1212A">
              <w:rPr>
                <w:rFonts w:ascii="Arial" w:hAnsi="Arial" w:cs="Arial"/>
                <w:sz w:val="18"/>
                <w:szCs w:val="18"/>
              </w:rPr>
              <w:t>specified</w:t>
            </w:r>
            <w:r w:rsidRPr="00E1212A">
              <w:rPr>
                <w:rFonts w:ascii="Arial" w:hAnsi="Arial" w:cs="Arial"/>
                <w:sz w:val="18"/>
                <w:szCs w:val="18"/>
              </w:rPr>
              <w:t xml:space="preserve">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proceed to your appointment at &lt;location&gt; message before logging the user off of the </w:t>
            </w:r>
            <w:r w:rsidRPr="00E1212A">
              <w:rPr>
                <w:rFonts w:ascii="Arial" w:hAnsi="Arial" w:cs="Arial"/>
                <w:sz w:val="18"/>
                <w:szCs w:val="18"/>
              </w:rPr>
              <w:lastRenderedPageBreak/>
              <w:t xml:space="preserve">kiosk &lt;&gt; </w:t>
            </w:r>
            <w:r w:rsidRPr="00E1212A">
              <w:rPr>
                <w:rFonts w:ascii="Arial" w:hAnsi="Arial" w:cs="Arial"/>
                <w:sz w:val="18"/>
                <w:szCs w:val="18"/>
              </w:rPr>
              <w:br/>
            </w:r>
            <w:r w:rsidRPr="00E1212A">
              <w:rPr>
                <w:rFonts w:ascii="Arial" w:hAnsi="Arial" w:cs="Arial"/>
                <w:sz w:val="18"/>
                <w:szCs w:val="18"/>
              </w:rPr>
              <w:br/>
              <w:t xml:space="preserve">&lt;req&gt; If actor has checked in for an appointment, has no print outs and the actor's last full-update is equal to or greater than the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proceed to your appointment at &lt;location&gt;.  </w:t>
            </w:r>
            <w:r w:rsidR="00A51A35" w:rsidRPr="00E1212A">
              <w:rPr>
                <w:rFonts w:ascii="Arial" w:hAnsi="Arial" w:cs="Arial"/>
                <w:sz w:val="18"/>
                <w:szCs w:val="18"/>
              </w:rPr>
              <w:t>It’s</w:t>
            </w:r>
            <w:r w:rsidRPr="00E1212A">
              <w:rPr>
                <w:rFonts w:ascii="Arial" w:hAnsi="Arial" w:cs="Arial"/>
                <w:sz w:val="18"/>
                <w:szCs w:val="18"/>
              </w:rPr>
              <w:t xml:space="preserve"> been over specified parameter since you last reviewed/updated your full information - please see an clerk to review/update your full information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Display thank you for checking in, please take your print outs and proceed to your appointment at &lt;location&gt;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checked in for an appointment and has print outs. </w:t>
            </w:r>
            <w:r w:rsidRPr="00E1212A">
              <w:rPr>
                <w:rFonts w:ascii="Arial" w:hAnsi="Arial" w:cs="Arial"/>
                <w:sz w:val="18"/>
                <w:szCs w:val="18"/>
              </w:rPr>
              <w:br/>
            </w:r>
            <w:r w:rsidRPr="00E1212A">
              <w:rPr>
                <w:rFonts w:ascii="Arial" w:hAnsi="Arial" w:cs="Arial"/>
                <w:sz w:val="18"/>
                <w:szCs w:val="18"/>
              </w:rPr>
              <w:br/>
              <w:t xml:space="preserve">&lt;req&gt; If actor has checked in for an appointment and has no print outs and the actor's last full-update is less than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a thank you for using the kiosk, please remember to take your printouts and proceed to your appointment  at &lt;location&gt; message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checked in for an appointment, has print outs and the actor's last full-update is equal to or greater than the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please remember to take your printouts and proceed to your appointment at &lt;location&gt;. </w:t>
            </w:r>
            <w:r w:rsidR="00A51A35" w:rsidRPr="00E1212A">
              <w:rPr>
                <w:rFonts w:ascii="Arial" w:hAnsi="Arial" w:cs="Arial"/>
                <w:sz w:val="18"/>
                <w:szCs w:val="18"/>
              </w:rPr>
              <w:t>It’s</w:t>
            </w:r>
            <w:r w:rsidRPr="00E1212A">
              <w:rPr>
                <w:rFonts w:ascii="Arial" w:hAnsi="Arial" w:cs="Arial"/>
                <w:sz w:val="18"/>
                <w:szCs w:val="18"/>
              </w:rPr>
              <w:t xml:space="preserve"> been over xx parameter since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message.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Patient has print outs?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Evaluation: Did anything print out for the actor from the time the actor was authenticated during this session </w:t>
            </w:r>
            <w:r w:rsidR="00A51A35" w:rsidRPr="00E1212A">
              <w:rPr>
                <w:rFonts w:ascii="Arial" w:hAnsi="Arial" w:cs="Arial"/>
                <w:sz w:val="18"/>
                <w:szCs w:val="18"/>
              </w:rPr>
              <w:t>until</w:t>
            </w:r>
            <w:r w:rsidRPr="00E1212A">
              <w:rPr>
                <w:rFonts w:ascii="Arial" w:hAnsi="Arial" w:cs="Arial"/>
                <w:sz w:val="18"/>
                <w:szCs w:val="18"/>
              </w:rPr>
              <w:t xml:space="preserve"> now?</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13. Display "Thank you for using </w:t>
            </w:r>
            <w:proofErr w:type="gramStart"/>
            <w:r w:rsidRPr="004E752C">
              <w:rPr>
                <w:rFonts w:ascii="Arial" w:hAnsi="Arial" w:cs="Arial"/>
                <w:b/>
                <w:sz w:val="18"/>
                <w:szCs w:val="18"/>
              </w:rPr>
              <w:t>the  kiosk</w:t>
            </w:r>
            <w:proofErr w:type="gramEnd"/>
            <w:r w:rsidRPr="004E752C">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not checked in for an appointment and has no print outs.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no print outs and the actor's last full-update is less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message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no print outs and the actor's last full-update is equal to or greater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thank you for using the kiosk. </w:t>
            </w:r>
            <w:r w:rsidR="00A51A35" w:rsidRPr="00E1212A">
              <w:rPr>
                <w:rFonts w:ascii="Arial" w:hAnsi="Arial" w:cs="Arial"/>
                <w:sz w:val="18"/>
                <w:szCs w:val="18"/>
              </w:rPr>
              <w:t>It’s</w:t>
            </w:r>
            <w:r w:rsidRPr="00E1212A">
              <w:rPr>
                <w:rFonts w:ascii="Arial" w:hAnsi="Arial" w:cs="Arial"/>
                <w:sz w:val="18"/>
                <w:szCs w:val="18"/>
              </w:rPr>
              <w:t xml:space="preserve"> been over specified parameter since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message. &lt;/req&gt;</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Display "Thank you for using the kiosk, please take your print outs.</w:t>
            </w:r>
            <w:proofErr w:type="gramStart"/>
            <w:r w:rsidRPr="004E752C">
              <w:rPr>
                <w:rFonts w:ascii="Arial" w:hAnsi="Arial" w:cs="Arial"/>
                <w:b/>
                <w:sz w:val="18"/>
                <w:szCs w:val="18"/>
              </w:rPr>
              <w:t>".</w:t>
            </w:r>
            <w:proofErr w:type="gramEnd"/>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Actor has not checked in for an appointment and has print outs.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and has print outs and the actor's last full-update is less than specified parameter the </w:t>
            </w:r>
            <w:r w:rsidR="00A51A35" w:rsidRPr="00E1212A">
              <w:rPr>
                <w:rFonts w:ascii="Arial" w:hAnsi="Arial" w:cs="Arial"/>
                <w:sz w:val="18"/>
                <w:szCs w:val="18"/>
              </w:rPr>
              <w:t>kiosk</w:t>
            </w:r>
            <w:r w:rsidRPr="00E1212A">
              <w:rPr>
                <w:rFonts w:ascii="Arial" w:hAnsi="Arial" w:cs="Arial"/>
                <w:sz w:val="18"/>
                <w:szCs w:val="18"/>
              </w:rPr>
              <w:t xml:space="preserve"> will display a message "Thank you for using the kiosk, please remember to take your print outs" before logging the user off of the kiosk &lt;&gt; </w:t>
            </w:r>
            <w:r w:rsidRPr="00E1212A">
              <w:rPr>
                <w:rFonts w:ascii="Arial" w:hAnsi="Arial" w:cs="Arial"/>
                <w:sz w:val="18"/>
                <w:szCs w:val="18"/>
              </w:rPr>
              <w:br/>
            </w:r>
            <w:r w:rsidRPr="00E1212A">
              <w:rPr>
                <w:rFonts w:ascii="Arial" w:hAnsi="Arial" w:cs="Arial"/>
                <w:sz w:val="18"/>
                <w:szCs w:val="18"/>
              </w:rPr>
              <w:br/>
              <w:t xml:space="preserve">&lt;req&gt; If actor has not checked in for an appointment, has print outs and the actor's last full-update is equal to or greater than the specified </w:t>
            </w:r>
            <w:r w:rsidR="00A51A35" w:rsidRPr="00E1212A">
              <w:rPr>
                <w:rFonts w:ascii="Arial" w:hAnsi="Arial" w:cs="Arial"/>
                <w:sz w:val="18"/>
                <w:szCs w:val="18"/>
              </w:rPr>
              <w:t>parameter</w:t>
            </w:r>
            <w:r w:rsidRPr="00E1212A">
              <w:rPr>
                <w:rFonts w:ascii="Arial" w:hAnsi="Arial" w:cs="Arial"/>
                <w:sz w:val="18"/>
                <w:szCs w:val="18"/>
              </w:rPr>
              <w:t xml:space="preserve"> the </w:t>
            </w:r>
            <w:r w:rsidR="00A51A35" w:rsidRPr="00E1212A">
              <w:rPr>
                <w:rFonts w:ascii="Arial" w:hAnsi="Arial" w:cs="Arial"/>
                <w:sz w:val="18"/>
                <w:szCs w:val="18"/>
              </w:rPr>
              <w:t>kiosk</w:t>
            </w:r>
            <w:r w:rsidRPr="00E1212A">
              <w:rPr>
                <w:rFonts w:ascii="Arial" w:hAnsi="Arial" w:cs="Arial"/>
                <w:sz w:val="18"/>
                <w:szCs w:val="18"/>
              </w:rPr>
              <w:t xml:space="preserve"> will display a thank you for using the kiosk, please remember to take your print outs. </w:t>
            </w:r>
            <w:r w:rsidR="00A51A35" w:rsidRPr="00E1212A">
              <w:rPr>
                <w:rFonts w:ascii="Arial" w:hAnsi="Arial" w:cs="Arial"/>
                <w:sz w:val="18"/>
                <w:szCs w:val="18"/>
              </w:rPr>
              <w:t>It’s</w:t>
            </w:r>
            <w:r w:rsidRPr="00E1212A">
              <w:rPr>
                <w:rFonts w:ascii="Arial" w:hAnsi="Arial" w:cs="Arial"/>
                <w:sz w:val="18"/>
                <w:szCs w:val="18"/>
              </w:rPr>
              <w:t xml:space="preserve"> been over specified </w:t>
            </w:r>
            <w:r w:rsidR="00A51A35" w:rsidRPr="00E1212A">
              <w:rPr>
                <w:rFonts w:ascii="Arial" w:hAnsi="Arial" w:cs="Arial"/>
                <w:sz w:val="18"/>
                <w:szCs w:val="18"/>
              </w:rPr>
              <w:t>parameter</w:t>
            </w:r>
            <w:r w:rsidRPr="00E1212A">
              <w:rPr>
                <w:rFonts w:ascii="Arial" w:hAnsi="Arial" w:cs="Arial"/>
                <w:sz w:val="18"/>
                <w:szCs w:val="18"/>
              </w:rPr>
              <w:t xml:space="preserve"> </w:t>
            </w:r>
            <w:r w:rsidR="00A51A35" w:rsidRPr="00E1212A">
              <w:rPr>
                <w:rFonts w:ascii="Arial" w:hAnsi="Arial" w:cs="Arial"/>
                <w:sz w:val="18"/>
                <w:szCs w:val="18"/>
              </w:rPr>
              <w:t>nice</w:t>
            </w:r>
            <w:r w:rsidRPr="00E1212A">
              <w:rPr>
                <w:rFonts w:ascii="Arial" w:hAnsi="Arial" w:cs="Arial"/>
                <w:sz w:val="18"/>
                <w:szCs w:val="18"/>
              </w:rPr>
              <w:t xml:space="preserve"> you last reviewed/updated your full information - please see </w:t>
            </w:r>
            <w:r w:rsidR="00EF17AC" w:rsidRPr="00E1212A">
              <w:rPr>
                <w:rFonts w:ascii="Arial" w:hAnsi="Arial" w:cs="Arial"/>
                <w:sz w:val="18"/>
                <w:szCs w:val="18"/>
              </w:rPr>
              <w:t>a</w:t>
            </w:r>
            <w:r w:rsidRPr="00E1212A">
              <w:rPr>
                <w:rFonts w:ascii="Arial" w:hAnsi="Arial" w:cs="Arial"/>
                <w:sz w:val="18"/>
                <w:szCs w:val="18"/>
              </w:rPr>
              <w:t xml:space="preserve"> clerk to review/update your full information."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w:t>
            </w:r>
          </w:p>
        </w:tc>
      </w:tr>
    </w:tbl>
    <w:p w:rsidR="00D8134D" w:rsidRPr="00940461" w:rsidRDefault="00D8134D" w:rsidP="00BB7F68">
      <w:pPr>
        <w:pStyle w:val="Heading5"/>
      </w:pPr>
      <w:r w:rsidRPr="00940461">
        <w:t>View Wrap-up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3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4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 [yes]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 [no]</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pStyle w:val="Heading4"/>
      </w:pPr>
      <w:r w:rsidRPr="00940461">
        <w:lastRenderedPageBreak/>
        <w:t xml:space="preserve">Present Welcome and Public Info </w:t>
      </w:r>
    </w:p>
    <w:p w:rsidR="00D8134D" w:rsidRPr="00940461" w:rsidRDefault="00D8134D" w:rsidP="00BB7F68">
      <w:pPr>
        <w:pStyle w:val="Heading5"/>
      </w:pPr>
      <w:r w:rsidRPr="00940461">
        <w:t>Present Welcome</w:t>
      </w:r>
    </w:p>
    <w:p w:rsidR="00D8134D" w:rsidRPr="00940461" w:rsidRDefault="00D8134D" w:rsidP="00D8134D">
      <w:r w:rsidRPr="00940461">
        <w:t xml:space="preserve">The kiosk will display a welcome message to a user who has successfully logged into the kiosk and may provide the user with the option of viewing/printing local facility information and fact sheets.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5758A70D" wp14:editId="7F0D9348">
            <wp:extent cx="6309995" cy="8199755"/>
            <wp:effectExtent l="0" t="0" r="0" b="0"/>
            <wp:docPr id="10" name="Picture 9" descr="Present Wel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srcRect/>
                    <a:stretch>
                      <a:fillRect/>
                    </a:stretch>
                  </pic:blipFill>
                  <pic:spPr bwMode="auto">
                    <a:xfrm>
                      <a:off x="0" y="0"/>
                      <a:ext cx="6309995" cy="8199755"/>
                    </a:xfrm>
                    <a:prstGeom prst="rect">
                      <a:avLst/>
                    </a:prstGeom>
                    <a:noFill/>
                  </pic:spPr>
                </pic:pic>
              </a:graphicData>
            </a:graphic>
          </wp:inline>
        </w:drawing>
      </w:r>
    </w:p>
    <w:p w:rsidR="00D8134D" w:rsidRPr="00940461" w:rsidRDefault="00D8134D" w:rsidP="00BB7F68">
      <w:pPr>
        <w:pStyle w:val="Heading5"/>
      </w:pPr>
      <w:r w:rsidRPr="00940461">
        <w:lastRenderedPageBreak/>
        <w:t>Present Welcome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Start</w:t>
            </w:r>
            <w:r w:rsidR="00194D37" w:rsidRPr="00E1212A">
              <w:rPr>
                <w:rFonts w:ascii="Arial" w:hAnsi="Arial" w:cs="Arial"/>
                <w:sz w:val="18"/>
                <w:szCs w:val="18"/>
              </w:rPr>
              <w:t xml:space="preserve">. </w:t>
            </w:r>
            <w:r w:rsidRPr="00E1212A">
              <w:rPr>
                <w:rFonts w:ascii="Arial" w:hAnsi="Arial" w:cs="Arial"/>
                <w:sz w:val="18"/>
                <w:szCs w:val="18"/>
              </w:rPr>
              <w:t>User is successfully logged into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Display Welcome Message &amp; Activity Selections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welcome page displays a welcome message and may provide the user with the option of view/printing local </w:t>
            </w:r>
            <w:r w:rsidR="00A51A35" w:rsidRPr="00E1212A">
              <w:rPr>
                <w:rFonts w:ascii="Arial" w:hAnsi="Arial" w:cs="Arial"/>
                <w:sz w:val="18"/>
                <w:szCs w:val="18"/>
              </w:rPr>
              <w:t>facility</w:t>
            </w:r>
            <w:r w:rsidRPr="00E1212A">
              <w:rPr>
                <w:rFonts w:ascii="Arial" w:hAnsi="Arial" w:cs="Arial"/>
                <w:sz w:val="18"/>
                <w:szCs w:val="18"/>
              </w:rPr>
              <w:t xml:space="preserve"> </w:t>
            </w:r>
            <w:r w:rsidR="00A51A35" w:rsidRPr="00E1212A">
              <w:rPr>
                <w:rFonts w:ascii="Arial" w:hAnsi="Arial" w:cs="Arial"/>
                <w:sz w:val="18"/>
                <w:szCs w:val="18"/>
              </w:rPr>
              <w:t>information</w:t>
            </w:r>
            <w:r w:rsidRPr="00E1212A">
              <w:rPr>
                <w:rFonts w:ascii="Arial" w:hAnsi="Arial" w:cs="Arial"/>
                <w:sz w:val="18"/>
                <w:szCs w:val="18"/>
              </w:rPr>
              <w:t xml:space="preserve"> and fact sheets</w:t>
            </w:r>
            <w:proofErr w:type="gramStart"/>
            <w:r w:rsidRPr="00E1212A">
              <w:rPr>
                <w:rFonts w:ascii="Arial" w:hAnsi="Arial" w:cs="Arial"/>
                <w:sz w:val="18"/>
                <w:szCs w:val="18"/>
              </w:rPr>
              <w:t>..</w:t>
            </w:r>
            <w:proofErr w:type="gramEnd"/>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Kiosk Administrator will have the ability to turn on or off the  "View, Print Facility Info &amp; Fact Sheets" option.&lt;/req&gt;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3. Is View-print info active?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 local facility info and fact sheets can be active or not active on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4. Is View-print local facility info &amp; fact sheets selected?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user elect to print out paper copies of local information or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42CEE">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5. Display names of available local facility info and fact sheets names with option to select for viewing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Kiosk will display names of available local facility information and fact sheet names with options to select which fact sheets or local facility information the patient would like to view.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Information can be displayed on one page or broken up across multiple pages. &lt;/req&gt; </w:t>
            </w:r>
            <w:r w:rsidRPr="00E1212A">
              <w:rPr>
                <w:rFonts w:ascii="Arial" w:hAnsi="Arial" w:cs="Arial"/>
                <w:sz w:val="18"/>
                <w:szCs w:val="18"/>
              </w:rPr>
              <w:br/>
            </w:r>
            <w:r w:rsidRPr="00E1212A">
              <w:rPr>
                <w:rFonts w:ascii="Arial" w:hAnsi="Arial" w:cs="Arial"/>
                <w:sz w:val="18"/>
                <w:szCs w:val="18"/>
              </w:rPr>
              <w:br/>
              <w:t xml:space="preserve">&lt;req&gt; Option to view Local facility information and fact sheets will only be displayed if option is activated. &lt;/req&gt; </w:t>
            </w:r>
            <w:r w:rsidRPr="00E1212A">
              <w:rPr>
                <w:rFonts w:ascii="Arial" w:hAnsi="Arial" w:cs="Arial"/>
                <w:sz w:val="18"/>
                <w:szCs w:val="18"/>
              </w:rPr>
              <w:br/>
            </w:r>
            <w:r w:rsidRPr="00E1212A">
              <w:rPr>
                <w:rFonts w:ascii="Arial" w:hAnsi="Arial" w:cs="Arial"/>
                <w:sz w:val="18"/>
                <w:szCs w:val="18"/>
              </w:rPr>
              <w:br/>
              <w:t xml:space="preserve">&lt;req&gt; Kiosk will allow the patient  to select, one, many or all fact sheets and or local facility information for viewing. &lt;/req&gt;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set which local facility info and fact sheets are displayed on a specific kiosk&lt;/req&gt;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add/update local facility info and fact </w:t>
            </w:r>
            <w:r w:rsidRPr="00E1212A">
              <w:rPr>
                <w:rFonts w:ascii="Arial" w:hAnsi="Arial" w:cs="Arial"/>
                <w:sz w:val="18"/>
                <w:szCs w:val="18"/>
              </w:rPr>
              <w:lastRenderedPageBreak/>
              <w:t xml:space="preserve">sheets that are displayed on the kiosk &lt;/req&gt; </w:t>
            </w:r>
            <w:r w:rsidRPr="00E1212A">
              <w:rPr>
                <w:rFonts w:ascii="Arial" w:hAnsi="Arial" w:cs="Arial"/>
                <w:sz w:val="18"/>
                <w:szCs w:val="18"/>
              </w:rPr>
              <w:br/>
            </w:r>
            <w:r w:rsidRPr="00E1212A">
              <w:rPr>
                <w:rFonts w:ascii="Arial" w:hAnsi="Arial" w:cs="Arial"/>
                <w:sz w:val="18"/>
                <w:szCs w:val="18"/>
              </w:rPr>
              <w:br/>
              <w:t xml:space="preserve">&lt;req&gt;  Local Kiosk Administrator must have the ability to remove/delete local facility info and fact sheets that are displayed on the kiosk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6. Select local facility info and fact sheets to 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User selects information to be viewed.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User </w:t>
            </w:r>
            <w:r w:rsidR="00A51A35" w:rsidRPr="00E1212A">
              <w:rPr>
                <w:rFonts w:ascii="Arial" w:hAnsi="Arial" w:cs="Arial"/>
                <w:sz w:val="18"/>
                <w:szCs w:val="18"/>
              </w:rPr>
              <w:t>may</w:t>
            </w:r>
            <w:r w:rsidRPr="00E1212A">
              <w:rPr>
                <w:rFonts w:ascii="Arial" w:hAnsi="Arial" w:cs="Arial"/>
                <w:sz w:val="18"/>
                <w:szCs w:val="18"/>
              </w:rPr>
              <w:t xml:space="preserve"> select, one, many or all fact sheets and local facility information for viewing.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Display selected info with option to select items for printing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will display the information user selects for viewing with option(s) to select item(s) for printing. Information can be displayed on one page or broken up across multiple pages.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Option to view Local facility information and fact sheets will only be displayed if option is activated. &lt;/req&gt; </w:t>
            </w:r>
            <w:r w:rsidRPr="00E1212A">
              <w:rPr>
                <w:rFonts w:ascii="Arial" w:hAnsi="Arial" w:cs="Arial"/>
                <w:sz w:val="18"/>
                <w:szCs w:val="18"/>
              </w:rPr>
              <w:br/>
            </w:r>
            <w:r w:rsidRPr="00E1212A">
              <w:rPr>
                <w:rFonts w:ascii="Arial" w:hAnsi="Arial" w:cs="Arial"/>
                <w:sz w:val="18"/>
                <w:szCs w:val="18"/>
              </w:rPr>
              <w:br/>
              <w:t xml:space="preserve">&lt;req&gt; Kiosk will allow the patient  to select, one, many or all fact sheets and or local facility information for viewing.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Is info to be printed out?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user select information to be printed?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Flag info to be printed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Welcome and Public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BB7F68">
      <w:pPr>
        <w:pStyle w:val="Heading5"/>
      </w:pPr>
      <w:r w:rsidRPr="00940461">
        <w:t>Present Welcome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view-print</w:t>
            </w:r>
            <w:proofErr w:type="gramEnd"/>
            <w:r w:rsidRPr="00E1212A">
              <w:rPr>
                <w:rFonts w:ascii="Arial" w:hAnsi="Arial" w:cs="Arial"/>
                <w:sz w:val="18"/>
                <w:szCs w:val="18"/>
              </w:rPr>
              <w:t xml:space="preserve"> local </w:t>
            </w:r>
            <w:r w:rsidR="00A51A35" w:rsidRPr="00E1212A">
              <w:rPr>
                <w:rFonts w:ascii="Arial" w:hAnsi="Arial" w:cs="Arial"/>
                <w:sz w:val="18"/>
                <w:szCs w:val="18"/>
              </w:rPr>
              <w:t>facility</w:t>
            </w:r>
            <w:r w:rsidRPr="00E1212A">
              <w:rPr>
                <w:rFonts w:ascii="Arial" w:hAnsi="Arial" w:cs="Arial"/>
                <w:sz w:val="18"/>
                <w:szCs w:val="18"/>
              </w:rPr>
              <w:t xml:space="preserve"> info &amp; fact sheets is activated on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View-print local facility info and fact sheets is not </w:t>
            </w:r>
            <w:proofErr w:type="gramStart"/>
            <w:r w:rsidRPr="00E1212A">
              <w:rPr>
                <w:rFonts w:ascii="Arial" w:hAnsi="Arial" w:cs="Arial"/>
                <w:sz w:val="18"/>
                <w:szCs w:val="18"/>
              </w:rPr>
              <w:t>activated  on</w:t>
            </w:r>
            <w:proofErr w:type="gramEnd"/>
            <w:r w:rsidRPr="00E1212A">
              <w:rPr>
                <w:rFonts w:ascii="Arial" w:hAnsi="Arial" w:cs="Arial"/>
                <w:sz w:val="18"/>
                <w:szCs w:val="18"/>
              </w:rPr>
              <w:t xml:space="preserve"> the 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select view-print local facility info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selects view-print local facility info and fact sheets.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does not elect to print out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4E752C" w:rsidTr="00BB7F68">
        <w:trPr>
          <w:gridAfter w:val="1"/>
          <w:wAfter w:w="61" w:type="pct"/>
          <w:cantSplit/>
        </w:trPr>
        <w:tc>
          <w:tcPr>
            <w:tcW w:w="4939" w:type="pct"/>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Documentation:</w:t>
            </w:r>
          </w:p>
        </w:tc>
      </w:tr>
      <w:tr w:rsidR="00D8134D" w:rsidRPr="00E1212A" w:rsidTr="00BB7F68">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User elects to print out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Yes</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p w:rsidR="00D8134D" w:rsidRPr="00940461" w:rsidRDefault="00D8134D" w:rsidP="00C80C47">
      <w:pPr>
        <w:pStyle w:val="Heading3"/>
      </w:pPr>
      <w:bookmarkStart w:id="506" w:name="_Toc303238879"/>
      <w:bookmarkStart w:id="507" w:name="_Toc303240900"/>
      <w:bookmarkStart w:id="508" w:name="_Toc349735864"/>
      <w:r w:rsidRPr="00940461">
        <w:t>Detailed Processes of Patient Clinical Self Service</w:t>
      </w:r>
      <w:bookmarkEnd w:id="506"/>
      <w:bookmarkEnd w:id="507"/>
      <w:bookmarkEnd w:id="508"/>
      <w:r w:rsidRPr="00940461">
        <w:t xml:space="preserve"> </w:t>
      </w:r>
    </w:p>
    <w:p w:rsidR="00D8134D" w:rsidRPr="00940461" w:rsidRDefault="00D8134D" w:rsidP="00BB7F68">
      <w:pPr>
        <w:pStyle w:val="Heading4"/>
        <w:rPr>
          <w:rFonts w:eastAsia="Calibri"/>
        </w:rPr>
      </w:pPr>
      <w:r w:rsidRPr="00940461">
        <w:rPr>
          <w:rFonts w:eastAsia="Calibri"/>
        </w:rPr>
        <w:t xml:space="preserve">View-Update Allergy Info </w:t>
      </w:r>
    </w:p>
    <w:p w:rsidR="00D8134D" w:rsidRPr="00940461" w:rsidRDefault="00D8134D" w:rsidP="00D8134D">
      <w:r w:rsidRPr="00940461">
        <w:t>The allergy review module shows all allergies within the CPRS Allergy/Adverse Reactions package</w:t>
      </w:r>
      <w:r w:rsidR="00194D37" w:rsidRPr="00940461">
        <w:t xml:space="preserve">. </w:t>
      </w:r>
      <w:r w:rsidRPr="00940461">
        <w:t>Allergies are displayed as a static list and cannot be updated</w:t>
      </w:r>
      <w:r w:rsidR="00194D37" w:rsidRPr="00940461">
        <w:t xml:space="preserve">. </w:t>
      </w:r>
      <w:r w:rsidRPr="00940461">
        <w:t xml:space="preserve">A patient may indicate corrections or additions to the allergy list using a free text input box. </w:t>
      </w:r>
    </w:p>
    <w:p w:rsidR="00D8134D" w:rsidRPr="00940461" w:rsidRDefault="00D8134D" w:rsidP="00D8134D">
      <w:r w:rsidRPr="00940461">
        <w:t xml:space="preserve">Users will be able to review and update retrieved information. Updated information will be stored for provider review.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46D83122" wp14:editId="6EE1C87B">
            <wp:extent cx="6804025" cy="3810635"/>
            <wp:effectExtent l="0" t="0" r="0" b="0"/>
            <wp:docPr id="12" name="Picture 10" descr="View-Update Allergy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srcRect/>
                    <a:stretch>
                      <a:fillRect/>
                    </a:stretch>
                  </pic:blipFill>
                  <pic:spPr bwMode="auto">
                    <a:xfrm>
                      <a:off x="0" y="0"/>
                      <a:ext cx="6804025" cy="381063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BB7F68">
      <w:pPr>
        <w:pStyle w:val="Heading5"/>
      </w:pPr>
      <w:r w:rsidRPr="00940461">
        <w:t>View-Update Allergy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Does Clinic Meet Check-In Only Criteria?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7B50CB">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w</w:t>
            </w:r>
            <w:r w:rsidR="007B50CB">
              <w:rPr>
                <w:rFonts w:ascii="Arial" w:hAnsi="Arial" w:cs="Arial"/>
                <w:sz w:val="18"/>
                <w:szCs w:val="18"/>
              </w:rPr>
              <w:t>h</w:t>
            </w:r>
            <w:r w:rsidRPr="00E1212A">
              <w:rPr>
                <w:rFonts w:ascii="Arial" w:hAnsi="Arial" w:cs="Arial"/>
                <w:sz w:val="18"/>
                <w:szCs w:val="18"/>
              </w:rPr>
              <w:t xml:space="preserve">ether clinic or environment will allow patient to Opt-Out of updating allergy info </w:t>
            </w:r>
            <w:r w:rsidRPr="00E1212A">
              <w:rPr>
                <w:rFonts w:ascii="Arial" w:hAnsi="Arial" w:cs="Arial"/>
                <w:sz w:val="18"/>
                <w:szCs w:val="18"/>
              </w:rPr>
              <w:br/>
            </w:r>
            <w:r w:rsidRPr="00E1212A">
              <w:rPr>
                <w:rFonts w:ascii="Arial" w:hAnsi="Arial" w:cs="Arial"/>
                <w:sz w:val="18"/>
                <w:szCs w:val="18"/>
              </w:rPr>
              <w:br/>
              <w:t xml:space="preserve">&lt;req&gt; Visit criteria affecting decision: </w:t>
            </w:r>
            <w:r w:rsidRPr="00E1212A">
              <w:rPr>
                <w:rFonts w:ascii="Arial" w:hAnsi="Arial" w:cs="Arial"/>
                <w:sz w:val="18"/>
                <w:szCs w:val="18"/>
              </w:rPr>
              <w:br/>
              <w:t xml:space="preserve">- When was last visit? </w:t>
            </w:r>
            <w:r w:rsidRPr="00E1212A">
              <w:rPr>
                <w:rFonts w:ascii="Arial" w:hAnsi="Arial" w:cs="Arial"/>
                <w:sz w:val="18"/>
                <w:szCs w:val="18"/>
              </w:rPr>
              <w:br/>
              <w:t xml:space="preserve">- Does clinic allow opt-out </w:t>
            </w:r>
            <w:r w:rsidRPr="00E1212A">
              <w:rPr>
                <w:rFonts w:ascii="Arial" w:hAnsi="Arial" w:cs="Arial"/>
                <w:sz w:val="18"/>
                <w:szCs w:val="18"/>
              </w:rPr>
              <w:br/>
              <w:t xml:space="preserve">- Which clinic was last appointment visit </w:t>
            </w:r>
            <w:r w:rsidRPr="00E1212A">
              <w:rPr>
                <w:rFonts w:ascii="Arial" w:hAnsi="Arial" w:cs="Arial"/>
                <w:sz w:val="18"/>
                <w:szCs w:val="18"/>
              </w:rPr>
              <w:br/>
              <w:t>&lt;/req&gt;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3. Does Patient Wish To Opt-Out Of View/Update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Patient must be given the options to: </w:t>
            </w:r>
            <w:r w:rsidRPr="00E1212A">
              <w:rPr>
                <w:rFonts w:ascii="Arial" w:hAnsi="Arial" w:cs="Arial"/>
                <w:sz w:val="18"/>
                <w:szCs w:val="18"/>
              </w:rPr>
              <w:br/>
            </w:r>
            <w:r w:rsidRPr="00E1212A">
              <w:rPr>
                <w:rFonts w:ascii="Arial" w:hAnsi="Arial" w:cs="Arial"/>
                <w:sz w:val="18"/>
                <w:szCs w:val="18"/>
              </w:rPr>
              <w:lastRenderedPageBreak/>
              <w:br/>
              <w:t>Quit Process</w:t>
            </w:r>
            <w:r w:rsidRPr="00E1212A">
              <w:rPr>
                <w:rFonts w:ascii="Arial" w:hAnsi="Arial" w:cs="Arial"/>
                <w:sz w:val="18"/>
                <w:szCs w:val="18"/>
              </w:rPr>
              <w:br/>
            </w:r>
            <w:r w:rsidRPr="00E1212A">
              <w:rPr>
                <w:rFonts w:ascii="Arial" w:hAnsi="Arial" w:cs="Arial"/>
                <w:sz w:val="18"/>
                <w:szCs w:val="18"/>
              </w:rPr>
              <w:br/>
              <w:t>Confirm Allergy Info is correct</w:t>
            </w:r>
            <w:r w:rsidRPr="00E1212A">
              <w:rPr>
                <w:rFonts w:ascii="Arial" w:hAnsi="Arial" w:cs="Arial"/>
                <w:sz w:val="18"/>
                <w:szCs w:val="18"/>
              </w:rPr>
              <w:br/>
            </w:r>
            <w:r w:rsidRPr="00E1212A">
              <w:rPr>
                <w:rFonts w:ascii="Arial" w:hAnsi="Arial" w:cs="Arial"/>
                <w:sz w:val="18"/>
                <w:szCs w:val="18"/>
              </w:rPr>
              <w:br/>
              <w:t>Edit Allergy Info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4E752C">
              <w:rPr>
                <w:rFonts w:ascii="Arial" w:hAnsi="Arial" w:cs="Arial"/>
                <w:b/>
                <w:sz w:val="18"/>
                <w:szCs w:val="18"/>
              </w:rPr>
              <w:t xml:space="preserve">4. Query </w:t>
            </w:r>
            <w:r w:rsidR="00997077">
              <w:rPr>
                <w:rFonts w:ascii="Arial" w:hAnsi="Arial" w:cs="Arial"/>
                <w:sz w:val="18"/>
                <w:szCs w:val="18"/>
              </w:rPr>
              <w:t>RPC Broker</w:t>
            </w:r>
            <w:r w:rsidR="00A07586">
              <w:rPr>
                <w:rFonts w:ascii="Arial" w:hAnsi="Arial" w:cs="Arial"/>
                <w:b/>
                <w:sz w:val="18"/>
                <w:szCs w:val="18"/>
              </w:rPr>
              <w:t xml:space="preserve"> </w:t>
            </w:r>
            <w:r w:rsidRPr="004E752C">
              <w:rPr>
                <w:rFonts w:ascii="Arial" w:hAnsi="Arial" w:cs="Arial"/>
                <w:b/>
                <w:sz w:val="18"/>
                <w:szCs w:val="18"/>
              </w:rPr>
              <w:t>for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 xml:space="preserve">for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t xml:space="preserve">&lt;req&gt; The kiosk will provide the ability to query:  </w:t>
            </w:r>
            <w:r w:rsidRPr="00E1212A">
              <w:rPr>
                <w:rFonts w:ascii="Arial" w:hAnsi="Arial" w:cs="Arial"/>
                <w:sz w:val="18"/>
                <w:szCs w:val="18"/>
              </w:rPr>
              <w:br/>
            </w:r>
            <w:r w:rsidRPr="00E1212A">
              <w:rPr>
                <w:rFonts w:ascii="Arial" w:hAnsi="Arial" w:cs="Arial"/>
                <w:sz w:val="18"/>
                <w:szCs w:val="18"/>
              </w:rPr>
              <w:br/>
              <w:t>VA Meds</w:t>
            </w:r>
            <w:r w:rsidRPr="00E1212A">
              <w:rPr>
                <w:rFonts w:ascii="Arial" w:hAnsi="Arial" w:cs="Arial"/>
                <w:sz w:val="18"/>
                <w:szCs w:val="18"/>
              </w:rPr>
              <w:br/>
            </w:r>
            <w:r w:rsidRPr="00E1212A">
              <w:rPr>
                <w:rFonts w:ascii="Arial" w:hAnsi="Arial" w:cs="Arial"/>
                <w:sz w:val="18"/>
                <w:szCs w:val="18"/>
              </w:rPr>
              <w:br/>
              <w:t>Non-VA Meds</w:t>
            </w:r>
            <w:r w:rsidRPr="00E1212A">
              <w:rPr>
                <w:rFonts w:ascii="Arial" w:hAnsi="Arial" w:cs="Arial"/>
                <w:sz w:val="18"/>
                <w:szCs w:val="18"/>
              </w:rPr>
              <w:br/>
            </w:r>
            <w:r w:rsidRPr="00E1212A">
              <w:rPr>
                <w:rFonts w:ascii="Arial" w:hAnsi="Arial" w:cs="Arial"/>
                <w:sz w:val="18"/>
                <w:szCs w:val="18"/>
              </w:rPr>
              <w:br/>
              <w:t xml:space="preserve">Pending Meds (i.e. </w:t>
            </w:r>
            <w:r w:rsidR="00A51A35" w:rsidRPr="00E1212A">
              <w:rPr>
                <w:rFonts w:ascii="Arial" w:hAnsi="Arial" w:cs="Arial"/>
                <w:sz w:val="18"/>
                <w:szCs w:val="18"/>
              </w:rPr>
              <w:t>refills</w:t>
            </w:r>
            <w:r w:rsidRPr="00E1212A">
              <w:rPr>
                <w:rFonts w:ascii="Arial" w:hAnsi="Arial" w:cs="Arial"/>
                <w:sz w:val="18"/>
                <w:szCs w:val="18"/>
              </w:rPr>
              <w:t xml:space="preserve"> or new meds)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3059A2">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4E752C">
              <w:rPr>
                <w:rFonts w:ascii="Arial" w:hAnsi="Arial" w:cs="Arial"/>
                <w:b/>
                <w:sz w:val="18"/>
                <w:szCs w:val="18"/>
              </w:rPr>
              <w:t xml:space="preserve">5. Receive </w:t>
            </w:r>
            <w:r w:rsidR="00997077">
              <w:rPr>
                <w:rFonts w:ascii="Arial" w:hAnsi="Arial" w:cs="Arial"/>
                <w:sz w:val="18"/>
                <w:szCs w:val="18"/>
              </w:rPr>
              <w:t>RPC Broker</w:t>
            </w:r>
            <w:r w:rsidR="00A07586">
              <w:rPr>
                <w:rFonts w:ascii="Arial" w:hAnsi="Arial" w:cs="Arial"/>
                <w:b/>
                <w:sz w:val="18"/>
                <w:szCs w:val="18"/>
              </w:rPr>
              <w:t xml:space="preserve"> </w:t>
            </w:r>
            <w:r w:rsidRPr="004E752C">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heme="majorEastAsia" w:hAnsi="Arial" w:cs="Arial"/>
                <w:b/>
                <w:bCs/>
                <w:kern w:val="28"/>
                <w:sz w:val="18"/>
                <w:szCs w:val="18"/>
              </w:rPr>
            </w:pPr>
            <w:r w:rsidRPr="00E1212A">
              <w:rPr>
                <w:rFonts w:ascii="Arial" w:hAnsi="Arial" w:cs="Arial"/>
                <w:sz w:val="18"/>
                <w:szCs w:val="18"/>
              </w:rPr>
              <w:t xml:space="preserve">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Pr="00E1212A">
              <w:rPr>
                <w:rFonts w:ascii="Arial" w:hAnsi="Arial" w:cs="Arial"/>
                <w:sz w:val="18"/>
                <w:szCs w:val="18"/>
              </w:rPr>
              <w:t xml:space="preserve">Types of information received from the </w:t>
            </w:r>
            <w:r w:rsidR="00997077">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query to VistA include Basic Administrative, Full Administrative, Appointment, Medication, Allergy Information and or Date of Last Full Update</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broker will be invoked to </w:t>
            </w:r>
            <w:r w:rsidR="00A51A35" w:rsidRPr="00E1212A">
              <w:rPr>
                <w:rFonts w:ascii="Arial" w:hAnsi="Arial" w:cs="Arial"/>
                <w:sz w:val="18"/>
                <w:szCs w:val="18"/>
              </w:rPr>
              <w:t>retrieve</w:t>
            </w:r>
            <w:r w:rsidRPr="00E1212A">
              <w:rPr>
                <w:rFonts w:ascii="Arial" w:hAnsi="Arial" w:cs="Arial"/>
                <w:sz w:val="18"/>
                <w:szCs w:val="18"/>
              </w:rPr>
              <w:t xml:space="preserve"> the patient's allergy information from VistA ART (Global-GMRA) stored on the kiosk server.&lt;/req&gt; </w:t>
            </w:r>
            <w:r w:rsidRPr="00E1212A">
              <w:rPr>
                <w:rFonts w:ascii="Arial" w:hAnsi="Arial" w:cs="Arial"/>
                <w:sz w:val="18"/>
                <w:szCs w:val="18"/>
              </w:rPr>
              <w:br/>
            </w:r>
            <w:r w:rsidRPr="00E1212A">
              <w:rPr>
                <w:rFonts w:ascii="Arial" w:hAnsi="Arial" w:cs="Arial"/>
                <w:sz w:val="18"/>
                <w:szCs w:val="18"/>
              </w:rPr>
              <w:br/>
              <w:t xml:space="preserve">&lt;req/&gt; The patient allergy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t xml:space="preserve">&lt;req&gt; The kiosk will display the patient's retrieved allergy information on the kiosk screen&lt;/req&gt;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6. Does Patient Want To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is made by the patient as to whether or not the allergy information is correct.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Enter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system will allow user to comment or decline to comment on allergy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comment box instructing the patient on the use of the current screen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Leave Comment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system will allow user to comment or decline to comment on allergy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message box instructing the patient on the use of the current screen &lt;/req&gt;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Peripheral Input Device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This application will only be displayed to the kiosk user i</w:t>
            </w:r>
            <w:r w:rsidR="00FB3712">
              <w:rPr>
                <w:rFonts w:ascii="Arial" w:hAnsi="Arial" w:cs="Arial"/>
                <w:sz w:val="18"/>
                <w:szCs w:val="18"/>
              </w:rPr>
              <w:t>f they have information flagged</w:t>
            </w:r>
            <w:r w:rsidRPr="00E1212A">
              <w:rPr>
                <w:rFonts w:ascii="Arial" w:hAnsi="Arial" w:cs="Arial"/>
                <w:sz w:val="18"/>
                <w:szCs w:val="18"/>
              </w:rPr>
              <w:t xml:space="preserve"> for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13. Access Data Object and Take Action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allow the provider access to data stored in data object and local database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Does Provider Wish To Print?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 to determine if the Kiosk user(s) elect to print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Process Allergy Comments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must provide the patient with an option submit their edits and updates.&lt;/req&gt;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Store Edit(s)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provide the capability to store patient edits and changes in a database or data object &lt;/req&gt; </w:t>
            </w:r>
            <w:r w:rsidRPr="00E1212A">
              <w:rPr>
                <w:rFonts w:ascii="Arial" w:hAnsi="Arial" w:cs="Arial"/>
                <w:sz w:val="18"/>
                <w:szCs w:val="18"/>
              </w:rPr>
              <w:br/>
            </w:r>
            <w:r w:rsidRPr="00E1212A">
              <w:rPr>
                <w:rFonts w:ascii="Arial" w:hAnsi="Arial" w:cs="Arial"/>
                <w:sz w:val="18"/>
                <w:szCs w:val="18"/>
              </w:rPr>
              <w:br/>
              <w:t>&lt;req&gt; Allergy mini record created, then included in TIU, information is triggered and provider is informed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19. Date/Time Stamp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will date/time stamp patient comments of allergy information. &lt;req/&gt; </w:t>
            </w:r>
            <w:r w:rsidRPr="00E1212A">
              <w:rPr>
                <w:rFonts w:ascii="Arial" w:hAnsi="Arial" w:cs="Arial"/>
                <w:sz w:val="18"/>
                <w:szCs w:val="18"/>
              </w:rPr>
              <w:br/>
              <w:t xml:space="preserve">  </w:t>
            </w:r>
            <w:r w:rsidRPr="00E1212A">
              <w:rPr>
                <w:rFonts w:ascii="Arial" w:hAnsi="Arial" w:cs="Arial"/>
                <w:sz w:val="18"/>
                <w:szCs w:val="18"/>
              </w:rPr>
              <w:br/>
            </w:r>
          </w:p>
        </w:tc>
      </w:tr>
    </w:tbl>
    <w:p w:rsidR="00D8134D" w:rsidRPr="00940461" w:rsidRDefault="00D8134D" w:rsidP="00D8134D">
      <w:pPr>
        <w:autoSpaceDE w:val="0"/>
        <w:autoSpaceDN w:val="0"/>
        <w:adjustRightInd w:val="0"/>
      </w:pPr>
    </w:p>
    <w:p w:rsidR="00D8134D" w:rsidRPr="00940461" w:rsidRDefault="00D8134D" w:rsidP="00BB7F68">
      <w:pPr>
        <w:pStyle w:val="Heading5"/>
      </w:pPr>
      <w:r w:rsidRPr="00940461">
        <w:t>View-Update Allergy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Peripheral Input Device</w:t>
            </w:r>
          </w:p>
        </w:tc>
      </w:tr>
    </w:tbl>
    <w:p w:rsidR="00D8134D" w:rsidRPr="00940461" w:rsidRDefault="00D8134D" w:rsidP="00D8134D">
      <w:pPr>
        <w:autoSpaceDE w:val="0"/>
        <w:autoSpaceDN w:val="0"/>
        <w:adjustRightInd w:val="0"/>
      </w:pPr>
    </w:p>
    <w:p w:rsidR="00BB7F68" w:rsidRDefault="00BB7F68">
      <w:pPr>
        <w:spacing w:before="0" w:after="0"/>
        <w:rPr>
          <w:rFonts w:ascii="Arial" w:hAnsi="Arial" w:cs="Arial"/>
          <w:b/>
          <w:bCs/>
          <w:i/>
          <w:iCs/>
          <w:szCs w:val="20"/>
        </w:rPr>
      </w:pPr>
      <w:r>
        <w:br w:type="page"/>
      </w:r>
    </w:p>
    <w:p w:rsidR="00D8134D" w:rsidRPr="00BB7F68" w:rsidRDefault="00D8134D" w:rsidP="00BB7F68">
      <w:pPr>
        <w:pStyle w:val="Heading4"/>
        <w:rPr>
          <w:rFonts w:eastAsia="Calibri"/>
        </w:rPr>
      </w:pPr>
      <w:r w:rsidRPr="00BB7F68">
        <w:rPr>
          <w:rFonts w:eastAsia="Calibri"/>
        </w:rPr>
        <w:lastRenderedPageBreak/>
        <w:t xml:space="preserve">View-Update Medication Info </w:t>
      </w:r>
    </w:p>
    <w:p w:rsidR="00D8134D" w:rsidRPr="00940461" w:rsidRDefault="00D8134D" w:rsidP="00BB7F68">
      <w:pPr>
        <w:pStyle w:val="Heading5"/>
      </w:pPr>
      <w:r w:rsidRPr="00940461">
        <w:t>View-Update Medication Info</w:t>
      </w:r>
    </w:p>
    <w:p w:rsidR="00D8134D" w:rsidRPr="00940461" w:rsidRDefault="00D8134D" w:rsidP="00D8134D">
      <w:r w:rsidRPr="00940461">
        <w:t>The primary function of this activity is to capture a complete and accurate list of the patient's current medications and adherence patterns</w:t>
      </w:r>
      <w:r w:rsidR="00194D37" w:rsidRPr="00940461">
        <w:t xml:space="preserve">. </w:t>
      </w:r>
      <w:r w:rsidRPr="00940461">
        <w:t xml:space="preserve">This is achieved by displaying a composite list of medications for the patient and furnishing the patient with an adherence </w:t>
      </w:r>
      <w:proofErr w:type="gramStart"/>
      <w:r w:rsidRPr="00940461">
        <w:t>questionnaire .</w:t>
      </w:r>
      <w:proofErr w:type="gramEnd"/>
      <w:r w:rsidRPr="00940461">
        <w:t xml:space="preserve">   </w:t>
      </w:r>
    </w:p>
    <w:p w:rsidR="00D8134D" w:rsidRPr="00940461" w:rsidRDefault="00D8134D" w:rsidP="00D8134D">
      <w:r w:rsidRPr="00940461">
        <w:t xml:space="preserve">The composite medication list includes local and remote active medications, local and remote medications that have expired within the last 6 months (configurable), and local non-VA meds.   </w:t>
      </w:r>
    </w:p>
    <w:p w:rsidR="00D8134D" w:rsidRPr="00940461" w:rsidRDefault="00D8134D" w:rsidP="00D8134D">
      <w:r w:rsidRPr="00940461">
        <w:t>Each medication is displayed in succession and the patient is required to indicate an adherence history using one of four touch-screen buttons: "Yes", "No, taking differently", "No, not taking", or "Unsure"</w:t>
      </w:r>
      <w:r w:rsidR="00194D37" w:rsidRPr="00940461">
        <w:t xml:space="preserve">. </w:t>
      </w:r>
      <w:r w:rsidRPr="00940461">
        <w:t xml:space="preserve">The "Unsure" choice is necessary to account for patients unable to validate adherence patterns.   </w:t>
      </w:r>
    </w:p>
    <w:p w:rsidR="00D8134D" w:rsidRPr="00940461" w:rsidRDefault="00D8134D" w:rsidP="00D8134D">
      <w:r w:rsidRPr="00940461">
        <w:t>A free text box is also available for patients to enter comments about each medication</w:t>
      </w:r>
      <w:r w:rsidR="00194D37" w:rsidRPr="00940461">
        <w:t xml:space="preserve">. </w:t>
      </w:r>
      <w:r w:rsidRPr="00940461">
        <w:t>After the medication list is reviewed, an additional screen requires the patient to record any new medications, OTCs, or supplements procured outside the VA</w:t>
      </w:r>
      <w:r w:rsidR="00194D37" w:rsidRPr="00940461">
        <w:t xml:space="preserve">. </w:t>
      </w:r>
      <w:r w:rsidRPr="00940461">
        <w:t xml:space="preserve">The medication name, dosage, and frequency are requested, but not mandatory. </w:t>
      </w:r>
    </w:p>
    <w:p w:rsidR="00D8134D" w:rsidRPr="00940461" w:rsidRDefault="00BB7F68" w:rsidP="002712AB">
      <w:pPr>
        <w:autoSpaceDE w:val="0"/>
        <w:autoSpaceDN w:val="0"/>
        <w:adjustRightInd w:val="0"/>
        <w:ind w:left="-720"/>
        <w:jc w:val="center"/>
      </w:pPr>
      <w:r>
        <w:rPr>
          <w:noProof/>
        </w:rPr>
        <w:lastRenderedPageBreak/>
        <w:drawing>
          <wp:inline distT="0" distB="0" distL="0" distR="0" wp14:anchorId="66D4FC6F" wp14:editId="13E521CB">
            <wp:extent cx="6785610" cy="7614285"/>
            <wp:effectExtent l="0" t="0" r="0" b="0"/>
            <wp:docPr id="13" name="Picture 11" descr="View-Update Medication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a:stretch>
                      <a:fillRect/>
                    </a:stretch>
                  </pic:blipFill>
                  <pic:spPr bwMode="auto">
                    <a:xfrm>
                      <a:off x="0" y="0"/>
                      <a:ext cx="6785610" cy="761428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BB7F68">
      <w:pPr>
        <w:pStyle w:val="Heading5"/>
      </w:pPr>
      <w:r w:rsidRPr="00940461">
        <w:lastRenderedPageBreak/>
        <w:t>View-Update Medication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 Should Update-</w:t>
            </w:r>
            <w:r w:rsidR="00A51A35" w:rsidRPr="004E752C">
              <w:rPr>
                <w:rFonts w:ascii="Arial" w:hAnsi="Arial" w:cs="Arial"/>
                <w:b/>
                <w:sz w:val="18"/>
                <w:szCs w:val="18"/>
              </w:rPr>
              <w:t>View</w:t>
            </w:r>
            <w:r w:rsidRPr="004E752C">
              <w:rPr>
                <w:rFonts w:ascii="Arial" w:hAnsi="Arial" w:cs="Arial"/>
                <w:b/>
                <w:sz w:val="18"/>
                <w:szCs w:val="18"/>
              </w:rPr>
              <w:t xml:space="preserve"> Medication Information Be Bypassed?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870339">
            <w:pPr>
              <w:autoSpaceDE w:val="0"/>
              <w:autoSpaceDN w:val="0"/>
              <w:adjustRightInd w:val="0"/>
              <w:spacing w:before="40" w:after="40"/>
              <w:rPr>
                <w:rFonts w:ascii="Arial" w:hAnsi="Arial" w:cs="Arial"/>
                <w:sz w:val="18"/>
                <w:szCs w:val="18"/>
              </w:rPr>
            </w:pPr>
            <w:r w:rsidRPr="00E1212A">
              <w:rPr>
                <w:rFonts w:ascii="Arial" w:hAnsi="Arial" w:cs="Arial"/>
                <w:sz w:val="18"/>
                <w:szCs w:val="18"/>
              </w:rPr>
              <w:t>This activity describes</w:t>
            </w:r>
            <w:r w:rsidR="00870339">
              <w:rPr>
                <w:rFonts w:ascii="Arial" w:hAnsi="Arial" w:cs="Arial"/>
                <w:sz w:val="18"/>
                <w:szCs w:val="18"/>
              </w:rPr>
              <w:t xml:space="preserve"> if</w:t>
            </w:r>
            <w:r w:rsidRPr="00E1212A">
              <w:rPr>
                <w:rFonts w:ascii="Arial" w:hAnsi="Arial" w:cs="Arial"/>
                <w:sz w:val="18"/>
                <w:szCs w:val="18"/>
              </w:rPr>
              <w:t xml:space="preserve"> the view-update medication information should be bypassed. </w:t>
            </w:r>
            <w:r w:rsidRPr="00E1212A">
              <w:rPr>
                <w:rFonts w:ascii="Arial" w:hAnsi="Arial" w:cs="Arial"/>
                <w:sz w:val="18"/>
                <w:szCs w:val="18"/>
              </w:rPr>
              <w:br/>
            </w:r>
            <w:r w:rsidRPr="00E1212A">
              <w:rPr>
                <w:rFonts w:ascii="Arial" w:hAnsi="Arial" w:cs="Arial"/>
                <w:sz w:val="18"/>
                <w:szCs w:val="18"/>
              </w:rPr>
              <w:br/>
              <w:t xml:space="preserve">Criteria: </w:t>
            </w:r>
            <w:r w:rsidRPr="00E1212A">
              <w:rPr>
                <w:rFonts w:ascii="Arial" w:hAnsi="Arial" w:cs="Arial"/>
                <w:sz w:val="18"/>
                <w:szCs w:val="18"/>
              </w:rPr>
              <w:br/>
            </w:r>
            <w:r w:rsidRPr="00E1212A">
              <w:rPr>
                <w:rFonts w:ascii="Arial" w:hAnsi="Arial" w:cs="Arial"/>
                <w:sz w:val="18"/>
                <w:szCs w:val="18"/>
              </w:rPr>
              <w:br/>
              <w:t xml:space="preserve">Yes:- </w:t>
            </w:r>
            <w:r w:rsidRPr="00E1212A">
              <w:rPr>
                <w:rFonts w:ascii="Arial" w:hAnsi="Arial" w:cs="Arial"/>
                <w:sz w:val="18"/>
                <w:szCs w:val="18"/>
              </w:rPr>
              <w:br/>
              <w:t xml:space="preserve">- Passed Timer Guardrails (related to appointment) </w:t>
            </w:r>
            <w:r w:rsidRPr="00E1212A">
              <w:rPr>
                <w:rFonts w:ascii="Arial" w:hAnsi="Arial" w:cs="Arial"/>
                <w:sz w:val="18"/>
                <w:szCs w:val="18"/>
              </w:rPr>
              <w:br/>
              <w:t xml:space="preserve">- Clinic has elected not to participate </w:t>
            </w:r>
            <w:r w:rsidRPr="00E1212A">
              <w:rPr>
                <w:rFonts w:ascii="Arial" w:hAnsi="Arial" w:cs="Arial"/>
                <w:sz w:val="18"/>
                <w:szCs w:val="18"/>
              </w:rPr>
              <w:br/>
              <w:t xml:space="preserve">- Patient has performed med recon recently (clinic specified time) </w:t>
            </w:r>
            <w:r w:rsidRPr="00E1212A">
              <w:rPr>
                <w:rFonts w:ascii="Arial" w:hAnsi="Arial" w:cs="Arial"/>
                <w:sz w:val="18"/>
                <w:szCs w:val="18"/>
              </w:rPr>
              <w:br/>
              <w:t xml:space="preserve">- Kiosk set up to bypass updating-viewing medication information </w:t>
            </w:r>
            <w:r w:rsidRPr="00E1212A">
              <w:rPr>
                <w:rFonts w:ascii="Arial" w:hAnsi="Arial" w:cs="Arial"/>
                <w:sz w:val="18"/>
                <w:szCs w:val="18"/>
              </w:rPr>
              <w:br/>
            </w:r>
            <w:r w:rsidRPr="00E1212A">
              <w:rPr>
                <w:rFonts w:ascii="Arial" w:hAnsi="Arial" w:cs="Arial"/>
                <w:sz w:val="18"/>
                <w:szCs w:val="18"/>
              </w:rPr>
              <w:br/>
              <w:t>&lt;req&gt; Answer Medication Info Usage and write comments &lt;/req&gt;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3. Query </w:t>
            </w:r>
            <w:r w:rsidR="00997077">
              <w:rPr>
                <w:rFonts w:ascii="Arial" w:hAnsi="Arial" w:cs="Arial"/>
                <w:sz w:val="18"/>
                <w:szCs w:val="18"/>
              </w:rPr>
              <w:t xml:space="preserve">RPC </w:t>
            </w:r>
            <w:r w:rsidR="00A07586">
              <w:rPr>
                <w:rFonts w:ascii="Arial" w:hAnsi="Arial" w:cs="Arial"/>
                <w:sz w:val="18"/>
                <w:szCs w:val="18"/>
              </w:rPr>
              <w:t>Broker for</w:t>
            </w:r>
            <w:r w:rsidRPr="004E752C">
              <w:rPr>
                <w:rFonts w:ascii="Arial" w:hAnsi="Arial" w:cs="Arial"/>
                <w:b/>
                <w:sz w:val="18"/>
                <w:szCs w:val="18"/>
              </w:rPr>
              <w:t xml:space="preserv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system will query the </w:t>
            </w:r>
            <w:r w:rsidR="00997077">
              <w:rPr>
                <w:rFonts w:ascii="Arial" w:hAnsi="Arial" w:cs="Arial"/>
                <w:sz w:val="18"/>
                <w:szCs w:val="18"/>
              </w:rPr>
              <w:t>RPC Broker</w:t>
            </w:r>
            <w:r w:rsidRPr="00E1212A">
              <w:rPr>
                <w:rFonts w:ascii="Arial" w:hAnsi="Arial" w:cs="Arial"/>
                <w:sz w:val="18"/>
                <w:szCs w:val="18"/>
              </w:rPr>
              <w:t xml:space="preserve"> for information</w:t>
            </w:r>
            <w:r w:rsidR="00194D37" w:rsidRPr="00E1212A">
              <w:rPr>
                <w:rFonts w:ascii="Arial" w:hAnsi="Arial" w:cs="Arial"/>
                <w:sz w:val="18"/>
                <w:szCs w:val="18"/>
              </w:rPr>
              <w:t xml:space="preserve">. </w:t>
            </w:r>
            <w:r w:rsidRPr="00E1212A">
              <w:rPr>
                <w:rFonts w:ascii="Arial" w:hAnsi="Arial" w:cs="Arial"/>
                <w:sz w:val="18"/>
                <w:szCs w:val="18"/>
              </w:rPr>
              <w:t xml:space="preserve">Queries to the </w:t>
            </w:r>
            <w:r w:rsidR="00997077">
              <w:rPr>
                <w:rFonts w:ascii="Arial" w:hAnsi="Arial" w:cs="Arial"/>
                <w:sz w:val="18"/>
                <w:szCs w:val="18"/>
              </w:rPr>
              <w:t xml:space="preserve">RPC </w:t>
            </w:r>
            <w:proofErr w:type="gramStart"/>
            <w:r w:rsidR="00997077">
              <w:rPr>
                <w:rFonts w:ascii="Arial" w:hAnsi="Arial" w:cs="Arial"/>
                <w:sz w:val="18"/>
                <w:szCs w:val="18"/>
              </w:rPr>
              <w:t xml:space="preserve">Broker </w:t>
            </w:r>
            <w:r w:rsidR="00A07586">
              <w:rPr>
                <w:rFonts w:ascii="Arial" w:hAnsi="Arial" w:cs="Arial"/>
                <w:sz w:val="18"/>
                <w:szCs w:val="18"/>
              </w:rPr>
              <w:t xml:space="preserve"> </w:t>
            </w:r>
            <w:r w:rsidRPr="00E1212A">
              <w:rPr>
                <w:rFonts w:ascii="Arial" w:hAnsi="Arial" w:cs="Arial"/>
                <w:sz w:val="18"/>
                <w:szCs w:val="18"/>
              </w:rPr>
              <w:t>for</w:t>
            </w:r>
            <w:proofErr w:type="gramEnd"/>
            <w:r w:rsidRPr="00E1212A">
              <w:rPr>
                <w:rFonts w:ascii="Arial" w:hAnsi="Arial" w:cs="Arial"/>
                <w:sz w:val="18"/>
                <w:szCs w:val="18"/>
              </w:rPr>
              <w:t xml:space="preserve"> information may consist of Admin Information - Basic, Admin Information - Full, Appointment Information, Medication Information, Allergy Information, or the Date of Last Full Update. </w:t>
            </w:r>
            <w:r w:rsidRPr="00E1212A">
              <w:rPr>
                <w:rFonts w:ascii="Arial" w:hAnsi="Arial" w:cs="Arial"/>
                <w:sz w:val="18"/>
                <w:szCs w:val="18"/>
              </w:rPr>
              <w:br/>
            </w:r>
            <w:r w:rsidRPr="00E1212A">
              <w:rPr>
                <w:rFonts w:ascii="Arial" w:hAnsi="Arial" w:cs="Arial"/>
                <w:sz w:val="18"/>
                <w:szCs w:val="18"/>
              </w:rPr>
              <w:br/>
              <w:t xml:space="preserve">The Kiosk will identify the type of information retrieval request:  </w:t>
            </w:r>
            <w:r w:rsidRPr="00E1212A">
              <w:rPr>
                <w:rFonts w:ascii="Arial" w:hAnsi="Arial" w:cs="Arial"/>
                <w:sz w:val="18"/>
                <w:szCs w:val="18"/>
              </w:rPr>
              <w:br/>
              <w:t xml:space="preserve"> - Admin Basic </w:t>
            </w:r>
            <w:r w:rsidRPr="00E1212A">
              <w:rPr>
                <w:rFonts w:ascii="Arial" w:hAnsi="Arial" w:cs="Arial"/>
                <w:sz w:val="18"/>
                <w:szCs w:val="18"/>
              </w:rPr>
              <w:br/>
              <w:t xml:space="preserve"> - Admin Full </w:t>
            </w:r>
            <w:r w:rsidRPr="00E1212A">
              <w:rPr>
                <w:rFonts w:ascii="Arial" w:hAnsi="Arial" w:cs="Arial"/>
                <w:sz w:val="18"/>
                <w:szCs w:val="18"/>
              </w:rPr>
              <w:br/>
              <w:t xml:space="preserve"> - Appointment  </w:t>
            </w:r>
            <w:r w:rsidRPr="00E1212A">
              <w:rPr>
                <w:rFonts w:ascii="Arial" w:hAnsi="Arial" w:cs="Arial"/>
                <w:sz w:val="18"/>
                <w:szCs w:val="18"/>
              </w:rPr>
              <w:br/>
              <w:t xml:space="preserve"> - Clinical - Medication  </w:t>
            </w:r>
            <w:r w:rsidRPr="00E1212A">
              <w:rPr>
                <w:rFonts w:ascii="Arial" w:hAnsi="Arial" w:cs="Arial"/>
                <w:sz w:val="18"/>
                <w:szCs w:val="18"/>
              </w:rPr>
              <w:br/>
              <w:t xml:space="preserve"> - Clinical - Allergies:  </w:t>
            </w:r>
            <w:r w:rsidRPr="00E1212A">
              <w:rPr>
                <w:rFonts w:ascii="Arial" w:hAnsi="Arial" w:cs="Arial"/>
                <w:sz w:val="18"/>
                <w:szCs w:val="18"/>
              </w:rPr>
              <w:br/>
              <w:t xml:space="preserve"> - Date of Last Full Update </w:t>
            </w:r>
            <w:r w:rsidRPr="00E1212A">
              <w:rPr>
                <w:rFonts w:ascii="Arial" w:hAnsi="Arial" w:cs="Arial"/>
                <w:sz w:val="18"/>
                <w:szCs w:val="18"/>
              </w:rPr>
              <w:br/>
            </w:r>
            <w:r w:rsidRPr="00E1212A">
              <w:rPr>
                <w:rFonts w:ascii="Arial" w:hAnsi="Arial" w:cs="Arial"/>
                <w:sz w:val="18"/>
                <w:szCs w:val="18"/>
              </w:rPr>
              <w:br/>
              <w:t xml:space="preserve">The Kiosk will include the following information in its request for basic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w:t>
            </w:r>
            <w:r w:rsidRPr="00E1212A">
              <w:rPr>
                <w:rFonts w:ascii="Arial" w:hAnsi="Arial" w:cs="Arial"/>
                <w:sz w:val="18"/>
                <w:szCs w:val="18"/>
              </w:rPr>
              <w:br/>
            </w:r>
            <w:r w:rsidRPr="00E1212A">
              <w:rPr>
                <w:rFonts w:ascii="Arial" w:hAnsi="Arial" w:cs="Arial"/>
                <w:sz w:val="18"/>
                <w:szCs w:val="18"/>
              </w:rPr>
              <w:br/>
              <w:t xml:space="preserve">&lt;req&gt; The kiosk will provide the ability to query:  </w:t>
            </w:r>
            <w:r w:rsidRPr="00E1212A">
              <w:rPr>
                <w:rFonts w:ascii="Arial" w:hAnsi="Arial" w:cs="Arial"/>
                <w:sz w:val="18"/>
                <w:szCs w:val="18"/>
              </w:rPr>
              <w:br/>
            </w:r>
            <w:r w:rsidRPr="00E1212A">
              <w:rPr>
                <w:rFonts w:ascii="Arial" w:hAnsi="Arial" w:cs="Arial"/>
                <w:sz w:val="18"/>
                <w:szCs w:val="18"/>
              </w:rPr>
              <w:br/>
              <w:t>VA Meds</w:t>
            </w:r>
            <w:r w:rsidRPr="00E1212A">
              <w:rPr>
                <w:rFonts w:ascii="Arial" w:hAnsi="Arial" w:cs="Arial"/>
                <w:sz w:val="18"/>
                <w:szCs w:val="18"/>
              </w:rPr>
              <w:br/>
            </w:r>
            <w:r w:rsidRPr="00E1212A">
              <w:rPr>
                <w:rFonts w:ascii="Arial" w:hAnsi="Arial" w:cs="Arial"/>
                <w:sz w:val="18"/>
                <w:szCs w:val="18"/>
              </w:rPr>
              <w:br/>
              <w:t>Non-VA Meds</w:t>
            </w:r>
            <w:r w:rsidRPr="00E1212A">
              <w:rPr>
                <w:rFonts w:ascii="Arial" w:hAnsi="Arial" w:cs="Arial"/>
                <w:sz w:val="18"/>
                <w:szCs w:val="18"/>
              </w:rPr>
              <w:br/>
            </w:r>
            <w:r w:rsidRPr="00E1212A">
              <w:rPr>
                <w:rFonts w:ascii="Arial" w:hAnsi="Arial" w:cs="Arial"/>
                <w:sz w:val="18"/>
                <w:szCs w:val="18"/>
              </w:rPr>
              <w:br/>
              <w:t xml:space="preserve">Pending Meds (i.e. </w:t>
            </w:r>
            <w:r w:rsidR="00A51A35" w:rsidRPr="00E1212A">
              <w:rPr>
                <w:rFonts w:ascii="Arial" w:hAnsi="Arial" w:cs="Arial"/>
                <w:sz w:val="18"/>
                <w:szCs w:val="18"/>
              </w:rPr>
              <w:t>refills</w:t>
            </w:r>
            <w:r w:rsidRPr="00E1212A">
              <w:rPr>
                <w:rFonts w:ascii="Arial" w:hAnsi="Arial" w:cs="Arial"/>
                <w:sz w:val="18"/>
                <w:szCs w:val="18"/>
              </w:rPr>
              <w:t xml:space="preserve"> or new meds) &lt;/req&gt;</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4.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5. Date/Time Stamp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for the kiosk to record the date and time furnished information was stored in VistA </w:t>
            </w:r>
            <w:r w:rsidRPr="00E1212A">
              <w:rPr>
                <w:rFonts w:ascii="Arial" w:hAnsi="Arial" w:cs="Arial"/>
                <w:sz w:val="18"/>
                <w:szCs w:val="18"/>
              </w:rPr>
              <w:br/>
            </w:r>
            <w:r w:rsidRPr="00E1212A">
              <w:rPr>
                <w:rFonts w:ascii="Arial" w:hAnsi="Arial" w:cs="Arial"/>
                <w:sz w:val="18"/>
                <w:szCs w:val="18"/>
              </w:rPr>
              <w:br/>
              <w:t xml:space="preserve">&lt;req&gt; The system will provide the ability to date &amp; time stamp stored furnished information (if available)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4E752C">
              <w:rPr>
                <w:rFonts w:ascii="Arial" w:hAnsi="Arial" w:cs="Arial"/>
                <w:b/>
                <w:sz w:val="18"/>
                <w:szCs w:val="18"/>
              </w:rPr>
              <w:t xml:space="preserve">6. Receive </w:t>
            </w:r>
            <w:r w:rsidR="00997077">
              <w:rPr>
                <w:rFonts w:ascii="Arial" w:hAnsi="Arial" w:cs="Arial"/>
                <w:sz w:val="18"/>
                <w:szCs w:val="18"/>
              </w:rPr>
              <w:t>RPC Broker</w:t>
            </w:r>
            <w:r w:rsidR="00997077">
              <w:rPr>
                <w:rFonts w:ascii="Arial" w:hAnsi="Arial" w:cs="Arial"/>
                <w:b/>
                <w:sz w:val="18"/>
                <w:szCs w:val="18"/>
              </w:rPr>
              <w:t xml:space="preserve"> </w:t>
            </w:r>
            <w:r w:rsidRPr="004E752C">
              <w:rPr>
                <w:rFonts w:ascii="Arial" w:hAnsi="Arial" w:cs="Arial"/>
                <w:b/>
                <w:sz w:val="18"/>
                <w:szCs w:val="18"/>
              </w:rPr>
              <w:t>Query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997077">
              <w:rPr>
                <w:rFonts w:ascii="Arial" w:hAnsi="Arial" w:cs="Arial"/>
                <w:sz w:val="18"/>
                <w:szCs w:val="18"/>
              </w:rPr>
              <w:t xml:space="preserve">RPC Broker </w:t>
            </w:r>
            <w:r w:rsidRPr="00E1212A">
              <w:rPr>
                <w:rFonts w:ascii="Arial" w:hAnsi="Arial" w:cs="Arial"/>
                <w:sz w:val="18"/>
                <w:szCs w:val="18"/>
              </w:rPr>
              <w:t>is invoked to retrieve information from VistA</w:t>
            </w:r>
            <w:r w:rsidR="00194D37" w:rsidRPr="00E1212A">
              <w:rPr>
                <w:rFonts w:ascii="Arial" w:hAnsi="Arial" w:cs="Arial"/>
                <w:sz w:val="18"/>
                <w:szCs w:val="18"/>
              </w:rPr>
              <w:t xml:space="preserve">. </w:t>
            </w:r>
            <w:r w:rsidRPr="00E1212A">
              <w:rPr>
                <w:rFonts w:ascii="Arial" w:hAnsi="Arial" w:cs="Arial"/>
                <w:sz w:val="18"/>
                <w:szCs w:val="18"/>
              </w:rPr>
              <w:t xml:space="preserve">Types of information received from the </w:t>
            </w:r>
            <w:r w:rsidR="00997077">
              <w:rPr>
                <w:rFonts w:ascii="Arial" w:hAnsi="Arial" w:cs="Arial"/>
                <w:sz w:val="18"/>
                <w:szCs w:val="18"/>
              </w:rPr>
              <w:t>RPC Broker</w:t>
            </w:r>
            <w:r w:rsidRPr="00E1212A">
              <w:rPr>
                <w:rFonts w:ascii="Arial" w:hAnsi="Arial" w:cs="Arial"/>
                <w:sz w:val="18"/>
                <w:szCs w:val="18"/>
              </w:rPr>
              <w:t xml:space="preserve"> query to VistA include Basic Administrative, Full Administrative, Appointment, Medication, Allergy Information and or Date of Last Full Update</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broker will be invoked to </w:t>
            </w:r>
            <w:r w:rsidR="00A51A35" w:rsidRPr="00E1212A">
              <w:rPr>
                <w:rFonts w:ascii="Arial" w:hAnsi="Arial" w:cs="Arial"/>
                <w:sz w:val="18"/>
                <w:szCs w:val="18"/>
              </w:rPr>
              <w:t>retrieve</w:t>
            </w:r>
            <w:r w:rsidRPr="00E1212A">
              <w:rPr>
                <w:rFonts w:ascii="Arial" w:hAnsi="Arial" w:cs="Arial"/>
                <w:sz w:val="18"/>
                <w:szCs w:val="18"/>
              </w:rPr>
              <w:t xml:space="preserve"> the patient's allergy information from VistA ART (Global-GMRA) stored on the kiosk server.&lt;/req&gt; </w:t>
            </w:r>
            <w:r w:rsidRPr="00E1212A">
              <w:rPr>
                <w:rFonts w:ascii="Arial" w:hAnsi="Arial" w:cs="Arial"/>
                <w:sz w:val="18"/>
                <w:szCs w:val="18"/>
              </w:rPr>
              <w:br/>
            </w:r>
            <w:r w:rsidRPr="00E1212A">
              <w:rPr>
                <w:rFonts w:ascii="Arial" w:hAnsi="Arial" w:cs="Arial"/>
                <w:sz w:val="18"/>
                <w:szCs w:val="18"/>
              </w:rPr>
              <w:br/>
              <w:t xml:space="preserve">&lt;req/&gt; The patient allergy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t xml:space="preserve">&lt;req&gt; The kiosk will display the patient's retrieved allergy information on the kiosk screen&lt;/req&gt; </w:t>
            </w:r>
            <w:r w:rsidRPr="00E1212A">
              <w:rPr>
                <w:rFonts w:ascii="Arial" w:hAnsi="Arial" w:cs="Arial"/>
                <w:sz w:val="18"/>
                <w:szCs w:val="18"/>
              </w:rPr>
              <w:br/>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7. Process Medication List Order and Comment Updates (If Any)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to process medication list order and comment updates if available. </w:t>
            </w:r>
            <w:r w:rsidRPr="00E1212A">
              <w:rPr>
                <w:rFonts w:ascii="Arial" w:hAnsi="Arial" w:cs="Arial"/>
                <w:sz w:val="18"/>
                <w:szCs w:val="18"/>
              </w:rPr>
              <w:br/>
            </w:r>
            <w:r w:rsidRPr="00E1212A">
              <w:rPr>
                <w:rFonts w:ascii="Arial" w:hAnsi="Arial" w:cs="Arial"/>
                <w:sz w:val="18"/>
                <w:szCs w:val="18"/>
              </w:rPr>
              <w:br/>
              <w:t xml:space="preserve">&lt;req&gt; The system will allow a user the ability to submit (if any) updated medication information to VistA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blHeader/>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8. Access Data Object and Take Action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Provider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will allow the provider access to data stored in as a data object and within the local database </w:t>
            </w:r>
            <w:r w:rsidR="007B50CB">
              <w:rPr>
                <w:rFonts w:ascii="Arial" w:hAnsi="Arial" w:cs="Arial"/>
                <w:sz w:val="18"/>
                <w:szCs w:val="18"/>
              </w:rPr>
              <w:t>on the local VistA instance</w:t>
            </w:r>
            <w:proofErr w:type="gramStart"/>
            <w:r w:rsidR="007B50CB">
              <w:rPr>
                <w:rFonts w:ascii="Arial" w:hAnsi="Arial" w:cs="Arial"/>
                <w:sz w:val="18"/>
                <w:szCs w:val="18"/>
              </w:rPr>
              <w:t>.</w:t>
            </w:r>
            <w:r w:rsidRPr="00E1212A">
              <w:rPr>
                <w:rFonts w:ascii="Arial" w:hAnsi="Arial" w:cs="Arial"/>
                <w:sz w:val="18"/>
                <w:szCs w:val="18"/>
              </w:rPr>
              <w:t>&lt;</w:t>
            </w:r>
            <w:proofErr w:type="gramEnd"/>
            <w:r w:rsidRPr="00E1212A">
              <w:rPr>
                <w:rFonts w:ascii="Arial" w:hAnsi="Arial" w:cs="Arial"/>
                <w:sz w:val="18"/>
                <w:szCs w:val="18"/>
              </w:rPr>
              <w:t xml:space="preserve">/req&gt;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 This information can be retrieved within CPRS/VistA manually or </w:t>
            </w:r>
            <w:r w:rsidR="00A51A35" w:rsidRPr="00E1212A">
              <w:rPr>
                <w:rFonts w:ascii="Arial" w:hAnsi="Arial" w:cs="Arial"/>
                <w:sz w:val="18"/>
                <w:szCs w:val="18"/>
              </w:rPr>
              <w:t>template</w:t>
            </w:r>
            <w:r w:rsidRPr="00E1212A">
              <w:rPr>
                <w:rFonts w:ascii="Arial" w:hAnsi="Arial" w:cs="Arial"/>
                <w:sz w:val="18"/>
                <w:szCs w:val="18"/>
              </w:rPr>
              <w:t xml:space="preserve"> into a note title. &lt;/req&gt; </w:t>
            </w:r>
            <w:r w:rsidRPr="00E1212A">
              <w:rPr>
                <w:rFonts w:ascii="Arial" w:hAnsi="Arial" w:cs="Arial"/>
                <w:sz w:val="18"/>
                <w:szCs w:val="18"/>
              </w:rPr>
              <w:br/>
            </w:r>
            <w:r w:rsidRPr="00E1212A">
              <w:rPr>
                <w:rFonts w:ascii="Arial" w:hAnsi="Arial" w:cs="Arial"/>
                <w:sz w:val="18"/>
                <w:szCs w:val="18"/>
              </w:rPr>
              <w:br/>
              <w:t xml:space="preserve">&lt;req&gt; The system will allow authorized clinical staff access to patient allergy &amp; medication information stored in a local data store &lt;/req&gt;  </w:t>
            </w:r>
            <w:r w:rsidRPr="00E1212A">
              <w:rPr>
                <w:rFonts w:ascii="Arial" w:hAnsi="Arial" w:cs="Arial"/>
                <w:sz w:val="18"/>
                <w:szCs w:val="18"/>
              </w:rPr>
              <w:br/>
            </w:r>
            <w:r w:rsidRPr="00E1212A">
              <w:rPr>
                <w:rFonts w:ascii="Arial" w:hAnsi="Arial" w:cs="Arial"/>
                <w:sz w:val="18"/>
                <w:szCs w:val="18"/>
              </w:rPr>
              <w:br/>
              <w:t xml:space="preserve">FUTURE ENHANCEMENT </w:t>
            </w:r>
            <w:r w:rsidRPr="00E1212A">
              <w:rPr>
                <w:rFonts w:ascii="Arial" w:hAnsi="Arial" w:cs="Arial"/>
                <w:sz w:val="18"/>
                <w:szCs w:val="18"/>
              </w:rPr>
              <w:br/>
              <w:t xml:space="preserve">&lt;req&gt; Provide direct access to take action on medication &amp; allergy changes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9.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10. View-Print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Printer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View-Print Information will always be active on the kiosk</w:t>
            </w:r>
            <w:r w:rsidR="00194D37" w:rsidRPr="00E1212A">
              <w:rPr>
                <w:rFonts w:ascii="Arial" w:hAnsi="Arial" w:cs="Arial"/>
                <w:sz w:val="18"/>
                <w:szCs w:val="18"/>
              </w:rPr>
              <w:t xml:space="preserve">. </w:t>
            </w:r>
            <w:r w:rsidRPr="00E1212A">
              <w:rPr>
                <w:rFonts w:ascii="Arial" w:hAnsi="Arial" w:cs="Arial"/>
                <w:sz w:val="18"/>
                <w:szCs w:val="18"/>
              </w:rPr>
              <w:t xml:space="preserve">This application will only be displayed to the kiosk user if they have information </w:t>
            </w:r>
            <w:proofErr w:type="gramStart"/>
            <w:r w:rsidRPr="00E1212A">
              <w:rPr>
                <w:rFonts w:ascii="Arial" w:hAnsi="Arial" w:cs="Arial"/>
                <w:sz w:val="18"/>
                <w:szCs w:val="18"/>
              </w:rPr>
              <w:t>flagged  for</w:t>
            </w:r>
            <w:proofErr w:type="gramEnd"/>
            <w:r w:rsidRPr="00E1212A">
              <w:rPr>
                <w:rFonts w:ascii="Arial" w:hAnsi="Arial" w:cs="Arial"/>
                <w:sz w:val="18"/>
                <w:szCs w:val="18"/>
              </w:rPr>
              <w:t xml:space="preserve"> printing</w:t>
            </w:r>
            <w:r w:rsidR="00194D37" w:rsidRPr="00E1212A">
              <w:rPr>
                <w:rFonts w:ascii="Arial" w:hAnsi="Arial" w:cs="Arial"/>
                <w:sz w:val="18"/>
                <w:szCs w:val="18"/>
              </w:rPr>
              <w:t xml:space="preserve">. </w:t>
            </w:r>
            <w:r w:rsidRPr="00E1212A">
              <w:rPr>
                <w:rFonts w:ascii="Arial" w:hAnsi="Arial" w:cs="Arial"/>
                <w:sz w:val="18"/>
                <w:szCs w:val="18"/>
              </w:rPr>
              <w:t>View-print information consists of exceptions (which will always be printed) and local info/fact sheets, allergy review/update, medication review, way-finder, account balance and future appointments on file (that may or may not be printed)</w:t>
            </w:r>
            <w:r w:rsidR="00194D37" w:rsidRPr="00E1212A">
              <w:rPr>
                <w:rFonts w:ascii="Arial" w:hAnsi="Arial" w:cs="Arial"/>
                <w:sz w:val="18"/>
                <w:szCs w:val="18"/>
              </w:rPr>
              <w:t xml:space="preserve">. </w:t>
            </w:r>
            <w:r w:rsidRPr="00E1212A">
              <w:rPr>
                <w:rFonts w:ascii="Arial" w:hAnsi="Arial" w:cs="Arial"/>
                <w:sz w:val="18"/>
                <w:szCs w:val="18"/>
              </w:rPr>
              <w:t>Information can be displayed on one page or broken up across multiple pages.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11. Store Medication Updates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D00045">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provide the capability to store patient updates and changes in a database or data object &lt;/req&gt; </w:t>
            </w:r>
            <w:r w:rsidRPr="00E1212A">
              <w:rPr>
                <w:rFonts w:ascii="Arial" w:hAnsi="Arial" w:cs="Arial"/>
                <w:sz w:val="18"/>
                <w:szCs w:val="18"/>
              </w:rPr>
              <w:br/>
            </w:r>
            <w:r w:rsidRPr="00E1212A">
              <w:rPr>
                <w:rFonts w:ascii="Arial" w:hAnsi="Arial" w:cs="Arial"/>
                <w:sz w:val="18"/>
                <w:szCs w:val="18"/>
              </w:rPr>
              <w:br/>
              <w:t xml:space="preserve">&lt;req&gt; The system will allow for storage to local VistA &lt;/req&gt; </w:t>
            </w:r>
            <w:r w:rsidRPr="00E1212A">
              <w:rPr>
                <w:rFonts w:ascii="Arial" w:hAnsi="Arial" w:cs="Arial"/>
                <w:sz w:val="18"/>
                <w:szCs w:val="18"/>
              </w:rPr>
              <w:br/>
            </w:r>
            <w:r w:rsidRPr="00E1212A">
              <w:rPr>
                <w:rFonts w:ascii="Arial" w:hAnsi="Arial" w:cs="Arial"/>
                <w:sz w:val="18"/>
                <w:szCs w:val="18"/>
              </w:rPr>
              <w:br/>
              <w:t>&lt;req&gt; The system will allow most recently stored information to overwrite previous information in local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12. Collect Analytics for Business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Data Storage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13. Match Medication and Image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15. Display Medication List Orders and Image with Questions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Displaying a composite list of medications for the patient and furnishing the patient with an adherence questionnaire from VistA, Local and </w:t>
            </w:r>
            <w:r w:rsidR="00A51A35" w:rsidRPr="00E1212A">
              <w:rPr>
                <w:rFonts w:ascii="Arial" w:hAnsi="Arial" w:cs="Arial"/>
                <w:sz w:val="18"/>
                <w:szCs w:val="18"/>
              </w:rPr>
              <w:t>National</w:t>
            </w:r>
            <w:r w:rsidRPr="00E1212A">
              <w:rPr>
                <w:rFonts w:ascii="Arial" w:hAnsi="Arial" w:cs="Arial"/>
                <w:sz w:val="18"/>
                <w:szCs w:val="18"/>
              </w:rPr>
              <w:t xml:space="preserve"> </w:t>
            </w:r>
            <w:r w:rsidR="00A51A35" w:rsidRPr="00E1212A">
              <w:rPr>
                <w:rFonts w:ascii="Arial" w:hAnsi="Arial" w:cs="Arial"/>
                <w:sz w:val="18"/>
                <w:szCs w:val="18"/>
              </w:rPr>
              <w:t>data sources</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 xml:space="preserve">&lt;req&gt; The kiosk will allow for retrieval of patient's </w:t>
            </w:r>
            <w:r w:rsidR="00A51A35" w:rsidRPr="00E1212A">
              <w:rPr>
                <w:rFonts w:ascii="Arial" w:hAnsi="Arial" w:cs="Arial"/>
                <w:sz w:val="18"/>
                <w:szCs w:val="18"/>
              </w:rPr>
              <w:t>dispensed</w:t>
            </w:r>
            <w:r w:rsidRPr="00E1212A">
              <w:rPr>
                <w:rFonts w:ascii="Arial" w:hAnsi="Arial" w:cs="Arial"/>
                <w:sz w:val="18"/>
                <w:szCs w:val="18"/>
              </w:rPr>
              <w:t xml:space="preserve"> product information stored on the kiosk server.&lt;/req&gt; </w:t>
            </w:r>
          </w:p>
          <w:p w:rsidR="00F87D06" w:rsidRPr="00E1212A" w:rsidRDefault="00F87D06" w:rsidP="00E1212A">
            <w:pPr>
              <w:autoSpaceDE w:val="0"/>
              <w:autoSpaceDN w:val="0"/>
              <w:adjustRightInd w:val="0"/>
              <w:spacing w:before="40" w:after="40"/>
              <w:rPr>
                <w:rFonts w:ascii="Arial" w:hAnsi="Arial" w:cs="Arial"/>
                <w:sz w:val="18"/>
                <w:szCs w:val="18"/>
              </w:rPr>
            </w:pPr>
          </w:p>
          <w:p w:rsidR="00F87D06" w:rsidRPr="00E1212A" w:rsidRDefault="00FB4176"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allow for retrieval of patient's dispensed product image stored in the Pill Image DB.&lt;/req&gt;</w:t>
            </w:r>
            <w:r w:rsidR="00F87D06" w:rsidRPr="00E1212A">
              <w:rPr>
                <w:rFonts w:ascii="Arial" w:hAnsi="Arial" w:cs="Arial"/>
                <w:sz w:val="18"/>
                <w:szCs w:val="18"/>
              </w:rPr>
              <w:t xml:space="preserve"> </w:t>
            </w:r>
          </w:p>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br/>
              <w:t xml:space="preserve">&lt;req/&gt; The patient's dispensed product information will be stored on the kiosk server for timeframe to be determined.&lt;/req&gt; </w:t>
            </w:r>
            <w:r w:rsidRPr="00E1212A">
              <w:rPr>
                <w:rFonts w:ascii="Arial" w:hAnsi="Arial" w:cs="Arial"/>
                <w:sz w:val="18"/>
                <w:szCs w:val="18"/>
              </w:rPr>
              <w:br/>
            </w:r>
            <w:r w:rsidRPr="00E1212A">
              <w:rPr>
                <w:rFonts w:ascii="Arial" w:hAnsi="Arial" w:cs="Arial"/>
                <w:sz w:val="18"/>
                <w:szCs w:val="18"/>
              </w:rPr>
              <w:br/>
            </w:r>
            <w:r w:rsidR="00FB4176" w:rsidRPr="00E1212A">
              <w:rPr>
                <w:rFonts w:ascii="Arial" w:hAnsi="Arial" w:cs="Arial"/>
                <w:sz w:val="18"/>
                <w:szCs w:val="18"/>
              </w:rPr>
              <w:t>&lt;req/&gt; The patient's dispensed product image will be stored on the kiosk server for timeframe to be determined.&lt;/req&gt;</w:t>
            </w:r>
            <w:r w:rsidR="00F87D06" w:rsidRPr="00E1212A">
              <w:rPr>
                <w:rFonts w:ascii="Arial" w:hAnsi="Arial" w:cs="Arial"/>
                <w:sz w:val="18"/>
                <w:szCs w:val="18"/>
              </w:rPr>
              <w:t xml:space="preserve"> </w:t>
            </w:r>
            <w:r w:rsidR="00F87D06" w:rsidRPr="00E1212A">
              <w:rPr>
                <w:rFonts w:ascii="Arial" w:hAnsi="Arial" w:cs="Arial"/>
                <w:sz w:val="18"/>
                <w:szCs w:val="18"/>
              </w:rPr>
              <w:br/>
            </w:r>
          </w:p>
          <w:p w:rsidR="00F87D06"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will display the patient's retrieved dispensed product information on the kiosk screen &lt;/req&gt; </w:t>
            </w:r>
          </w:p>
          <w:p w:rsidR="00F87D06" w:rsidRPr="00E1212A" w:rsidRDefault="00FB4176"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display the patient's retrieved dispensed product image on the kiosk screen &lt;/req&gt;</w:t>
            </w:r>
            <w:r w:rsidR="00F87D06" w:rsidRPr="00E1212A">
              <w:rPr>
                <w:rFonts w:ascii="Arial" w:hAnsi="Arial" w:cs="Arial"/>
                <w:sz w:val="18"/>
                <w:szCs w:val="18"/>
              </w:rPr>
              <w:t xml:space="preserve"> </w:t>
            </w:r>
          </w:p>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br/>
              <w:t xml:space="preserve">Display Medication Name, Strength and usage instructions with the following questions: </w:t>
            </w:r>
            <w:r w:rsidRPr="00E1212A">
              <w:rPr>
                <w:rFonts w:ascii="Arial" w:hAnsi="Arial" w:cs="Arial"/>
                <w:sz w:val="18"/>
                <w:szCs w:val="18"/>
              </w:rPr>
              <w:br/>
              <w:t xml:space="preserve">-Taken as written above </w:t>
            </w:r>
            <w:r w:rsidRPr="00E1212A">
              <w:rPr>
                <w:rFonts w:ascii="Arial" w:hAnsi="Arial" w:cs="Arial"/>
                <w:sz w:val="18"/>
                <w:szCs w:val="18"/>
              </w:rPr>
              <w:br/>
              <w:t xml:space="preserve">- No, taken differently </w:t>
            </w:r>
            <w:r w:rsidRPr="00E1212A">
              <w:rPr>
                <w:rFonts w:ascii="Arial" w:hAnsi="Arial" w:cs="Arial"/>
                <w:sz w:val="18"/>
                <w:szCs w:val="18"/>
              </w:rPr>
              <w:br/>
              <w:t xml:space="preserve">- Not taken </w:t>
            </w:r>
            <w:r w:rsidRPr="00E1212A">
              <w:rPr>
                <w:rFonts w:ascii="Arial" w:hAnsi="Arial" w:cs="Arial"/>
                <w:sz w:val="18"/>
                <w:szCs w:val="18"/>
              </w:rPr>
              <w:br/>
              <w:t xml:space="preserve">- Unsure </w:t>
            </w:r>
            <w:r w:rsidRPr="00E1212A">
              <w:rPr>
                <w:rFonts w:ascii="Arial" w:hAnsi="Arial" w:cs="Arial"/>
                <w:sz w:val="18"/>
                <w:szCs w:val="18"/>
              </w:rPr>
              <w:br/>
            </w:r>
            <w:r w:rsidRPr="00E1212A">
              <w:rPr>
                <w:rFonts w:ascii="Arial" w:hAnsi="Arial" w:cs="Arial"/>
                <w:sz w:val="18"/>
                <w:szCs w:val="18"/>
              </w:rPr>
              <w:br/>
              <w:t>&lt;req&gt; The kiosk will allow a user to augment medication answers by providing comments in provided text box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16. Enter Comment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ability to enter comment on other medication being consumed that are not in users record </w:t>
            </w:r>
            <w:r w:rsidRPr="00E1212A">
              <w:rPr>
                <w:rFonts w:ascii="Arial" w:hAnsi="Arial" w:cs="Arial"/>
                <w:sz w:val="18"/>
                <w:szCs w:val="18"/>
              </w:rPr>
              <w:br/>
            </w:r>
            <w:r w:rsidRPr="00E1212A">
              <w:rPr>
                <w:rFonts w:ascii="Arial" w:hAnsi="Arial" w:cs="Arial"/>
                <w:sz w:val="18"/>
                <w:szCs w:val="18"/>
              </w:rPr>
              <w:br/>
              <w:t xml:space="preserve">&lt;req&gt; The system will allow user to comment or decline to comment on medication information &lt;/req&gt; </w:t>
            </w:r>
            <w:r w:rsidRPr="00E1212A">
              <w:rPr>
                <w:rFonts w:ascii="Arial" w:hAnsi="Arial" w:cs="Arial"/>
                <w:sz w:val="18"/>
                <w:szCs w:val="18"/>
              </w:rPr>
              <w:br/>
            </w:r>
            <w:r w:rsidRPr="00E1212A">
              <w:rPr>
                <w:rFonts w:ascii="Arial" w:hAnsi="Arial" w:cs="Arial"/>
                <w:sz w:val="18"/>
                <w:szCs w:val="18"/>
              </w:rPr>
              <w:br/>
              <w:t xml:space="preserve">&lt;req&gt; The system will provide a text field for inclusion of information &lt;/req&gt; </w:t>
            </w:r>
            <w:r w:rsidRPr="00E1212A">
              <w:rPr>
                <w:rFonts w:ascii="Arial" w:hAnsi="Arial" w:cs="Arial"/>
                <w:sz w:val="18"/>
                <w:szCs w:val="18"/>
              </w:rPr>
              <w:br/>
            </w:r>
            <w:r w:rsidRPr="00E1212A">
              <w:rPr>
                <w:rFonts w:ascii="Arial" w:hAnsi="Arial" w:cs="Arial"/>
                <w:sz w:val="18"/>
                <w:szCs w:val="18"/>
              </w:rPr>
              <w:br/>
              <w:t xml:space="preserve">&lt;req&gt; The system will display a comment box instructing the patient on the use of the current screen &lt;/req&gt; </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17. Does Patient Want To Comment on Medications?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determines if user wants to provide comment on medication order list. </w:t>
            </w:r>
            <w:r w:rsidRPr="00E1212A">
              <w:rPr>
                <w:rFonts w:ascii="Arial" w:hAnsi="Arial" w:cs="Arial"/>
                <w:sz w:val="18"/>
                <w:szCs w:val="18"/>
              </w:rPr>
              <w:br/>
            </w:r>
            <w:r w:rsidRPr="00E1212A">
              <w:rPr>
                <w:rFonts w:ascii="Arial" w:hAnsi="Arial" w:cs="Arial"/>
                <w:sz w:val="18"/>
                <w:szCs w:val="18"/>
              </w:rPr>
              <w:br/>
              <w:t xml:space="preserve">&lt;req&gt; The kiosk provide the patient the opportunity to indicate other medications using verbiage such as below: </w:t>
            </w:r>
            <w:r w:rsidRPr="00E1212A">
              <w:rPr>
                <w:rFonts w:ascii="Arial" w:hAnsi="Arial" w:cs="Arial"/>
                <w:sz w:val="18"/>
                <w:szCs w:val="18"/>
              </w:rPr>
              <w:br/>
            </w:r>
            <w:r w:rsidRPr="00E1212A">
              <w:rPr>
                <w:rFonts w:ascii="Arial" w:hAnsi="Arial" w:cs="Arial"/>
                <w:sz w:val="18"/>
                <w:szCs w:val="18"/>
              </w:rPr>
              <w:br/>
              <w:t xml:space="preserve">"Please tell us about any other medications you might be taking including over-the-counter drugs, herbal supplements, vitamins, or drugs from other doctors."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18. Answer Medication Usage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will provide the ability for the user to answer medication usage questions </w:t>
            </w:r>
            <w:r w:rsidRPr="00E1212A">
              <w:rPr>
                <w:rFonts w:ascii="Arial" w:hAnsi="Arial" w:cs="Arial"/>
                <w:sz w:val="18"/>
                <w:szCs w:val="18"/>
              </w:rPr>
              <w:br/>
            </w:r>
            <w:r w:rsidRPr="00E1212A">
              <w:rPr>
                <w:rFonts w:ascii="Arial" w:hAnsi="Arial" w:cs="Arial"/>
                <w:sz w:val="18"/>
                <w:szCs w:val="18"/>
              </w:rPr>
              <w:br/>
              <w:t>&lt;req&gt; The kiosk will allow for the use</w:t>
            </w:r>
            <w:r w:rsidR="00FB3712">
              <w:rPr>
                <w:rFonts w:ascii="Arial" w:hAnsi="Arial" w:cs="Arial"/>
                <w:sz w:val="18"/>
                <w:szCs w:val="18"/>
              </w:rPr>
              <w:t>r</w:t>
            </w:r>
            <w:r w:rsidRPr="00E1212A">
              <w:rPr>
                <w:rFonts w:ascii="Arial" w:hAnsi="Arial" w:cs="Arial"/>
                <w:sz w:val="18"/>
                <w:szCs w:val="18"/>
              </w:rPr>
              <w:t xml:space="preserve"> to select appropriate </w:t>
            </w:r>
            <w:r w:rsidR="00A51A35" w:rsidRPr="00E1212A">
              <w:rPr>
                <w:rFonts w:ascii="Arial" w:hAnsi="Arial" w:cs="Arial"/>
                <w:sz w:val="18"/>
                <w:szCs w:val="18"/>
              </w:rPr>
              <w:t>medication</w:t>
            </w:r>
            <w:r w:rsidRPr="00E1212A">
              <w:rPr>
                <w:rFonts w:ascii="Arial" w:hAnsi="Arial" w:cs="Arial"/>
                <w:sz w:val="18"/>
                <w:szCs w:val="18"/>
              </w:rPr>
              <w:t xml:space="preserve"> usage option &lt;/req&gt; </w:t>
            </w:r>
            <w:r w:rsidRPr="00E1212A">
              <w:rPr>
                <w:rFonts w:ascii="Arial" w:hAnsi="Arial" w:cs="Arial"/>
                <w:sz w:val="18"/>
                <w:szCs w:val="18"/>
              </w:rPr>
              <w:br/>
            </w:r>
            <w:r w:rsidRPr="00E1212A">
              <w:rPr>
                <w:rFonts w:ascii="Arial" w:hAnsi="Arial" w:cs="Arial"/>
                <w:sz w:val="18"/>
                <w:szCs w:val="18"/>
              </w:rPr>
              <w:br/>
              <w:t xml:space="preserve">Display one Medication Name, Strength and usage instructions with the following questions: </w:t>
            </w:r>
            <w:r w:rsidRPr="00E1212A">
              <w:rPr>
                <w:rFonts w:ascii="Arial" w:hAnsi="Arial" w:cs="Arial"/>
                <w:sz w:val="18"/>
                <w:szCs w:val="18"/>
              </w:rPr>
              <w:br/>
              <w:t xml:space="preserve">-Taken as written above </w:t>
            </w:r>
            <w:r w:rsidRPr="00E1212A">
              <w:rPr>
                <w:rFonts w:ascii="Arial" w:hAnsi="Arial" w:cs="Arial"/>
                <w:sz w:val="18"/>
                <w:szCs w:val="18"/>
              </w:rPr>
              <w:br/>
              <w:t xml:space="preserve">- No, taken differently </w:t>
            </w:r>
            <w:r w:rsidRPr="00E1212A">
              <w:rPr>
                <w:rFonts w:ascii="Arial" w:hAnsi="Arial" w:cs="Arial"/>
                <w:sz w:val="18"/>
                <w:szCs w:val="18"/>
              </w:rPr>
              <w:br/>
              <w:t xml:space="preserve">- Not taken </w:t>
            </w:r>
            <w:r w:rsidRPr="00E1212A">
              <w:rPr>
                <w:rFonts w:ascii="Arial" w:hAnsi="Arial" w:cs="Arial"/>
                <w:sz w:val="18"/>
                <w:szCs w:val="18"/>
              </w:rPr>
              <w:br/>
              <w:t xml:space="preserve">- Unsure </w:t>
            </w:r>
            <w:r w:rsidRPr="00E1212A">
              <w:rPr>
                <w:rFonts w:ascii="Arial" w:hAnsi="Arial" w:cs="Arial"/>
                <w:sz w:val="18"/>
                <w:szCs w:val="18"/>
              </w:rPr>
              <w:br/>
            </w:r>
            <w:r w:rsidRPr="00E1212A">
              <w:rPr>
                <w:rFonts w:ascii="Arial" w:hAnsi="Arial" w:cs="Arial"/>
                <w:sz w:val="18"/>
                <w:szCs w:val="18"/>
              </w:rPr>
              <w:br/>
              <w:t xml:space="preserve">&lt;req&gt; The kiosk will allow a user to augment medication answers by providing comments in provided text box &lt;/req&gt; </w:t>
            </w:r>
            <w:r w:rsidRPr="00E1212A">
              <w:rPr>
                <w:rFonts w:ascii="Arial" w:hAnsi="Arial" w:cs="Arial"/>
                <w:sz w:val="18"/>
                <w:szCs w:val="18"/>
              </w:rPr>
              <w:br/>
            </w:r>
            <w:r w:rsidRPr="00E1212A">
              <w:rPr>
                <w:rFonts w:ascii="Arial" w:hAnsi="Arial" w:cs="Arial"/>
                <w:sz w:val="18"/>
                <w:szCs w:val="18"/>
              </w:rPr>
              <w:br/>
              <w:t xml:space="preserve">***FUTURE ENHANCEMENT: The system should allow patients to initiate the process of refilling active orders and renewing inactive orders***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19. Does patient encounter require a printout?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Decision to determine if the print-out of information related to medication is required. </w:t>
            </w:r>
            <w:r w:rsidRPr="00E1212A">
              <w:rPr>
                <w:rFonts w:ascii="Arial" w:hAnsi="Arial" w:cs="Arial"/>
                <w:sz w:val="18"/>
                <w:szCs w:val="18"/>
              </w:rPr>
              <w:br/>
            </w:r>
            <w:r w:rsidRPr="00E1212A">
              <w:rPr>
                <w:rFonts w:ascii="Arial" w:hAnsi="Arial" w:cs="Arial"/>
                <w:sz w:val="18"/>
                <w:szCs w:val="18"/>
              </w:rPr>
              <w:br/>
              <w:t xml:space="preserve">&lt;req&gt; This ability should be allowed to be set at the administrator level &lt;/req&gt; </w:t>
            </w:r>
            <w:r w:rsidRPr="00E1212A">
              <w:rPr>
                <w:rFonts w:ascii="Arial" w:hAnsi="Arial" w:cs="Arial"/>
                <w:sz w:val="18"/>
                <w:szCs w:val="18"/>
              </w:rPr>
              <w:br/>
              <w:t xml:space="preserve">&lt;req&gt; The kiosk will provide the ability to produce a printout &lt;/req&gt; </w:t>
            </w:r>
            <w:r w:rsidRPr="00E1212A">
              <w:rPr>
                <w:rFonts w:ascii="Arial" w:hAnsi="Arial" w:cs="Arial"/>
                <w:sz w:val="18"/>
                <w:szCs w:val="18"/>
              </w:rPr>
              <w:br/>
              <w:t xml:space="preserve">&lt;req&gt; This printout should allow for different print formatting (e.g., tracking, provider view, etc…)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21. Store (Append) Medication Answer(s)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describes the ability for the Kiosk to store answers provided by user related to medication question(s) </w:t>
            </w:r>
            <w:r w:rsidRPr="00E1212A">
              <w:rPr>
                <w:rFonts w:ascii="Arial" w:hAnsi="Arial" w:cs="Arial"/>
                <w:sz w:val="18"/>
                <w:szCs w:val="18"/>
              </w:rPr>
              <w:br/>
            </w:r>
            <w:r w:rsidRPr="00E1212A">
              <w:rPr>
                <w:rFonts w:ascii="Arial" w:hAnsi="Arial" w:cs="Arial"/>
                <w:sz w:val="18"/>
                <w:szCs w:val="18"/>
              </w:rPr>
              <w:br/>
              <w:t xml:space="preserve">&lt;req&gt; The system will allow the ability to store (append) information in VistA file (This VistA file is not a current national file)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22. Leave Comment Blank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4E752C" w:rsidTr="004E752C">
        <w:trPr>
          <w:cantSplit/>
        </w:trPr>
        <w:tc>
          <w:tcPr>
            <w:tcW w:w="152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Name:</w:t>
            </w:r>
          </w:p>
        </w:tc>
        <w:tc>
          <w:tcPr>
            <w:tcW w:w="78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23. Is Another Medication List Order Available to display?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will determine if there is another medication list </w:t>
            </w:r>
            <w:r w:rsidR="00A51A35" w:rsidRPr="00E1212A">
              <w:rPr>
                <w:rFonts w:ascii="Arial" w:hAnsi="Arial" w:cs="Arial"/>
                <w:sz w:val="18"/>
                <w:szCs w:val="18"/>
              </w:rPr>
              <w:t>ordering</w:t>
            </w:r>
            <w:r w:rsidRPr="00E1212A">
              <w:rPr>
                <w:rFonts w:ascii="Arial" w:hAnsi="Arial" w:cs="Arial"/>
                <w:sz w:val="18"/>
                <w:szCs w:val="18"/>
              </w:rPr>
              <w:t xml:space="preserve"> the patient record to be confirmed or updated </w:t>
            </w:r>
            <w:r w:rsidRPr="00E1212A">
              <w:rPr>
                <w:rFonts w:ascii="Arial" w:hAnsi="Arial" w:cs="Arial"/>
                <w:sz w:val="18"/>
                <w:szCs w:val="18"/>
              </w:rPr>
              <w:br/>
            </w:r>
            <w:r w:rsidRPr="00E1212A">
              <w:rPr>
                <w:rFonts w:ascii="Arial" w:hAnsi="Arial" w:cs="Arial"/>
                <w:sz w:val="18"/>
                <w:szCs w:val="18"/>
              </w:rPr>
              <w:br/>
              <w:t>&lt;req&gt; The system will display one medication list order with information to be confirmed or updated per screen &lt;/req&gt;</w:t>
            </w:r>
          </w:p>
        </w:tc>
      </w:tr>
    </w:tbl>
    <w:p w:rsidR="00D8134D" w:rsidRPr="00940461" w:rsidRDefault="00D8134D" w:rsidP="00BB7F68">
      <w:pPr>
        <w:pStyle w:val="Heading5"/>
      </w:pPr>
      <w:r w:rsidRPr="00940461">
        <w:t>View-Update Medication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blHeader/>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Printer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lastRenderedPageBreak/>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4E752C" w:rsidTr="004E752C">
        <w:trPr>
          <w:cantSplit/>
        </w:trPr>
        <w:tc>
          <w:tcPr>
            <w:tcW w:w="482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Interface:</w:t>
            </w:r>
          </w:p>
        </w:tc>
        <w:tc>
          <w:tcPr>
            <w:tcW w:w="2500"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From:</w:t>
            </w:r>
          </w:p>
        </w:tc>
        <w:tc>
          <w:tcPr>
            <w:tcW w:w="2008" w:type="dxa"/>
            <w:shd w:val="clear" w:color="auto" w:fill="D9D9D9" w:themeFill="background1" w:themeFillShade="D9"/>
          </w:tcPr>
          <w:p w:rsidR="00D8134D" w:rsidRPr="004E752C" w:rsidRDefault="00D8134D" w:rsidP="00E1212A">
            <w:pPr>
              <w:autoSpaceDE w:val="0"/>
              <w:autoSpaceDN w:val="0"/>
              <w:adjustRightInd w:val="0"/>
              <w:spacing w:before="40" w:after="40"/>
              <w:rPr>
                <w:rFonts w:ascii="Arial" w:hAnsi="Arial" w:cs="Arial"/>
                <w:b/>
                <w:sz w:val="18"/>
                <w:szCs w:val="18"/>
              </w:rPr>
            </w:pPr>
            <w:r w:rsidRPr="004E752C">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581A9D">
      <w:pPr>
        <w:pStyle w:val="Heading3"/>
      </w:pPr>
      <w:bookmarkStart w:id="509" w:name="_Toc303238880"/>
      <w:bookmarkStart w:id="510" w:name="_Toc303240901"/>
      <w:bookmarkStart w:id="511" w:name="_Toc349735865"/>
      <w:r w:rsidRPr="00940461">
        <w:t>Detailed Processes of Authentication, Authorization, Access Control</w:t>
      </w:r>
      <w:bookmarkEnd w:id="509"/>
      <w:bookmarkEnd w:id="510"/>
      <w:bookmarkEnd w:id="511"/>
      <w:r w:rsidRPr="00940461">
        <w:t xml:space="preserve">  </w:t>
      </w:r>
    </w:p>
    <w:p w:rsidR="00D8134D" w:rsidRPr="00940461" w:rsidRDefault="00D8134D" w:rsidP="00581A9D">
      <w:pPr>
        <w:pStyle w:val="Heading4"/>
      </w:pPr>
      <w:r w:rsidRPr="00940461">
        <w:t xml:space="preserve">Perform Admin Login  </w:t>
      </w:r>
    </w:p>
    <w:p w:rsidR="00D8134D" w:rsidRPr="00940461" w:rsidRDefault="00D8134D" w:rsidP="00581A9D">
      <w:r w:rsidRPr="00940461">
        <w:t>Perform Admin Login</w:t>
      </w:r>
    </w:p>
    <w:p w:rsidR="00D8134D" w:rsidRPr="00940461" w:rsidRDefault="00BB7F68" w:rsidP="002712AB">
      <w:pPr>
        <w:autoSpaceDE w:val="0"/>
        <w:autoSpaceDN w:val="0"/>
        <w:adjustRightInd w:val="0"/>
        <w:ind w:left="-720"/>
        <w:jc w:val="center"/>
      </w:pPr>
      <w:r>
        <w:rPr>
          <w:noProof/>
        </w:rPr>
        <w:drawing>
          <wp:inline distT="0" distB="0" distL="0" distR="0" wp14:anchorId="584E18B3" wp14:editId="47166E75">
            <wp:extent cx="6804025" cy="5236845"/>
            <wp:effectExtent l="0" t="0" r="0" b="0"/>
            <wp:docPr id="14" name="Picture 12" descr="Perform Admin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a:stretch>
                      <a:fillRect/>
                    </a:stretch>
                  </pic:blipFill>
                  <pic:spPr bwMode="auto">
                    <a:xfrm>
                      <a:off x="0" y="0"/>
                      <a:ext cx="6804025" cy="5236845"/>
                    </a:xfrm>
                    <a:prstGeom prst="rect">
                      <a:avLst/>
                    </a:prstGeom>
                    <a:noFill/>
                  </pic:spPr>
                </pic:pic>
              </a:graphicData>
            </a:graphic>
          </wp:inline>
        </w:drawing>
      </w:r>
    </w:p>
    <w:p w:rsidR="002F0378" w:rsidRDefault="00D8134D" w:rsidP="00581A9D">
      <w:pPr>
        <w:autoSpaceDE w:val="0"/>
        <w:autoSpaceDN w:val="0"/>
        <w:adjustRightInd w:val="0"/>
        <w:rPr>
          <w:b/>
          <w:bCs/>
        </w:rPr>
      </w:pPr>
      <w:r w:rsidRPr="00940461">
        <w:rPr>
          <w:b/>
          <w:bCs/>
        </w:rPr>
        <w:t>P</w:t>
      </w:r>
    </w:p>
    <w:p w:rsidR="002F0378" w:rsidRDefault="002F0378">
      <w:pPr>
        <w:spacing w:before="0" w:after="0"/>
        <w:rPr>
          <w:b/>
          <w:bCs/>
        </w:rPr>
      </w:pPr>
      <w:r>
        <w:rPr>
          <w:b/>
          <w:bCs/>
        </w:rPr>
        <w:lastRenderedPageBreak/>
        <w:br w:type="page"/>
      </w:r>
    </w:p>
    <w:p w:rsidR="00D8134D" w:rsidRPr="00940461" w:rsidRDefault="00D8134D" w:rsidP="00581A9D">
      <w:pPr>
        <w:autoSpaceDE w:val="0"/>
        <w:autoSpaceDN w:val="0"/>
        <w:adjustRightInd w:val="0"/>
      </w:pPr>
      <w:proofErr w:type="gramStart"/>
      <w:r w:rsidRPr="00940461">
        <w:rPr>
          <w:b/>
          <w:bCs/>
        </w:rPr>
        <w:lastRenderedPageBreak/>
        <w:t>erform</w:t>
      </w:r>
      <w:proofErr w:type="gramEnd"/>
      <w:r w:rsidRPr="00940461">
        <w:rPr>
          <w:b/>
          <w:bCs/>
        </w:rPr>
        <w:t xml:space="preserve"> Admin Login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Display Login Criteria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shall display the VHA network ID.&gt; &lt;/req&gt; </w:t>
            </w:r>
            <w:r w:rsidRPr="00E1212A">
              <w:rPr>
                <w:rFonts w:ascii="Arial" w:hAnsi="Arial" w:cs="Arial"/>
                <w:sz w:val="18"/>
                <w:szCs w:val="18"/>
              </w:rPr>
              <w:br/>
            </w:r>
            <w:r w:rsidRPr="00E1212A">
              <w:rPr>
                <w:rFonts w:ascii="Arial" w:hAnsi="Arial" w:cs="Arial"/>
                <w:sz w:val="18"/>
                <w:szCs w:val="18"/>
              </w:rPr>
              <w:br/>
              <w:t xml:space="preserve">&lt;req&gt;Display Login Criteria--The system displays the necessary actor login </w:t>
            </w:r>
            <w:r w:rsidR="00A51A35" w:rsidRPr="00E1212A">
              <w:rPr>
                <w:rFonts w:ascii="Arial" w:hAnsi="Arial" w:cs="Arial"/>
                <w:sz w:val="18"/>
                <w:szCs w:val="18"/>
              </w:rPr>
              <w:t>criteria: user</w:t>
            </w:r>
            <w:r w:rsidRPr="00E1212A">
              <w:rPr>
                <w:rFonts w:ascii="Arial" w:hAnsi="Arial" w:cs="Arial"/>
                <w:sz w:val="18"/>
                <w:szCs w:val="18"/>
              </w:rPr>
              <w:t xml:space="preserve"> name, password.&gt;&lt;/req&gt; </w:t>
            </w:r>
            <w:r w:rsidRPr="00E1212A">
              <w:rPr>
                <w:rFonts w:ascii="Arial" w:hAnsi="Arial" w:cs="Arial"/>
                <w:sz w:val="18"/>
                <w:szCs w:val="18"/>
              </w:rPr>
              <w:br/>
            </w:r>
            <w:r w:rsidRPr="00E1212A">
              <w:rPr>
                <w:rFonts w:ascii="Arial" w:hAnsi="Arial" w:cs="Arial"/>
                <w:sz w:val="18"/>
                <w:szCs w:val="18"/>
              </w:rPr>
              <w:br/>
              <w:t xml:space="preserve">&lt;req&gt;User Not Logged In--An actor desires access to the system but is not logged in&gt; &lt;/req&gt; </w:t>
            </w:r>
            <w:r w:rsidRPr="00E1212A">
              <w:rPr>
                <w:rFonts w:ascii="Arial" w:hAnsi="Arial" w:cs="Arial"/>
                <w:sz w:val="18"/>
                <w:szCs w:val="18"/>
              </w:rPr>
              <w:br/>
            </w:r>
            <w:r w:rsidRPr="00E1212A">
              <w:rPr>
                <w:rFonts w:ascii="Arial" w:hAnsi="Arial" w:cs="Arial"/>
                <w:sz w:val="18"/>
                <w:szCs w:val="18"/>
              </w:rPr>
              <w:br/>
              <w:t xml:space="preserve">&lt;req&gt;Valid Login Account-- The actor has a valid login account consisting of user name and password.&gt; &lt;/req&gt;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Enter Login Credential and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Administrator furnishes login information via a kiosk terminal </w:t>
            </w:r>
            <w:r w:rsidRPr="00E1212A">
              <w:rPr>
                <w:rFonts w:ascii="Arial" w:hAnsi="Arial" w:cs="Arial"/>
                <w:sz w:val="18"/>
                <w:szCs w:val="18"/>
              </w:rPr>
              <w:br/>
            </w:r>
            <w:r w:rsidRPr="00E1212A">
              <w:rPr>
                <w:rFonts w:ascii="Arial" w:hAnsi="Arial" w:cs="Arial"/>
                <w:sz w:val="18"/>
                <w:szCs w:val="18"/>
              </w:rPr>
              <w:br/>
              <w:t xml:space="preserve">&lt;req&gt; The system shall allow authorized access to the kiosk &amp; server from a terminal &lt;/req&gt; </w:t>
            </w:r>
            <w:r w:rsidRPr="00E1212A">
              <w:rPr>
                <w:rFonts w:ascii="Arial" w:hAnsi="Arial" w:cs="Arial"/>
                <w:sz w:val="18"/>
                <w:szCs w:val="18"/>
              </w:rPr>
              <w:br/>
            </w:r>
            <w:r w:rsidRPr="00E1212A">
              <w:rPr>
                <w:rFonts w:ascii="Arial" w:hAnsi="Arial" w:cs="Arial"/>
                <w:sz w:val="18"/>
                <w:szCs w:val="18"/>
              </w:rPr>
              <w:br/>
              <w:t xml:space="preserve">&lt;req&gt; The system shall enforce assigned authorizations for controlling access to the system in accordance with applicable policy &lt;/req&gt; </w:t>
            </w:r>
            <w:r w:rsidRPr="00E1212A">
              <w:rPr>
                <w:rFonts w:ascii="Arial" w:hAnsi="Arial" w:cs="Arial"/>
                <w:sz w:val="18"/>
                <w:szCs w:val="18"/>
              </w:rPr>
              <w:br/>
            </w:r>
            <w:r w:rsidRPr="00E1212A">
              <w:rPr>
                <w:rFonts w:ascii="Arial" w:hAnsi="Arial" w:cs="Arial"/>
                <w:sz w:val="18"/>
                <w:szCs w:val="18"/>
              </w:rPr>
              <w:br/>
              <w:t xml:space="preserve">&lt;req&gt; Present Login Credentials - The actor enters the required login credentials&gt;&lt;/req&gt; </w:t>
            </w:r>
            <w:r w:rsidRPr="00E1212A">
              <w:rPr>
                <w:rFonts w:ascii="Arial" w:hAnsi="Arial" w:cs="Arial"/>
                <w:sz w:val="18"/>
                <w:szCs w:val="18"/>
              </w:rPr>
              <w:br/>
            </w:r>
            <w:r w:rsidRPr="00E1212A">
              <w:rPr>
                <w:rFonts w:ascii="Arial" w:hAnsi="Arial" w:cs="Arial"/>
                <w:sz w:val="18"/>
                <w:szCs w:val="18"/>
              </w:rPr>
              <w:br/>
              <w:t xml:space="preserve">&lt;req&gt;Present Login Credentials - The actor enters the required login credentials&lt;/req&gt; </w:t>
            </w:r>
            <w:r w:rsidRPr="00E1212A">
              <w:rPr>
                <w:rFonts w:ascii="Arial" w:hAnsi="Arial" w:cs="Arial"/>
                <w:sz w:val="18"/>
                <w:szCs w:val="18"/>
              </w:rPr>
              <w:br/>
            </w:r>
            <w:r w:rsidRPr="00E1212A">
              <w:rPr>
                <w:rFonts w:ascii="Arial" w:hAnsi="Arial" w:cs="Arial"/>
                <w:sz w:val="18"/>
                <w:szCs w:val="18"/>
              </w:rPr>
              <w:br/>
              <w:t>&lt;req&gt;Invalid Login Credentials --The system will notify the user when they enter a user ID and password that cannot be validated using the pre-assigned user profile information for the Kiosk application.  A message is displayed to the user, access to the system is denied and a log is made of the unsuccessful attempt to login</w:t>
            </w:r>
            <w:r w:rsidR="00194D37" w:rsidRPr="00E1212A">
              <w:rPr>
                <w:rFonts w:ascii="Arial" w:hAnsi="Arial" w:cs="Arial"/>
                <w:sz w:val="18"/>
                <w:szCs w:val="18"/>
              </w:rPr>
              <w:t xml:space="preserve">. </w:t>
            </w:r>
            <w:r w:rsidRPr="00E1212A">
              <w:rPr>
                <w:rFonts w:ascii="Arial" w:hAnsi="Arial" w:cs="Arial"/>
                <w:sz w:val="18"/>
                <w:szCs w:val="18"/>
              </w:rPr>
              <w:t xml:space="preserve">Attempts &amp; failures are logged by “user id” and if the number of failed attempts, for the same user_id, exceeds the pre-defined maximum number of login attempts allowed by the system, the user will be prevented from further attempts to log in, until the system or administrator allows retries&gt;&lt;/req&gt; </w:t>
            </w:r>
            <w:r w:rsidRPr="00E1212A">
              <w:rPr>
                <w:rFonts w:ascii="Arial" w:hAnsi="Arial" w:cs="Arial"/>
                <w:sz w:val="18"/>
                <w:szCs w:val="18"/>
              </w:rPr>
              <w:br/>
            </w:r>
            <w:r w:rsidRPr="00E1212A">
              <w:rPr>
                <w:rFonts w:ascii="Arial" w:hAnsi="Arial" w:cs="Arial"/>
                <w:sz w:val="18"/>
                <w:szCs w:val="18"/>
              </w:rPr>
              <w:br/>
              <w:t xml:space="preserve">&lt;req&gt;Log Failed Attempt--If the system determines that the login credentials for the user are 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 User ID Each person desiring to access the Kiosk system must have a unique, valid, pre-assigned ID assigned to them.  It will be necessary for each user to obtain this ID from an administrator prior to accessing the system&gt;&lt;/req&gt; </w:t>
            </w:r>
            <w:r w:rsidRPr="00E1212A">
              <w:rPr>
                <w:rFonts w:ascii="Arial" w:hAnsi="Arial" w:cs="Arial"/>
                <w:sz w:val="18"/>
                <w:szCs w:val="18"/>
              </w:rPr>
              <w:br/>
            </w:r>
            <w:r w:rsidRPr="00E1212A">
              <w:rPr>
                <w:rFonts w:ascii="Arial" w:hAnsi="Arial" w:cs="Arial"/>
                <w:sz w:val="18"/>
                <w:szCs w:val="18"/>
              </w:rPr>
              <w:br/>
              <w:t xml:space="preserve">&lt;req&gt; User IDs of the Kiosk application will be identical to the User ID that has been assigned to the user for access to the VHA network&gt;&lt;/req&gt; </w:t>
            </w:r>
            <w:r w:rsidRPr="00E1212A">
              <w:rPr>
                <w:rFonts w:ascii="Arial" w:hAnsi="Arial" w:cs="Arial"/>
                <w:sz w:val="18"/>
                <w:szCs w:val="18"/>
              </w:rPr>
              <w:br/>
            </w:r>
            <w:r w:rsidRPr="00E1212A">
              <w:rPr>
                <w:rFonts w:ascii="Arial" w:hAnsi="Arial" w:cs="Arial"/>
                <w:sz w:val="18"/>
                <w:szCs w:val="18"/>
              </w:rPr>
              <w:br/>
              <w:t xml:space="preserve">&lt;req&gt; User IDs will be pre-assigned to each user who is to have access to the Kiosk </w:t>
            </w:r>
            <w:r w:rsidRPr="00E1212A">
              <w:rPr>
                <w:rFonts w:ascii="Arial" w:hAnsi="Arial" w:cs="Arial"/>
                <w:sz w:val="18"/>
                <w:szCs w:val="18"/>
              </w:rPr>
              <w:lastRenderedPageBreak/>
              <w:t xml:space="preserve">system&gt;&lt;/req&gt; </w:t>
            </w:r>
            <w:r w:rsidRPr="00E1212A">
              <w:rPr>
                <w:rFonts w:ascii="Arial" w:hAnsi="Arial" w:cs="Arial"/>
                <w:sz w:val="18"/>
                <w:szCs w:val="18"/>
              </w:rPr>
              <w:br/>
            </w:r>
            <w:r w:rsidRPr="00E1212A">
              <w:rPr>
                <w:rFonts w:ascii="Arial" w:hAnsi="Arial" w:cs="Arial"/>
                <w:sz w:val="18"/>
                <w:szCs w:val="18"/>
              </w:rPr>
              <w:br/>
              <w:t>&lt;req&gt;Password Each person desiring to access the Kiosk system must utilize a valid password in addition to a pre-defined ID in order to gain access to the Kiosk application.  It will be necessary for each user to obtain this password from an administrator prior to initially accessing the system</w:t>
            </w:r>
            <w:r w:rsidR="00194D37" w:rsidRPr="00E1212A">
              <w:rPr>
                <w:rFonts w:ascii="Arial" w:hAnsi="Arial" w:cs="Arial"/>
                <w:sz w:val="18"/>
                <w:szCs w:val="18"/>
              </w:rPr>
              <w:t xml:space="preserve">. </w:t>
            </w:r>
            <w:r w:rsidRPr="00E1212A">
              <w:rPr>
                <w:rFonts w:ascii="Arial" w:hAnsi="Arial" w:cs="Arial"/>
                <w:sz w:val="18"/>
                <w:szCs w:val="18"/>
              </w:rPr>
              <w:t xml:space="preserve">This password is independent of the VHA network password and therefore may or may not be identical to the password used to access the VHA network.&gt;&lt;/req&gt; </w:t>
            </w:r>
            <w:r w:rsidRPr="00E1212A">
              <w:rPr>
                <w:rFonts w:ascii="Arial" w:hAnsi="Arial" w:cs="Arial"/>
                <w:sz w:val="18"/>
                <w:szCs w:val="18"/>
              </w:rPr>
              <w:br/>
            </w:r>
            <w:r w:rsidRPr="00E1212A">
              <w:rPr>
                <w:rFonts w:ascii="Arial" w:hAnsi="Arial" w:cs="Arial"/>
                <w:sz w:val="18"/>
                <w:szCs w:val="18"/>
              </w:rPr>
              <w:br/>
              <w:t xml:space="preserve">&lt;req&gt;Passwords must be a minimum of 8 characters and a maximum of 32 characters&gt;&lt;/req&gt; </w:t>
            </w:r>
            <w:r w:rsidRPr="00E1212A">
              <w:rPr>
                <w:rFonts w:ascii="Arial" w:hAnsi="Arial" w:cs="Arial"/>
                <w:sz w:val="18"/>
                <w:szCs w:val="18"/>
              </w:rPr>
              <w:br/>
            </w:r>
            <w:r w:rsidRPr="00E1212A">
              <w:rPr>
                <w:rFonts w:ascii="Arial" w:hAnsi="Arial" w:cs="Arial"/>
                <w:sz w:val="18"/>
                <w:szCs w:val="18"/>
              </w:rPr>
              <w:br/>
              <w:t>&lt;req&gt;Passwords must contain at least three of the following 4 types of characters, lower case letters, upper case letters, numbers and special characters (</w:t>
            </w:r>
            <w:proofErr w:type="gramStart"/>
            <w:r w:rsidRPr="00E1212A">
              <w:rPr>
                <w:rFonts w:ascii="Arial" w:hAnsi="Arial" w:cs="Arial"/>
                <w:sz w:val="18"/>
                <w:szCs w:val="18"/>
              </w:rPr>
              <w:t>!@</w:t>
            </w:r>
            <w:proofErr w:type="gramEnd"/>
            <w:r w:rsidRPr="00E1212A">
              <w:rPr>
                <w:rFonts w:ascii="Arial" w:hAnsi="Arial" w:cs="Arial"/>
                <w:sz w:val="18"/>
                <w:szCs w:val="18"/>
              </w:rPr>
              <w:t xml:space="preserve">#^$%$&amp;*-_ +=). &gt;&lt;/req&gt; </w:t>
            </w:r>
            <w:r w:rsidRPr="00E1212A">
              <w:rPr>
                <w:rFonts w:ascii="Arial" w:hAnsi="Arial" w:cs="Arial"/>
                <w:sz w:val="18"/>
                <w:szCs w:val="18"/>
              </w:rPr>
              <w:br/>
            </w:r>
            <w:r w:rsidRPr="00E1212A">
              <w:rPr>
                <w:rFonts w:ascii="Arial" w:hAnsi="Arial" w:cs="Arial"/>
                <w:sz w:val="18"/>
                <w:szCs w:val="18"/>
              </w:rPr>
              <w:br/>
              <w:t xml:space="preserve">&lt;req&gt;Passwords are case sensitive&gt;&lt;/req&gt; </w:t>
            </w:r>
            <w:r w:rsidRPr="00E1212A">
              <w:rPr>
                <w:rFonts w:ascii="Arial" w:hAnsi="Arial" w:cs="Arial"/>
                <w:sz w:val="18"/>
                <w:szCs w:val="18"/>
              </w:rPr>
              <w:br/>
            </w:r>
            <w:r w:rsidRPr="00E1212A">
              <w:rPr>
                <w:rFonts w:ascii="Arial" w:hAnsi="Arial" w:cs="Arial"/>
                <w:sz w:val="18"/>
                <w:szCs w:val="18"/>
              </w:rPr>
              <w:br/>
              <w:t xml:space="preserve">&lt;req&gt;Passwords are “masked” with asterisks so they may not be read/viewed when displayed to the user or when entered by the user.&gt;&lt;/req&gt;  </w:t>
            </w:r>
            <w:r w:rsidRPr="00E1212A">
              <w:rPr>
                <w:rFonts w:ascii="Arial" w:hAnsi="Arial" w:cs="Arial"/>
                <w:sz w:val="18"/>
                <w:szCs w:val="18"/>
              </w:rPr>
              <w:br/>
            </w:r>
            <w:r w:rsidRPr="00E1212A">
              <w:rPr>
                <w:rFonts w:ascii="Arial" w:hAnsi="Arial" w:cs="Arial"/>
                <w:sz w:val="18"/>
                <w:szCs w:val="18"/>
              </w:rPr>
              <w:br/>
              <w:t xml:space="preserve">&lt;req&gt;Password Active Days The maximum number of days a password can be active shall be a system parameter (Password Active Days) value that is maintained by an Administrator&gt;&lt;/req&gt; </w:t>
            </w:r>
            <w:r w:rsidRPr="00E1212A">
              <w:rPr>
                <w:rFonts w:ascii="Arial" w:hAnsi="Arial" w:cs="Arial"/>
                <w:sz w:val="18"/>
                <w:szCs w:val="18"/>
              </w:rPr>
              <w:br/>
            </w:r>
            <w:r w:rsidRPr="00E1212A">
              <w:rPr>
                <w:rFonts w:ascii="Arial" w:hAnsi="Arial" w:cs="Arial"/>
                <w:sz w:val="18"/>
                <w:szCs w:val="18"/>
              </w:rPr>
              <w:br/>
              <w:t xml:space="preserve">&lt;req&gt;The default value for the “password active days” value shall be 90&gt;&lt;/req&gt;  </w:t>
            </w:r>
            <w:r w:rsidRPr="00E1212A">
              <w:rPr>
                <w:rFonts w:ascii="Arial" w:hAnsi="Arial" w:cs="Arial"/>
                <w:sz w:val="18"/>
                <w:szCs w:val="18"/>
              </w:rPr>
              <w:br/>
            </w:r>
            <w:r w:rsidRPr="00E1212A">
              <w:rPr>
                <w:rFonts w:ascii="Arial" w:hAnsi="Arial" w:cs="Arial"/>
                <w:sz w:val="18"/>
                <w:szCs w:val="18"/>
              </w:rPr>
              <w:br/>
              <w:t xml:space="preserve">&lt;req&gt;The system will utilize the “password active days” value to determine when a password will become expired </w:t>
            </w:r>
            <w:r w:rsidRPr="00E1212A">
              <w:rPr>
                <w:rFonts w:ascii="Arial" w:hAnsi="Arial" w:cs="Arial"/>
                <w:sz w:val="18"/>
                <w:szCs w:val="18"/>
              </w:rPr>
              <w:br/>
            </w:r>
            <w:r w:rsidRPr="00E1212A">
              <w:rPr>
                <w:rFonts w:ascii="Arial" w:hAnsi="Arial" w:cs="Arial"/>
                <w:sz w:val="18"/>
                <w:szCs w:val="18"/>
              </w:rPr>
              <w:br/>
              <w:t>Passwords must be changed at least every “password active days” (changed every 90 days).&gt;&lt;/req&gt;</w:t>
            </w:r>
            <w:r w:rsidRPr="00E1212A">
              <w:rPr>
                <w:rFonts w:ascii="Arial" w:hAnsi="Arial" w:cs="Arial"/>
                <w:sz w:val="18"/>
                <w:szCs w:val="18"/>
              </w:rPr>
              <w:br/>
            </w:r>
            <w:r w:rsidRPr="00E1212A">
              <w:rPr>
                <w:rFonts w:ascii="Arial" w:hAnsi="Arial" w:cs="Arial"/>
                <w:sz w:val="18"/>
                <w:szCs w:val="18"/>
              </w:rPr>
              <w:br/>
              <w:t xml:space="preserve">&lt;req&gt;Passwords will be expired, by the system, when they have been active more than “password active days” (active more than 90 days).&gt;&lt;/req&gt;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Send Login Credential for Match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Match Login Credential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&lt;req&gt;Authenticate Login Credentials--The system verifies that the actor login credentials are valid, using pre-assigned, authentication and profile information&gt;&lt;/req&gt;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Credential Match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&lt;req&gt;Applications shall verify that the user has been authenticated.&lt;/req&gt;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Send Confirmation That A Match Was Found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&lt;req&gt;Authenticate Login Credentials--The system verifies that the actor login credentials are valid, using pre-assigned, authentication and profile information&gt;&lt;/req&gt;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Will Password Expire within 90 Days?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shall follow same 90, 120, single sign on </w:t>
            </w:r>
            <w:r w:rsidR="00A51A35" w:rsidRPr="00E1212A">
              <w:rPr>
                <w:rFonts w:ascii="Arial" w:hAnsi="Arial" w:cs="Arial"/>
                <w:sz w:val="18"/>
                <w:szCs w:val="18"/>
              </w:rPr>
              <w:t>requirements</w:t>
            </w:r>
            <w:r w:rsidRPr="00E1212A">
              <w:rPr>
                <w:rFonts w:ascii="Arial" w:hAnsi="Arial" w:cs="Arial"/>
                <w:sz w:val="18"/>
                <w:szCs w:val="18"/>
              </w:rPr>
              <w:t xml:space="preserve">&gt;&lt;/req&gt; </w:t>
            </w:r>
            <w:r w:rsidRPr="00E1212A">
              <w:rPr>
                <w:rFonts w:ascii="Arial" w:hAnsi="Arial" w:cs="Arial"/>
                <w:sz w:val="18"/>
                <w:szCs w:val="18"/>
              </w:rPr>
              <w:br/>
            </w:r>
            <w:r w:rsidRPr="00E1212A">
              <w:rPr>
                <w:rFonts w:ascii="Arial" w:hAnsi="Arial" w:cs="Arial"/>
                <w:sz w:val="18"/>
                <w:szCs w:val="18"/>
              </w:rPr>
              <w:br/>
              <w:t xml:space="preserve">&lt;req&gt; The system must require user to reset passwords every 90 days &lt;/req&gt; </w:t>
            </w:r>
            <w:r w:rsidRPr="00E1212A">
              <w:rPr>
                <w:rFonts w:ascii="Arial" w:hAnsi="Arial" w:cs="Arial"/>
                <w:sz w:val="18"/>
                <w:szCs w:val="18"/>
              </w:rPr>
              <w:br/>
            </w:r>
            <w:r w:rsidRPr="00E1212A">
              <w:rPr>
                <w:rFonts w:ascii="Arial" w:hAnsi="Arial" w:cs="Arial"/>
                <w:sz w:val="18"/>
                <w:szCs w:val="18"/>
              </w:rPr>
              <w:br/>
              <w:t xml:space="preserve">&lt;req&gt; The system will require the </w:t>
            </w:r>
            <w:r w:rsidR="00A51A35" w:rsidRPr="00E1212A">
              <w:rPr>
                <w:rFonts w:ascii="Arial" w:hAnsi="Arial" w:cs="Arial"/>
                <w:sz w:val="18"/>
                <w:szCs w:val="18"/>
              </w:rPr>
              <w:t>password</w:t>
            </w:r>
            <w:r w:rsidRPr="00E1212A">
              <w:rPr>
                <w:rFonts w:ascii="Arial" w:hAnsi="Arial" w:cs="Arial"/>
                <w:sz w:val="18"/>
                <w:szCs w:val="18"/>
              </w:rPr>
              <w:t xml:space="preserve"> to be different from last 5 password &lt;/req&gt; </w:t>
            </w:r>
            <w:r w:rsidRPr="00E1212A">
              <w:rPr>
                <w:rFonts w:ascii="Arial" w:hAnsi="Arial" w:cs="Arial"/>
                <w:sz w:val="18"/>
                <w:szCs w:val="18"/>
              </w:rPr>
              <w:br/>
            </w:r>
            <w:r w:rsidRPr="00E1212A">
              <w:rPr>
                <w:rFonts w:ascii="Arial" w:hAnsi="Arial" w:cs="Arial"/>
                <w:sz w:val="18"/>
                <w:szCs w:val="18"/>
              </w:rPr>
              <w:br/>
              <w:t xml:space="preserve">&lt;req&gt; The system will require passwords to be 'strong' password and include: </w:t>
            </w:r>
            <w:r w:rsidRPr="00E1212A">
              <w:rPr>
                <w:rFonts w:ascii="Arial" w:hAnsi="Arial" w:cs="Arial"/>
                <w:sz w:val="18"/>
                <w:szCs w:val="18"/>
              </w:rPr>
              <w:br/>
            </w:r>
            <w:r w:rsidRPr="00E1212A">
              <w:rPr>
                <w:rFonts w:ascii="Arial" w:hAnsi="Arial" w:cs="Arial"/>
                <w:sz w:val="18"/>
                <w:szCs w:val="18"/>
              </w:rPr>
              <w:br/>
              <w:t xml:space="preserve">Character </w:t>
            </w:r>
            <w:r w:rsidRPr="00E1212A">
              <w:rPr>
                <w:rFonts w:ascii="Arial" w:hAnsi="Arial" w:cs="Arial"/>
                <w:sz w:val="18"/>
                <w:szCs w:val="18"/>
              </w:rPr>
              <w:br/>
            </w:r>
            <w:r w:rsidRPr="00E1212A">
              <w:rPr>
                <w:rFonts w:ascii="Arial" w:hAnsi="Arial" w:cs="Arial"/>
                <w:sz w:val="18"/>
                <w:szCs w:val="18"/>
              </w:rPr>
              <w:br/>
              <w:t>Number</w:t>
            </w:r>
            <w:r w:rsidRPr="00E1212A">
              <w:rPr>
                <w:rFonts w:ascii="Arial" w:hAnsi="Arial" w:cs="Arial"/>
                <w:sz w:val="18"/>
                <w:szCs w:val="18"/>
              </w:rPr>
              <w:br/>
            </w:r>
            <w:r w:rsidRPr="00E1212A">
              <w:rPr>
                <w:rFonts w:ascii="Arial" w:hAnsi="Arial" w:cs="Arial"/>
                <w:sz w:val="18"/>
                <w:szCs w:val="18"/>
              </w:rPr>
              <w:br/>
              <w:t>Capital Letters</w:t>
            </w:r>
            <w:r w:rsidRPr="00E1212A">
              <w:rPr>
                <w:rFonts w:ascii="Arial" w:hAnsi="Arial" w:cs="Arial"/>
                <w:sz w:val="18"/>
                <w:szCs w:val="18"/>
              </w:rPr>
              <w:br/>
              <w:t xml:space="preserve">&lt;/req&gt;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Display Expiration Warning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&lt;req&gt;If the system determines that the login credentials for the user are valid but are also about to expire, the system will display an Expiration Warning Message indicating to the user that he/she may change their password, if desired&gt;&lt;/req&gt;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Has Password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Password Expired Days The maximum number of days a password can be expired shall be a system parameter (Password Expired Days) value that is maintained by an Administrator&gt;&lt;/req&gt; </w:t>
            </w:r>
            <w:r w:rsidRPr="00E1212A">
              <w:rPr>
                <w:rFonts w:ascii="Arial" w:hAnsi="Arial" w:cs="Arial"/>
                <w:sz w:val="18"/>
                <w:szCs w:val="18"/>
              </w:rPr>
              <w:br/>
            </w:r>
            <w:r w:rsidRPr="00E1212A">
              <w:rPr>
                <w:rFonts w:ascii="Arial" w:hAnsi="Arial" w:cs="Arial"/>
                <w:sz w:val="18"/>
                <w:szCs w:val="18"/>
              </w:rPr>
              <w:br/>
              <w:t xml:space="preserve">&lt;req&gt;The default value for the “password expired days” value shall be 120. &gt;&lt;/req&gt; </w:t>
            </w:r>
            <w:r w:rsidRPr="00E1212A">
              <w:rPr>
                <w:rFonts w:ascii="Arial" w:hAnsi="Arial" w:cs="Arial"/>
                <w:sz w:val="18"/>
                <w:szCs w:val="18"/>
              </w:rPr>
              <w:br/>
            </w:r>
            <w:r w:rsidRPr="00E1212A">
              <w:rPr>
                <w:rFonts w:ascii="Arial" w:hAnsi="Arial" w:cs="Arial"/>
                <w:sz w:val="18"/>
                <w:szCs w:val="18"/>
              </w:rPr>
              <w:br/>
              <w:t xml:space="preserve">&lt;req&gt;The system will utilize a “password expired days” value to determine the number of days a password can be expired and still be changed by the user&gt;&lt;/req&gt; </w:t>
            </w:r>
            <w:r w:rsidRPr="00E1212A">
              <w:rPr>
                <w:rFonts w:ascii="Arial" w:hAnsi="Arial" w:cs="Arial"/>
                <w:sz w:val="18"/>
                <w:szCs w:val="18"/>
              </w:rPr>
              <w:br/>
            </w:r>
            <w:r w:rsidRPr="00E1212A">
              <w:rPr>
                <w:rFonts w:ascii="Arial" w:hAnsi="Arial" w:cs="Arial"/>
                <w:sz w:val="18"/>
                <w:szCs w:val="18"/>
              </w:rPr>
              <w:br/>
              <w:t xml:space="preserve">&lt;req&gt;Passwords may be changed if/when they are expired or active.&gt;&lt;/req&gt;  </w:t>
            </w:r>
            <w:r w:rsidRPr="00E1212A">
              <w:rPr>
                <w:rFonts w:ascii="Arial" w:hAnsi="Arial" w:cs="Arial"/>
                <w:sz w:val="18"/>
                <w:szCs w:val="18"/>
              </w:rPr>
              <w:br/>
            </w:r>
            <w:r w:rsidRPr="00E1212A">
              <w:rPr>
                <w:rFonts w:ascii="Arial" w:hAnsi="Arial" w:cs="Arial"/>
                <w:sz w:val="18"/>
                <w:szCs w:val="18"/>
              </w:rPr>
              <w:br/>
              <w:t xml:space="preserve">&lt;req&gt;Passwords will be </w:t>
            </w:r>
            <w:r w:rsidR="00A51A35" w:rsidRPr="00E1212A">
              <w:rPr>
                <w:rFonts w:ascii="Arial" w:hAnsi="Arial" w:cs="Arial"/>
                <w:sz w:val="18"/>
                <w:szCs w:val="18"/>
              </w:rPr>
              <w:t>inactive</w:t>
            </w:r>
            <w:r w:rsidRPr="00E1212A">
              <w:rPr>
                <w:rFonts w:ascii="Arial" w:hAnsi="Arial" w:cs="Arial"/>
                <w:sz w:val="18"/>
                <w:szCs w:val="18"/>
              </w:rPr>
              <w:t xml:space="preserve">, by the system, when they have been expired more than “password expired days” (expired more than 120 days).&gt;&lt;/req&gt;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&lt;req&gt;If a password is inactive, the password cannot be changed by the user and must therefore be reset by an administrator.&gt;&lt;/req&gt;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Display Expiration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Password Expiration --The system will notify the user when a valid password is about to expire or when a valid, active password has already expired</w:t>
            </w:r>
            <w:r w:rsidR="00194D37" w:rsidRPr="00E1212A">
              <w:rPr>
                <w:rFonts w:ascii="Arial" w:hAnsi="Arial" w:cs="Arial"/>
                <w:sz w:val="18"/>
                <w:szCs w:val="18"/>
              </w:rPr>
              <w:t xml:space="preserve">. </w:t>
            </w:r>
            <w:r w:rsidRPr="00E1212A">
              <w:rPr>
                <w:rFonts w:ascii="Arial" w:hAnsi="Arial" w:cs="Arial"/>
                <w:sz w:val="18"/>
                <w:szCs w:val="18"/>
              </w:rPr>
              <w:t xml:space="preserve">In either case, the system will display a message to the user indicating the condition they have met (about to expire or expired) and allow the user to enter a new password&gt;&lt;/req&gt; </w:t>
            </w:r>
            <w:r w:rsidRPr="00E1212A">
              <w:rPr>
                <w:rFonts w:ascii="Arial" w:hAnsi="Arial" w:cs="Arial"/>
                <w:sz w:val="18"/>
                <w:szCs w:val="18"/>
              </w:rPr>
              <w:br/>
            </w:r>
            <w:r w:rsidRPr="00E1212A">
              <w:rPr>
                <w:rFonts w:ascii="Arial" w:hAnsi="Arial" w:cs="Arial"/>
                <w:sz w:val="18"/>
                <w:szCs w:val="18"/>
              </w:rPr>
              <w:br/>
              <w:t xml:space="preserve">&lt;req&gt;Expiration Message Displayed --If the system determines that the login credentials for the user are valid but the user’s password has already expired, the system will display an Expiration Message indicating to the user that he/she must change their password in order to get access to the system.&gt;&lt;/req&gt;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Will You Create New Password Now?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Enter New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Passwords must be changed periodically and therefore will automatically expire</w:t>
            </w:r>
            <w:r w:rsidR="00194D37" w:rsidRPr="00E1212A">
              <w:rPr>
                <w:rFonts w:ascii="Arial" w:hAnsi="Arial" w:cs="Arial"/>
                <w:sz w:val="18"/>
                <w:szCs w:val="18"/>
              </w:rPr>
              <w:t xml:space="preserve">. </w:t>
            </w:r>
            <w:r w:rsidRPr="00E1212A">
              <w:rPr>
                <w:rFonts w:ascii="Arial" w:hAnsi="Arial" w:cs="Arial"/>
                <w:sz w:val="18"/>
                <w:szCs w:val="18"/>
              </w:rPr>
              <w:t>The system will allow the actor to modify their password before it expires, if desired</w:t>
            </w:r>
            <w:r w:rsidR="00194D37" w:rsidRPr="00E1212A">
              <w:rPr>
                <w:rFonts w:ascii="Arial" w:hAnsi="Arial" w:cs="Arial"/>
                <w:sz w:val="18"/>
                <w:szCs w:val="18"/>
              </w:rPr>
              <w:t xml:space="preserve">. </w:t>
            </w:r>
            <w:r w:rsidRPr="00E1212A">
              <w:rPr>
                <w:rFonts w:ascii="Arial" w:hAnsi="Arial" w:cs="Arial"/>
                <w:sz w:val="18"/>
                <w:szCs w:val="18"/>
              </w:rPr>
              <w:t xml:space="preserve">Additionally, if an actor allows his/her password to expire, the system will allow the actor to create/set a new password, as long as the actor also remembers/knows his/her old (expired) password.&gt;&lt;/req&gt; </w:t>
            </w:r>
            <w:r w:rsidRPr="00E1212A">
              <w:rPr>
                <w:rFonts w:ascii="Arial" w:hAnsi="Arial" w:cs="Arial"/>
                <w:sz w:val="18"/>
                <w:szCs w:val="18"/>
              </w:rPr>
              <w:br/>
            </w:r>
            <w:r w:rsidRPr="00E1212A">
              <w:rPr>
                <w:rFonts w:ascii="Arial" w:hAnsi="Arial" w:cs="Arial"/>
                <w:sz w:val="18"/>
                <w:szCs w:val="18"/>
              </w:rPr>
              <w:br/>
              <w:t>&lt;req&gt;Change Password --The system will notify the user when a valid password is about to expire or when a valid, active password has already expired</w:t>
            </w:r>
            <w:r w:rsidR="00194D37" w:rsidRPr="00E1212A">
              <w:rPr>
                <w:rFonts w:ascii="Arial" w:hAnsi="Arial" w:cs="Arial"/>
                <w:sz w:val="18"/>
                <w:szCs w:val="18"/>
              </w:rPr>
              <w:t xml:space="preserve">. </w:t>
            </w:r>
            <w:r w:rsidRPr="00E1212A">
              <w:rPr>
                <w:rFonts w:ascii="Arial" w:hAnsi="Arial" w:cs="Arial"/>
                <w:sz w:val="18"/>
                <w:szCs w:val="18"/>
              </w:rPr>
              <w:t xml:space="preserve">In either case, the system will display a message to the user indicating the condition they have met (about to expire or expired) and allow the user to enter a new password&gt;&lt;/req&gt; </w:t>
            </w:r>
            <w:r w:rsidRPr="00E1212A">
              <w:rPr>
                <w:rFonts w:ascii="Arial" w:hAnsi="Arial" w:cs="Arial"/>
                <w:sz w:val="18"/>
                <w:szCs w:val="18"/>
              </w:rPr>
              <w:br/>
            </w:r>
            <w:r w:rsidRPr="00E1212A">
              <w:rPr>
                <w:rFonts w:ascii="Arial" w:hAnsi="Arial" w:cs="Arial"/>
                <w:sz w:val="18"/>
                <w:szCs w:val="18"/>
              </w:rPr>
              <w:br/>
              <w:t xml:space="preserve">&lt;req&gt;The may also opt to change his or her password before the password has expired&gt;&lt;/req&gt; </w:t>
            </w:r>
            <w:r w:rsidRPr="00E1212A">
              <w:rPr>
                <w:rFonts w:ascii="Arial" w:hAnsi="Arial" w:cs="Arial"/>
                <w:sz w:val="18"/>
                <w:szCs w:val="18"/>
              </w:rPr>
              <w:br/>
            </w:r>
            <w:r w:rsidRPr="00E1212A">
              <w:rPr>
                <w:rFonts w:ascii="Arial" w:hAnsi="Arial" w:cs="Arial"/>
                <w:sz w:val="18"/>
                <w:szCs w:val="18"/>
              </w:rPr>
              <w:br/>
              <w:t xml:space="preserve">&lt;req&gt;Enter New Password --If the user decides to enter a new password, the system will display the following criteria to the </w:t>
            </w:r>
            <w:r w:rsidR="00A51A35" w:rsidRPr="00E1212A">
              <w:rPr>
                <w:rFonts w:ascii="Arial" w:hAnsi="Arial" w:cs="Arial"/>
                <w:sz w:val="18"/>
                <w:szCs w:val="18"/>
              </w:rPr>
              <w:t>user: User</w:t>
            </w:r>
            <w:r w:rsidRPr="00E1212A">
              <w:rPr>
                <w:rFonts w:ascii="Arial" w:hAnsi="Arial" w:cs="Arial"/>
                <w:sz w:val="18"/>
                <w:szCs w:val="18"/>
              </w:rPr>
              <w:t xml:space="preserve"> ID, The user must enter the following information in order to change a password: Old Password, New Password, Repeated New Password &gt;&lt;/req&gt; </w:t>
            </w:r>
            <w:r w:rsidRPr="00E1212A">
              <w:rPr>
                <w:rFonts w:ascii="Arial" w:hAnsi="Arial" w:cs="Arial"/>
                <w:sz w:val="18"/>
                <w:szCs w:val="18"/>
              </w:rPr>
              <w:br/>
            </w:r>
            <w:r w:rsidRPr="00E1212A">
              <w:rPr>
                <w:rFonts w:ascii="Arial" w:hAnsi="Arial" w:cs="Arial"/>
                <w:sz w:val="18"/>
                <w:szCs w:val="18"/>
              </w:rPr>
              <w:br/>
              <w:t>&lt;req&gt;Invalid Login Credentials --The system will notify the user when they enter a user ID and password that cannot be validated using the pre-assigned user profile information for the Kiosk application.  A message is displayed to the user, access to the system is denied and a log is made of the unsuccessful attempt to login</w:t>
            </w:r>
            <w:r w:rsidR="00194D37" w:rsidRPr="00E1212A">
              <w:rPr>
                <w:rFonts w:ascii="Arial" w:hAnsi="Arial" w:cs="Arial"/>
                <w:sz w:val="18"/>
                <w:szCs w:val="18"/>
              </w:rPr>
              <w:t xml:space="preserve">. </w:t>
            </w:r>
            <w:r w:rsidRPr="00E1212A">
              <w:rPr>
                <w:rFonts w:ascii="Arial" w:hAnsi="Arial" w:cs="Arial"/>
                <w:sz w:val="18"/>
                <w:szCs w:val="18"/>
              </w:rPr>
              <w:t xml:space="preserve">Attempts &amp; failures are logged by “user id” and if the number of failed attempts, for the same user_id, exceeds the pre-defined maximum number of login attempts allowed by the system, the user will be prevented from further attempts to log in, until the system or administrator allows retries&gt;&lt;/req&gt; </w:t>
            </w:r>
            <w:r w:rsidRPr="00E1212A">
              <w:rPr>
                <w:rFonts w:ascii="Arial" w:hAnsi="Arial" w:cs="Arial"/>
                <w:sz w:val="18"/>
                <w:szCs w:val="18"/>
              </w:rPr>
              <w:br/>
            </w:r>
            <w:r w:rsidRPr="00E1212A">
              <w:rPr>
                <w:rFonts w:ascii="Arial" w:hAnsi="Arial" w:cs="Arial"/>
                <w:sz w:val="18"/>
                <w:szCs w:val="18"/>
              </w:rPr>
              <w:br/>
              <w:t xml:space="preserve">&lt;req&gt;Log Failed Attempt--If the system determines that the login credentials for the user are </w:t>
            </w:r>
            <w:r w:rsidRPr="00E1212A">
              <w:rPr>
                <w:rFonts w:ascii="Arial" w:hAnsi="Arial" w:cs="Arial"/>
                <w:sz w:val="18"/>
                <w:szCs w:val="18"/>
              </w:rPr>
              <w:lastRenderedPageBreak/>
              <w:t xml:space="preserve">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&lt;req&gt;Change Password -If the New Password and Repeated New Password do not agree, the user should be displayed a message indicating they do not match and provided an opportunity to re-enter the Password and  Repeated New Password.&gt;&lt;/req&gt;  </w:t>
            </w:r>
            <w:r w:rsidRPr="00E1212A">
              <w:rPr>
                <w:rFonts w:ascii="Arial" w:hAnsi="Arial" w:cs="Arial"/>
                <w:sz w:val="18"/>
                <w:szCs w:val="18"/>
              </w:rPr>
              <w:br/>
            </w:r>
            <w:r w:rsidRPr="00E1212A">
              <w:rPr>
                <w:rFonts w:ascii="Arial" w:hAnsi="Arial" w:cs="Arial"/>
                <w:sz w:val="18"/>
                <w:szCs w:val="18"/>
              </w:rPr>
              <w:br/>
              <w:t xml:space="preserve">&lt;req&gt;Additionally if the Password does not meet strong password requirements, a message must be presented to the user indicating the password requirements.&gt;&lt;/req&gt; </w:t>
            </w:r>
            <w:r w:rsidRPr="00E1212A">
              <w:rPr>
                <w:rFonts w:ascii="Arial" w:hAnsi="Arial" w:cs="Arial"/>
                <w:sz w:val="18"/>
                <w:szCs w:val="18"/>
              </w:rPr>
              <w:br/>
              <w:t xml:space="preserve">    </w:t>
            </w:r>
            <w:r w:rsidRPr="00E1212A">
              <w:rPr>
                <w:rFonts w:ascii="Arial" w:hAnsi="Arial" w:cs="Arial"/>
                <w:sz w:val="18"/>
                <w:szCs w:val="18"/>
              </w:rPr>
              <w:br/>
              <w:t xml:space="preserve">&lt;req&gt;The first time the user logs off the application after changing their password, the system will remind the user that they have changed their password.&gt;&lt;/req&gt; </w:t>
            </w:r>
            <w:r w:rsidRPr="00E1212A">
              <w:rPr>
                <w:rFonts w:ascii="Arial" w:hAnsi="Arial" w:cs="Arial"/>
                <w:sz w:val="18"/>
                <w:szCs w:val="18"/>
              </w:rPr>
              <w:br/>
              <w:t xml:space="preserve">  </w:t>
            </w:r>
            <w:r w:rsidRPr="00E1212A">
              <w:rPr>
                <w:rFonts w:ascii="Arial" w:hAnsi="Arial" w:cs="Arial"/>
                <w:sz w:val="18"/>
                <w:szCs w:val="18"/>
              </w:rPr>
              <w:br/>
              <w:t xml:space="preserve">&lt;req&gt;The system shall not allow the user to re-use the same password until that password is the 5th previous password. </w:t>
            </w:r>
            <w:r w:rsidRPr="00E1212A">
              <w:rPr>
                <w:rFonts w:ascii="Arial" w:hAnsi="Arial" w:cs="Arial"/>
                <w:sz w:val="18"/>
                <w:szCs w:val="18"/>
              </w:rPr>
              <w:br/>
              <w:t xml:space="preserve">  </w:t>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The system shall not allow the user to re-change a password until the current password is at least 3 days old.&gt;&lt;/req&gt; </w:t>
            </w:r>
            <w:r w:rsidRPr="00E1212A">
              <w:rPr>
                <w:rFonts w:ascii="Arial" w:hAnsi="Arial" w:cs="Arial"/>
                <w:sz w:val="18"/>
                <w:szCs w:val="18"/>
              </w:rPr>
              <w:br/>
              <w:t xml:space="preserve">  </w:t>
            </w:r>
            <w:r w:rsidRPr="00E1212A">
              <w:rPr>
                <w:rFonts w:ascii="Arial" w:hAnsi="Arial" w:cs="Arial"/>
                <w:sz w:val="18"/>
                <w:szCs w:val="18"/>
              </w:rPr>
              <w:br/>
              <w:t xml:space="preserve">&lt;req&gt;The system administrator shall be allowed to change a user's password within the 3-day window. &gt;&lt;/req&gt; </w:t>
            </w:r>
            <w:r w:rsidRPr="00E1212A">
              <w:rPr>
                <w:rFonts w:ascii="Arial" w:hAnsi="Arial" w:cs="Arial"/>
                <w:sz w:val="18"/>
                <w:szCs w:val="18"/>
              </w:rPr>
              <w:br/>
              <w:t xml:space="preserve">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Send New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&lt;req&gt;User Password Changed The user successfully changed their password&gt;&lt;/req&gt;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Does User Elect to Change Password?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Is New Password Valid?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Can Login Credentials Be Authenticated?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&lt;req&gt;Authenticate Login Credentials--The system verifies that the actor login credentials are valid, using pre-assigned, authentication and profile information&gt;&lt;/req&gt; </w:t>
            </w:r>
            <w:r w:rsidRPr="00E1212A">
              <w:rPr>
                <w:rFonts w:ascii="Arial" w:hAnsi="Arial" w:cs="Arial"/>
                <w:sz w:val="18"/>
                <w:szCs w:val="18"/>
              </w:rPr>
              <w:br/>
            </w:r>
            <w:r w:rsidRPr="00E1212A">
              <w:rPr>
                <w:rFonts w:ascii="Arial" w:hAnsi="Arial" w:cs="Arial"/>
                <w:sz w:val="18"/>
                <w:szCs w:val="18"/>
              </w:rPr>
              <w:br/>
              <w:t>&lt;req&gt;Expiration Message Displayed --If the system determines that the login credentials for the user are valid but the user’s password has already expired, the system will display an Expiration Message indicating to the user that he/she must change their password in order to get access to the system.&gt;&lt;/req&gt;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Authenticate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&lt;req&gt;When the system determines an actor has entered a valid id and password, the system will also collect the actor's "user profile" information, which will be used by the application to define the actor's role and permissions, and will transfer (navigate) the user to the next (or first) screen and display it to the actor, indicating the user has successfully logged in and can begin using the application.&gt;&lt;/req&gt; </w:t>
            </w:r>
            <w:r w:rsidRPr="00E1212A">
              <w:rPr>
                <w:rFonts w:ascii="Arial" w:hAnsi="Arial" w:cs="Arial"/>
                <w:sz w:val="18"/>
                <w:szCs w:val="18"/>
              </w:rPr>
              <w:br/>
            </w:r>
            <w:r w:rsidRPr="00E1212A">
              <w:rPr>
                <w:rFonts w:ascii="Arial" w:hAnsi="Arial" w:cs="Arial"/>
                <w:sz w:val="18"/>
                <w:szCs w:val="18"/>
              </w:rPr>
              <w:br/>
              <w:t xml:space="preserve">&lt;req&gt;User Profile Obtained--When the system determines that the credentials entered by the user are valid, the system will retrieve the necessary profile information, for the user, which will be used by the application to determine the user’s roles and permissions&gt;&lt;/req&gt; </w:t>
            </w:r>
            <w:r w:rsidRPr="00E1212A">
              <w:rPr>
                <w:rFonts w:ascii="Arial" w:hAnsi="Arial" w:cs="Arial"/>
                <w:sz w:val="18"/>
                <w:szCs w:val="18"/>
              </w:rPr>
              <w:br/>
            </w:r>
            <w:r w:rsidRPr="00E1212A">
              <w:rPr>
                <w:rFonts w:ascii="Arial" w:hAnsi="Arial" w:cs="Arial"/>
                <w:sz w:val="18"/>
                <w:szCs w:val="18"/>
              </w:rPr>
              <w:br/>
              <w:t xml:space="preserve">&lt;req&gt;User access granted The actor is granted permission to access the system.&gt;&lt;/req&gt;  </w:t>
            </w:r>
            <w:r w:rsidRPr="00E1212A">
              <w:rPr>
                <w:rFonts w:ascii="Arial" w:hAnsi="Arial" w:cs="Arial"/>
                <w:sz w:val="18"/>
                <w:szCs w:val="18"/>
              </w:rPr>
              <w:br/>
            </w:r>
            <w:r w:rsidRPr="00E1212A">
              <w:rPr>
                <w:rFonts w:ascii="Arial" w:hAnsi="Arial" w:cs="Arial"/>
                <w:sz w:val="18"/>
                <w:szCs w:val="18"/>
              </w:rPr>
              <w:br/>
              <w:t xml:space="preserve">&lt;req&gt;System shall allow Administrator to manage Administrative privileges&lt;/req&gt; </w:t>
            </w:r>
            <w:r w:rsidRPr="00E1212A">
              <w:rPr>
                <w:rFonts w:ascii="Arial" w:hAnsi="Arial" w:cs="Arial"/>
                <w:sz w:val="18"/>
                <w:szCs w:val="18"/>
              </w:rPr>
              <w:br/>
            </w:r>
            <w:r w:rsidRPr="00E1212A">
              <w:rPr>
                <w:rFonts w:ascii="Arial" w:hAnsi="Arial" w:cs="Arial"/>
                <w:sz w:val="18"/>
                <w:szCs w:val="18"/>
              </w:rPr>
              <w:br/>
              <w:t xml:space="preserve">&lt;req&gt;System shall allow </w:t>
            </w:r>
            <w:r w:rsidR="00A51A35" w:rsidRPr="00E1212A">
              <w:rPr>
                <w:rFonts w:ascii="Arial" w:hAnsi="Arial" w:cs="Arial"/>
                <w:sz w:val="18"/>
                <w:szCs w:val="18"/>
              </w:rPr>
              <w:t>Administrator</w:t>
            </w:r>
            <w:r w:rsidRPr="00E1212A">
              <w:rPr>
                <w:rFonts w:ascii="Arial" w:hAnsi="Arial" w:cs="Arial"/>
                <w:sz w:val="18"/>
                <w:szCs w:val="18"/>
              </w:rPr>
              <w:t xml:space="preserve"> to assign nationally determined role based access.&lt;/req&gt; </w:t>
            </w:r>
            <w:r w:rsidRPr="00E1212A">
              <w:rPr>
                <w:rFonts w:ascii="Arial" w:hAnsi="Arial" w:cs="Arial"/>
                <w:sz w:val="18"/>
                <w:szCs w:val="18"/>
              </w:rPr>
              <w:br/>
            </w:r>
            <w:r w:rsidRPr="00E1212A">
              <w:rPr>
                <w:rFonts w:ascii="Arial" w:hAnsi="Arial" w:cs="Arial"/>
                <w:sz w:val="18"/>
                <w:szCs w:val="18"/>
              </w:rPr>
              <w:br/>
              <w:t xml:space="preserve">&lt;req&gt;System shall have the capability for role based access that is in compliance with local and national guidelines&lt;/req&gt; </w:t>
            </w:r>
            <w:r w:rsidRPr="00E1212A">
              <w:rPr>
                <w:rFonts w:ascii="Arial" w:hAnsi="Arial" w:cs="Arial"/>
                <w:sz w:val="18"/>
                <w:szCs w:val="18"/>
              </w:rPr>
              <w:br/>
            </w:r>
            <w:r w:rsidRPr="00E1212A">
              <w:rPr>
                <w:rFonts w:ascii="Arial" w:hAnsi="Arial" w:cs="Arial"/>
                <w:sz w:val="18"/>
                <w:szCs w:val="18"/>
              </w:rPr>
              <w:br/>
              <w:t xml:space="preserve">&lt;req&gt;System shall allow additional roles to be created by Administrators.&lt;/req&gt; </w:t>
            </w:r>
            <w:r w:rsidRPr="00E1212A">
              <w:rPr>
                <w:rFonts w:ascii="Arial" w:hAnsi="Arial" w:cs="Arial"/>
                <w:sz w:val="18"/>
                <w:szCs w:val="18"/>
              </w:rPr>
              <w:br/>
            </w:r>
            <w:r w:rsidRPr="00E1212A">
              <w:rPr>
                <w:rFonts w:ascii="Arial" w:hAnsi="Arial" w:cs="Arial"/>
                <w:sz w:val="18"/>
                <w:szCs w:val="18"/>
              </w:rPr>
              <w:br/>
              <w:t xml:space="preserve">&lt;req&gt;System shall have the capability to assign roles for end users based upon enterprise business rules of authentication&lt;/req&gt; </w:t>
            </w:r>
            <w:r w:rsidRPr="00E1212A">
              <w:rPr>
                <w:rFonts w:ascii="Arial" w:hAnsi="Arial" w:cs="Arial"/>
                <w:sz w:val="18"/>
                <w:szCs w:val="18"/>
              </w:rPr>
              <w:br/>
            </w:r>
            <w:r w:rsidRPr="00E1212A">
              <w:rPr>
                <w:rFonts w:ascii="Arial" w:hAnsi="Arial" w:cs="Arial"/>
                <w:sz w:val="18"/>
                <w:szCs w:val="18"/>
              </w:rPr>
              <w:br/>
              <w:t xml:space="preserve">&lt;req&gt;System shall allow customization of end user roles at the enterprise level only&lt;/req&gt;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Login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Is This Users 3 attempts?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Lock Account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Send Message That User Account Is Locked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&lt;req&gt;Failed Login Message -When the system determines that the same user (by user_id) has attempted and failed to log into the system too many times (attempts exceed the maximum allowed number of attempts), the system will display the following message: “Access is denied due to too many login attempts</w:t>
            </w:r>
            <w:r w:rsidR="00194D37" w:rsidRPr="00E1212A">
              <w:rPr>
                <w:rFonts w:ascii="Arial" w:hAnsi="Arial" w:cs="Arial"/>
                <w:sz w:val="18"/>
                <w:szCs w:val="18"/>
              </w:rPr>
              <w:t xml:space="preserve">. </w:t>
            </w:r>
            <w:r w:rsidRPr="00E1212A">
              <w:rPr>
                <w:rFonts w:ascii="Arial" w:hAnsi="Arial" w:cs="Arial"/>
                <w:sz w:val="18"/>
                <w:szCs w:val="18"/>
              </w:rPr>
              <w:t xml:space="preserve">Please contact your System Administrator.”  </w:t>
            </w:r>
            <w:r w:rsidRPr="00E1212A">
              <w:rPr>
                <w:rFonts w:ascii="Arial" w:hAnsi="Arial" w:cs="Arial"/>
                <w:sz w:val="18"/>
                <w:szCs w:val="18"/>
              </w:rPr>
              <w:br/>
              <w:t>&gt;&lt;/req&gt;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25. Inform Admin That Account is Locked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&lt;req&gt;Lock User Message -- When the system determines that the same user (by user_id) has attempted and failed to login into the system too many times (attempts exceed the maximum allowed number of attempts), the system will display the following message on each subsequent login attempt, until the system has been unlocked: “The system is locked due to too many login attempts</w:t>
            </w:r>
            <w:r w:rsidR="00194D37" w:rsidRPr="00E1212A">
              <w:rPr>
                <w:rFonts w:ascii="Arial" w:hAnsi="Arial" w:cs="Arial"/>
                <w:sz w:val="18"/>
                <w:szCs w:val="18"/>
              </w:rPr>
              <w:t xml:space="preserve">. </w:t>
            </w:r>
            <w:r w:rsidR="00D8134D" w:rsidRPr="00E1212A">
              <w:rPr>
                <w:rFonts w:ascii="Arial" w:hAnsi="Arial" w:cs="Arial"/>
                <w:sz w:val="18"/>
                <w:szCs w:val="18"/>
              </w:rPr>
              <w:t xml:space="preserve">Please contact your System Administrator or wait 15 minutes.” </w:t>
            </w:r>
            <w:r w:rsidRPr="00E1212A">
              <w:rPr>
                <w:rFonts w:ascii="Arial" w:hAnsi="Arial" w:cs="Arial"/>
                <w:sz w:val="18"/>
                <w:szCs w:val="18"/>
              </w:rPr>
              <w:t xml:space="preserve">&gt;&lt;/req&gt; </w:t>
            </w:r>
            <w:r w:rsidRPr="00E1212A">
              <w:rPr>
                <w:rFonts w:ascii="Arial" w:hAnsi="Arial" w:cs="Arial"/>
                <w:sz w:val="18"/>
                <w:szCs w:val="18"/>
              </w:rPr>
              <w:br/>
            </w:r>
            <w:r w:rsidRPr="00E1212A">
              <w:rPr>
                <w:rFonts w:ascii="Arial" w:hAnsi="Arial" w:cs="Arial"/>
                <w:sz w:val="18"/>
                <w:szCs w:val="18"/>
              </w:rPr>
              <w:br/>
              <w:t xml:space="preserve">&lt;req&gt;User ID Locking If a user attempts to login, unsuccessfully, too many times, they will be “locked” and therefore prevented from further attempts to login until the account is “reset” by the system or by an administrator &gt;&lt;/req&gt; </w:t>
            </w:r>
            <w:r w:rsidRPr="00E1212A">
              <w:rPr>
                <w:rFonts w:ascii="Arial" w:hAnsi="Arial" w:cs="Arial"/>
                <w:sz w:val="18"/>
                <w:szCs w:val="18"/>
              </w:rPr>
              <w:br/>
            </w:r>
            <w:r w:rsidRPr="00E1212A">
              <w:rPr>
                <w:rFonts w:ascii="Arial" w:hAnsi="Arial" w:cs="Arial"/>
                <w:sz w:val="18"/>
                <w:szCs w:val="18"/>
              </w:rPr>
              <w:br/>
              <w:t>&lt;req&gt;If a user (User ID) is locked, he/she may not log into the system until such time as the User ID has been “reset” by an administrator or by the system</w:t>
            </w:r>
            <w:r w:rsidR="00194D37"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If a user (User ID) is locked, he/she may, optionally, wait 15 minutes for the system to automatically “reset” the User ID. </w:t>
            </w:r>
            <w:r w:rsidR="00D8134D" w:rsidRPr="00E1212A">
              <w:rPr>
                <w:rFonts w:ascii="Arial" w:hAnsi="Arial" w:cs="Arial"/>
                <w:sz w:val="18"/>
                <w:szCs w:val="18"/>
              </w:rPr>
              <w:t xml:space="preserve">&gt;&lt;/req&gt; </w:t>
            </w:r>
            <w:r w:rsidR="00D8134D" w:rsidRPr="00E1212A">
              <w:rPr>
                <w:rFonts w:ascii="Arial" w:hAnsi="Arial" w:cs="Arial"/>
                <w:sz w:val="18"/>
                <w:szCs w:val="18"/>
              </w:rPr>
              <w:br/>
              <w:t xml:space="preserve">  </w:t>
            </w:r>
            <w:r w:rsidR="00D8134D" w:rsidRPr="00E1212A">
              <w:rPr>
                <w:rFonts w:ascii="Arial" w:hAnsi="Arial" w:cs="Arial"/>
                <w:sz w:val="18"/>
                <w:szCs w:val="18"/>
              </w:rPr>
              <w:br/>
              <w:t xml:space="preserve">&lt;req&gt;Multiple Sessions-- The system will allow a user to log into multiple sessions (multiple browser windows, multiple logins.)  &gt;&lt;/req&gt; </w:t>
            </w:r>
            <w:r w:rsidR="00D8134D" w:rsidRPr="00E1212A">
              <w:rPr>
                <w:rFonts w:ascii="Arial" w:hAnsi="Arial" w:cs="Arial"/>
                <w:sz w:val="18"/>
                <w:szCs w:val="18"/>
              </w:rPr>
              <w:br/>
            </w:r>
            <w:r w:rsidR="00D8134D" w:rsidRPr="00E1212A">
              <w:rPr>
                <w:rFonts w:ascii="Arial" w:hAnsi="Arial" w:cs="Arial"/>
                <w:sz w:val="18"/>
                <w:szCs w:val="18"/>
              </w:rPr>
              <w:br/>
              <w:t xml:space="preserve">&lt;req&gt;User Denied The actor is denied permission to access the system. &gt;&lt;/req&gt; </w:t>
            </w:r>
            <w:r w:rsidR="00D8134D" w:rsidRPr="00E1212A">
              <w:rPr>
                <w:rFonts w:ascii="Arial" w:hAnsi="Arial" w:cs="Arial"/>
                <w:sz w:val="18"/>
                <w:szCs w:val="18"/>
              </w:rPr>
              <w:br/>
            </w:r>
            <w:r w:rsidR="00D8134D" w:rsidRPr="00E1212A">
              <w:rPr>
                <w:rFonts w:ascii="Arial" w:hAnsi="Arial" w:cs="Arial"/>
                <w:sz w:val="18"/>
                <w:szCs w:val="18"/>
              </w:rPr>
              <w:br/>
              <w:t xml:space="preserve">&lt;req&gt;User ID Locked The user ID that attempt to log into the system multiple times but exceeded the maximum number of attempt, is blocked/locked from further attempts to log in. &gt;&lt;/req&gt; </w:t>
            </w:r>
            <w:r w:rsidR="00D8134D"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26. Direct Admin To Contact Kiosk Support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**Ref. support plan**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27. Send "Invalid Login Attempt"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Invalid Login Message --When the system determines that the login credentials for the user are invalid, the system will display the following message: “Invalid Credentials: Please try again." &gt;&lt;/req&gt; </w:t>
            </w:r>
            <w:r w:rsidRPr="00E1212A">
              <w:rPr>
                <w:rFonts w:ascii="Arial" w:hAnsi="Arial" w:cs="Arial"/>
                <w:sz w:val="18"/>
                <w:szCs w:val="18"/>
              </w:rPr>
              <w:br/>
            </w:r>
            <w:r w:rsidRPr="00E1212A">
              <w:rPr>
                <w:rFonts w:ascii="Arial" w:hAnsi="Arial" w:cs="Arial"/>
                <w:sz w:val="18"/>
                <w:szCs w:val="18"/>
              </w:rPr>
              <w:br/>
              <w:t xml:space="preserve">&lt;req&gt;Failed Login Message -When the system determines that the same user (by user_id) has attempted and failed to log into the system too many times (attempts exceed the maximum allowed number of attempts), the system will display the following message: “Access is denied due to too many login attempts.  Please contact your System Administrator.” &gt;&lt;/req&gt;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28. Display "Invalid Login Attempt"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&lt;req&gt;Log Failed Attempt--If the system determines that the login credentials for the user are invalid, the system will “log” that an attempt was made, by the “entered” user_id, to login into the system and that the attempt to login failed.&gt;&lt;/req&gt; </w:t>
            </w:r>
            <w:r w:rsidRPr="00E1212A">
              <w:rPr>
                <w:rFonts w:ascii="Arial" w:hAnsi="Arial" w:cs="Arial"/>
                <w:sz w:val="18"/>
                <w:szCs w:val="18"/>
              </w:rPr>
              <w:br/>
            </w:r>
            <w:r w:rsidRPr="00E1212A">
              <w:rPr>
                <w:rFonts w:ascii="Arial" w:hAnsi="Arial" w:cs="Arial"/>
                <w:sz w:val="18"/>
                <w:szCs w:val="18"/>
              </w:rPr>
              <w:br/>
              <w:t xml:space="preserve">&lt;req&gt;Invalid Login Message Displayed --If the system determines that the login credentials for the user are invalid, the system will display an Invalid Login Message indicating to the user that he/she must re-enter their password in order to get access to the system.&gt;&lt;/req&gt; </w:t>
            </w:r>
            <w:r w:rsidRPr="00E1212A">
              <w:rPr>
                <w:rFonts w:ascii="Arial" w:hAnsi="Arial" w:cs="Arial"/>
                <w:sz w:val="18"/>
                <w:szCs w:val="18"/>
              </w:rPr>
              <w:br/>
            </w:r>
            <w:r w:rsidRPr="00E1212A">
              <w:rPr>
                <w:rFonts w:ascii="Arial" w:hAnsi="Arial" w:cs="Arial"/>
                <w:sz w:val="18"/>
                <w:szCs w:val="18"/>
              </w:rPr>
              <w:br/>
              <w:t xml:space="preserve">&lt;req&gt;Failed Login Message Displayed --If the system determines that the same user (by user_id) has attempted and failed to log into the system too many times (attempts exceed the maximum allowed number of attempts), the system will display a Failed Login Message indicating to the user that they have failed to present valid credentials and is prohibited from further attempts to login&gt;&lt;/req&gt; </w:t>
            </w:r>
            <w:r w:rsidRPr="00E1212A">
              <w:rPr>
                <w:rFonts w:ascii="Arial" w:hAnsi="Arial" w:cs="Arial"/>
                <w:sz w:val="18"/>
                <w:szCs w:val="18"/>
              </w:rPr>
              <w:br/>
            </w:r>
            <w:r w:rsidRPr="00E1212A">
              <w:rPr>
                <w:rFonts w:ascii="Arial" w:hAnsi="Arial" w:cs="Arial"/>
                <w:sz w:val="18"/>
                <w:szCs w:val="18"/>
              </w:rPr>
              <w:br/>
              <w:t xml:space="preserve">&lt;req&gt;Lock User Login If the system determines that the same user (by user_id) has attempted and failed to log into the system too many times (attempts exceed the maximum allowed number of attempts), the system will “lock” the user id, which will prevent the same user id from further attempts to login to the system.&gt;&lt;/req&gt;  </w:t>
            </w:r>
            <w:r w:rsidRPr="00E1212A">
              <w:rPr>
                <w:rFonts w:ascii="Arial" w:hAnsi="Arial" w:cs="Arial"/>
                <w:sz w:val="18"/>
                <w:szCs w:val="18"/>
              </w:rPr>
              <w:br/>
            </w:r>
            <w:r w:rsidRPr="00E1212A">
              <w:rPr>
                <w:rFonts w:ascii="Arial" w:hAnsi="Arial" w:cs="Arial"/>
                <w:sz w:val="18"/>
                <w:szCs w:val="18"/>
              </w:rPr>
              <w:br/>
              <w:t>&lt;req&gt;Log of Login Attempts Each person desiring to access the Kiosk system must utilize a valid password in addition to a pre-defined ID in order to gain access to the Kiosk application. &gt;&lt;/req</w:t>
            </w:r>
            <w:proofErr w:type="gramStart"/>
            <w:r w:rsidRPr="00E1212A">
              <w:rPr>
                <w:rFonts w:ascii="Arial" w:hAnsi="Arial" w:cs="Arial"/>
                <w:sz w:val="18"/>
                <w:szCs w:val="18"/>
              </w:rPr>
              <w:t xml:space="preserve">&gt;  </w:t>
            </w:r>
            <w:proofErr w:type="gramEnd"/>
            <w:r w:rsidRPr="00E1212A">
              <w:rPr>
                <w:rFonts w:ascii="Arial" w:hAnsi="Arial" w:cs="Arial"/>
                <w:sz w:val="18"/>
                <w:szCs w:val="18"/>
              </w:rPr>
              <w:br/>
            </w:r>
            <w:r w:rsidRPr="00E1212A">
              <w:rPr>
                <w:rFonts w:ascii="Arial" w:hAnsi="Arial" w:cs="Arial"/>
                <w:sz w:val="18"/>
                <w:szCs w:val="18"/>
              </w:rPr>
              <w:br/>
              <w:t xml:space="preserve">&lt;req&gt;The valid combination of User ID and Password must be presented to the system in order to gain access.&gt;&lt;/req&gt; </w:t>
            </w:r>
            <w:r w:rsidRPr="00E1212A">
              <w:rPr>
                <w:rFonts w:ascii="Arial" w:hAnsi="Arial" w:cs="Arial"/>
                <w:sz w:val="18"/>
                <w:szCs w:val="18"/>
              </w:rPr>
              <w:br/>
            </w:r>
            <w:r w:rsidRPr="00E1212A">
              <w:rPr>
                <w:rFonts w:ascii="Arial" w:hAnsi="Arial" w:cs="Arial"/>
                <w:sz w:val="18"/>
                <w:szCs w:val="18"/>
              </w:rPr>
              <w:br/>
              <w:t xml:space="preserve">&lt;req&gt;A log of both successful and unsuccessful login attempts is created by the system, by User ID. &gt;&lt;/req&gt; </w:t>
            </w:r>
            <w:r w:rsidRPr="00E1212A">
              <w:rPr>
                <w:rFonts w:ascii="Arial" w:hAnsi="Arial" w:cs="Arial"/>
                <w:sz w:val="18"/>
                <w:szCs w:val="18"/>
              </w:rPr>
              <w:br/>
            </w:r>
            <w:r w:rsidRPr="00E1212A">
              <w:rPr>
                <w:rFonts w:ascii="Arial" w:hAnsi="Arial" w:cs="Arial"/>
                <w:sz w:val="18"/>
                <w:szCs w:val="18"/>
              </w:rPr>
              <w:br/>
              <w:t xml:space="preserve">&lt;req&gt;The maximum number of attempted logins shall be a system parameter (Failed Attempts) value that is maintained by an Administrator.&gt;&lt;/req&gt; </w:t>
            </w:r>
            <w:r w:rsidRPr="00E1212A">
              <w:rPr>
                <w:rFonts w:ascii="Arial" w:hAnsi="Arial" w:cs="Arial"/>
                <w:sz w:val="18"/>
                <w:szCs w:val="18"/>
              </w:rPr>
              <w:br/>
              <w:t xml:space="preserve">  </w:t>
            </w:r>
            <w:r w:rsidRPr="00E1212A">
              <w:rPr>
                <w:rFonts w:ascii="Arial" w:hAnsi="Arial" w:cs="Arial"/>
                <w:sz w:val="18"/>
                <w:szCs w:val="18"/>
              </w:rPr>
              <w:br/>
              <w:t xml:space="preserve">&lt;req&gt;The default value for the Failed Attempts value shall be 3.&gt;&lt;/req&gt; </w:t>
            </w:r>
            <w:r w:rsidRPr="00E1212A">
              <w:rPr>
                <w:rFonts w:ascii="Arial" w:hAnsi="Arial" w:cs="Arial"/>
                <w:sz w:val="18"/>
                <w:szCs w:val="18"/>
              </w:rPr>
              <w:br/>
              <w:t xml:space="preserve">  </w:t>
            </w:r>
            <w:r w:rsidRPr="00E1212A">
              <w:rPr>
                <w:rFonts w:ascii="Arial" w:hAnsi="Arial" w:cs="Arial"/>
                <w:sz w:val="18"/>
                <w:szCs w:val="18"/>
              </w:rPr>
              <w:br/>
            </w:r>
            <w:r w:rsidRPr="00E1212A">
              <w:rPr>
                <w:rFonts w:ascii="Arial" w:hAnsi="Arial" w:cs="Arial"/>
                <w:sz w:val="18"/>
                <w:szCs w:val="18"/>
              </w:rPr>
              <w:lastRenderedPageBreak/>
              <w:t xml:space="preserve">&lt;req&gt;Attempted logins shall be tracked by User ID and a log of attempts and failures is needed, by User ID and Date/Time Stamp. &gt;&lt;/req&gt;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BA3872">
      <w:pPr>
        <w:pStyle w:val="Heading5"/>
      </w:pPr>
      <w:r w:rsidRPr="00940461">
        <w:t>Perform Admin Login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Administrator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Active Directory</w:t>
            </w:r>
          </w:p>
        </w:tc>
      </w:tr>
    </w:tbl>
    <w:p w:rsidR="00D8134D" w:rsidRDefault="00D8134D" w:rsidP="00581A9D">
      <w:pPr>
        <w:autoSpaceDE w:val="0"/>
        <w:autoSpaceDN w:val="0"/>
        <w:adjustRightInd w:val="0"/>
      </w:pPr>
    </w:p>
    <w:p w:rsidR="00641F64" w:rsidRPr="00940461" w:rsidRDefault="00641F64" w:rsidP="00581A9D">
      <w:pPr>
        <w:autoSpaceDE w:val="0"/>
        <w:autoSpaceDN w:val="0"/>
        <w:adjustRightInd w:val="0"/>
      </w:pPr>
    </w:p>
    <w:p w:rsidR="00D8134D" w:rsidRPr="00940461" w:rsidRDefault="00D8134D" w:rsidP="00581A9D">
      <w:pPr>
        <w:pStyle w:val="Heading4"/>
      </w:pPr>
      <w:r w:rsidRPr="00940461">
        <w:lastRenderedPageBreak/>
        <w:t xml:space="preserve">Perform Veteran VIC Login </w:t>
      </w:r>
    </w:p>
    <w:p w:rsidR="00D8134D" w:rsidRPr="00940461" w:rsidRDefault="00D8134D" w:rsidP="00BA3872">
      <w:pPr>
        <w:pStyle w:val="Heading5"/>
      </w:pPr>
      <w:r w:rsidRPr="00940461">
        <w:t>Perform Veteran VIC Login</w:t>
      </w:r>
    </w:p>
    <w:p w:rsidR="00D8134D" w:rsidRPr="00940461" w:rsidRDefault="00CB78D6" w:rsidP="002712AB">
      <w:pPr>
        <w:autoSpaceDE w:val="0"/>
        <w:autoSpaceDN w:val="0"/>
        <w:adjustRightInd w:val="0"/>
        <w:ind w:left="-720"/>
        <w:jc w:val="center"/>
      </w:pPr>
      <w:r>
        <w:rPr>
          <w:noProof/>
        </w:rPr>
        <w:drawing>
          <wp:inline distT="0" distB="0" distL="0" distR="0" wp14:anchorId="429859C4" wp14:editId="69B8972E">
            <wp:extent cx="6785610" cy="3572510"/>
            <wp:effectExtent l="0" t="0" r="0" b="0"/>
            <wp:docPr id="16" name="Picture 13" descr="Perform Veteran VIC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a:stretch>
                      <a:fillRect/>
                    </a:stretch>
                  </pic:blipFill>
                  <pic:spPr bwMode="auto">
                    <a:xfrm>
                      <a:off x="0" y="0"/>
                      <a:ext cx="6785610" cy="3572510"/>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581A9D">
      <w:pPr>
        <w:autoSpaceDE w:val="0"/>
        <w:autoSpaceDN w:val="0"/>
        <w:adjustRightInd w:val="0"/>
      </w:pPr>
    </w:p>
    <w:p w:rsidR="00D8134D" w:rsidRPr="00940461" w:rsidRDefault="00D8134D" w:rsidP="00394D5A">
      <w:pPr>
        <w:pStyle w:val="Heading5"/>
      </w:pPr>
      <w:r w:rsidRPr="00940461">
        <w:t>Perform Veteran VIC Login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Veteran VIC Login Initiated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Initiate Login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w:t>
            </w:r>
            <w:r w:rsidR="00A51A35" w:rsidRPr="00E1212A">
              <w:rPr>
                <w:rFonts w:ascii="Arial" w:hAnsi="Arial" w:cs="Arial"/>
                <w:sz w:val="18"/>
                <w:szCs w:val="18"/>
              </w:rPr>
              <w:t>describes</w:t>
            </w:r>
            <w:r w:rsidRPr="00E1212A">
              <w:rPr>
                <w:rFonts w:ascii="Arial" w:hAnsi="Arial" w:cs="Arial"/>
                <w:sz w:val="18"/>
                <w:szCs w:val="18"/>
              </w:rPr>
              <w:t xml:space="preserve"> initiating login at the 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Display System Use Notification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displays an approved, system use notification message before granting system access informing potential users&lt;/req&gt; </w:t>
            </w:r>
            <w:r w:rsidRPr="00E1212A">
              <w:rPr>
                <w:rFonts w:ascii="Arial" w:hAnsi="Arial" w:cs="Arial"/>
                <w:sz w:val="18"/>
                <w:szCs w:val="18"/>
              </w:rPr>
              <w:br/>
            </w:r>
            <w:r w:rsidRPr="00E1212A">
              <w:rPr>
                <w:rFonts w:ascii="Arial" w:hAnsi="Arial" w:cs="Arial"/>
                <w:sz w:val="18"/>
                <w:szCs w:val="18"/>
              </w:rPr>
              <w:br/>
              <w:t xml:space="preserve">&lt;req&gt; the kiosk system owner or other responsible management must select and configure the Operating System (OS) to display a warning banner screen (or close approximation) at login. </w:t>
            </w:r>
            <w:r w:rsidRPr="00E1212A">
              <w:rPr>
                <w:rFonts w:ascii="Arial" w:hAnsi="Arial" w:cs="Arial"/>
                <w:sz w:val="18"/>
                <w:szCs w:val="18"/>
              </w:rPr>
              <w:lastRenderedPageBreak/>
              <w:t xml:space="preserve">&lt;/req&gt; </w:t>
            </w:r>
            <w:r w:rsidRPr="00E1212A">
              <w:rPr>
                <w:rFonts w:ascii="Arial" w:hAnsi="Arial" w:cs="Arial"/>
                <w:sz w:val="18"/>
                <w:szCs w:val="18"/>
              </w:rPr>
              <w:br/>
            </w:r>
            <w:r w:rsidRPr="00E1212A">
              <w:rPr>
                <w:rFonts w:ascii="Arial" w:hAnsi="Arial" w:cs="Arial"/>
                <w:sz w:val="18"/>
                <w:szCs w:val="18"/>
              </w:rPr>
              <w:br/>
              <w:t xml:space="preserve">&lt;req&gt; Configuration of the kiosk during login will require users to electronically acknowledge the warning banner message (such as "Swiping VIC Card" to proceed) &lt;/req&gt; </w:t>
            </w:r>
            <w:r w:rsidRPr="00E1212A">
              <w:rPr>
                <w:rFonts w:ascii="Arial" w:hAnsi="Arial" w:cs="Arial"/>
                <w:sz w:val="18"/>
                <w:szCs w:val="18"/>
              </w:rPr>
              <w:br/>
            </w:r>
            <w:r w:rsidRPr="00E1212A">
              <w:rPr>
                <w:rFonts w:ascii="Arial" w:hAnsi="Arial" w:cs="Arial"/>
                <w:sz w:val="18"/>
                <w:szCs w:val="18"/>
              </w:rPr>
              <w:br/>
              <w:t xml:space="preserve">&lt;req&gt;Display confidentiality statement&lt;/req&gt; </w:t>
            </w:r>
            <w:r w:rsidRPr="00E1212A">
              <w:rPr>
                <w:rFonts w:ascii="Arial" w:hAnsi="Arial" w:cs="Arial"/>
                <w:sz w:val="18"/>
                <w:szCs w:val="18"/>
              </w:rPr>
              <w:br/>
            </w:r>
            <w:r w:rsidRPr="00E1212A">
              <w:rPr>
                <w:rFonts w:ascii="Arial" w:hAnsi="Arial" w:cs="Arial"/>
                <w:sz w:val="18"/>
                <w:szCs w:val="18"/>
              </w:rPr>
              <w:br/>
              <w:t xml:space="preserve">&lt;req&gt; Actor must have VIC card assigned to them in the normal registration process&lt;/req&gt; </w:t>
            </w:r>
            <w:r w:rsidRPr="00E1212A">
              <w:rPr>
                <w:rFonts w:ascii="Arial" w:hAnsi="Arial" w:cs="Arial"/>
                <w:sz w:val="18"/>
                <w:szCs w:val="18"/>
              </w:rPr>
              <w:br/>
            </w:r>
            <w:r w:rsidRPr="00E1212A">
              <w:rPr>
                <w:rFonts w:ascii="Arial" w:hAnsi="Arial" w:cs="Arial"/>
                <w:sz w:val="18"/>
                <w:szCs w:val="18"/>
              </w:rPr>
              <w:br/>
              <w:t xml:space="preserve">&lt;req&gt; Actor does not have VIC </w:t>
            </w:r>
            <w:r w:rsidR="00A51A35" w:rsidRPr="00E1212A">
              <w:rPr>
                <w:rFonts w:ascii="Arial" w:hAnsi="Arial" w:cs="Arial"/>
                <w:sz w:val="18"/>
                <w:szCs w:val="18"/>
              </w:rPr>
              <w:t>cannot</w:t>
            </w:r>
            <w:r w:rsidRPr="00E1212A">
              <w:rPr>
                <w:rFonts w:ascii="Arial" w:hAnsi="Arial" w:cs="Arial"/>
                <w:sz w:val="18"/>
                <w:szCs w:val="18"/>
              </w:rPr>
              <w:t xml:space="preserve"> use kiosk system&lt;/req&gt; </w:t>
            </w:r>
            <w:r w:rsidRPr="00E1212A">
              <w:rPr>
                <w:rFonts w:ascii="Arial" w:hAnsi="Arial" w:cs="Arial"/>
                <w:sz w:val="18"/>
                <w:szCs w:val="18"/>
              </w:rPr>
              <w:br/>
            </w:r>
            <w:r w:rsidRPr="00E1212A">
              <w:rPr>
                <w:rFonts w:ascii="Arial" w:hAnsi="Arial" w:cs="Arial"/>
                <w:sz w:val="18"/>
                <w:szCs w:val="18"/>
              </w:rPr>
              <w:br/>
              <w:t xml:space="preserve">&lt;req&gt;Actor not logged in--An actor desires access to the system but is not logged in&lt;/req&gt; </w:t>
            </w:r>
            <w:r w:rsidRPr="00E1212A">
              <w:rPr>
                <w:rFonts w:ascii="Arial" w:hAnsi="Arial" w:cs="Arial"/>
                <w:sz w:val="18"/>
                <w:szCs w:val="18"/>
              </w:rPr>
              <w:br/>
            </w:r>
            <w:r w:rsidRPr="00E1212A">
              <w:rPr>
                <w:rFonts w:ascii="Arial" w:hAnsi="Arial" w:cs="Arial"/>
                <w:sz w:val="18"/>
                <w:szCs w:val="18"/>
              </w:rPr>
              <w:br/>
              <w:t xml:space="preserve">&lt;req&gt;Actor has a VIC card--The actor has a valid VIC card or VistA account. &lt;/req&gt; </w:t>
            </w:r>
            <w:r w:rsidRPr="00E1212A">
              <w:rPr>
                <w:rFonts w:ascii="Arial" w:hAnsi="Arial" w:cs="Arial"/>
                <w:sz w:val="18"/>
                <w:szCs w:val="18"/>
              </w:rPr>
              <w:br/>
            </w:r>
            <w:r w:rsidRPr="00E1212A">
              <w:rPr>
                <w:rFonts w:ascii="Arial" w:hAnsi="Arial" w:cs="Arial"/>
                <w:sz w:val="18"/>
                <w:szCs w:val="18"/>
              </w:rPr>
              <w:br/>
              <w:t xml:space="preserve">&lt;req&gt;Actor access granted--The actor is granted permission to access the system&lt;/req&gt; </w:t>
            </w:r>
            <w:r w:rsidRPr="00E1212A">
              <w:rPr>
                <w:rFonts w:ascii="Arial" w:hAnsi="Arial" w:cs="Arial"/>
                <w:sz w:val="18"/>
                <w:szCs w:val="18"/>
              </w:rPr>
              <w:br/>
            </w:r>
            <w:r w:rsidRPr="00E1212A">
              <w:rPr>
                <w:rFonts w:ascii="Arial" w:hAnsi="Arial" w:cs="Arial"/>
                <w:sz w:val="18"/>
                <w:szCs w:val="18"/>
              </w:rPr>
              <w:br/>
              <w:t xml:space="preserve">&lt;req&gt;Actor Denied--The actor is denied permission to access the system&lt;/req&gt; </w:t>
            </w:r>
            <w:r w:rsidRPr="00E1212A">
              <w:rPr>
                <w:rFonts w:ascii="Arial" w:hAnsi="Arial" w:cs="Arial"/>
                <w:sz w:val="18"/>
                <w:szCs w:val="18"/>
              </w:rPr>
              <w:br/>
            </w:r>
            <w:r w:rsidRPr="00E1212A">
              <w:rPr>
                <w:rFonts w:ascii="Arial" w:hAnsi="Arial" w:cs="Arial"/>
                <w:sz w:val="18"/>
                <w:szCs w:val="18"/>
              </w:rPr>
              <w:br/>
              <w:t xml:space="preserve">&lt;req&gt;Actor ID locked--The user ID that attempt to log into the system multiple times but exceeded the maximum number of attempt, is blocked/locked from further attempts to log in. &lt;/req&gt;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Swipe VIC Card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Patients initiate authentication and login by swiping a VIC through a magnetic-card swipe reader connected to the client workstation. </w:t>
            </w:r>
            <w:r w:rsidRPr="00E1212A">
              <w:rPr>
                <w:rFonts w:ascii="Arial" w:hAnsi="Arial" w:cs="Arial"/>
                <w:sz w:val="18"/>
                <w:szCs w:val="18"/>
              </w:rPr>
              <w:br/>
            </w:r>
            <w:r w:rsidRPr="00E1212A">
              <w:rPr>
                <w:rFonts w:ascii="Arial" w:hAnsi="Arial" w:cs="Arial"/>
                <w:sz w:val="18"/>
                <w:szCs w:val="18"/>
              </w:rPr>
              <w:br/>
              <w:t xml:space="preserve">&lt;req&gt; The system will be configured to recognize data entry from a card-swipe input so that a patient could begin a session using a Veteran's Identification Card (VIC) &lt;/req&gt; </w:t>
            </w:r>
            <w:r w:rsidRPr="00E1212A">
              <w:rPr>
                <w:rFonts w:ascii="Arial" w:hAnsi="Arial" w:cs="Arial"/>
                <w:sz w:val="18"/>
                <w:szCs w:val="18"/>
              </w:rPr>
              <w:br/>
            </w:r>
            <w:r w:rsidRPr="00E1212A">
              <w:rPr>
                <w:rFonts w:ascii="Arial" w:hAnsi="Arial" w:cs="Arial"/>
                <w:sz w:val="18"/>
                <w:szCs w:val="18"/>
              </w:rPr>
              <w:br/>
              <w:t xml:space="preserve">&lt;req&gt; The kiosk will allow for the ability to capture and read magnetic data on a Veteran Identification Card &lt;/req&gt; </w:t>
            </w:r>
            <w:r w:rsidRPr="00E1212A">
              <w:rPr>
                <w:rFonts w:ascii="Arial" w:hAnsi="Arial" w:cs="Arial"/>
                <w:sz w:val="18"/>
                <w:szCs w:val="18"/>
              </w:rPr>
              <w:br/>
            </w:r>
            <w:r w:rsidRPr="00E1212A">
              <w:rPr>
                <w:rFonts w:ascii="Arial" w:hAnsi="Arial" w:cs="Arial"/>
                <w:sz w:val="18"/>
                <w:szCs w:val="18"/>
              </w:rPr>
              <w:br/>
              <w:t xml:space="preserve">&lt;req&gt;Magnetic strip card reader available&lt;/req&gt; </w:t>
            </w:r>
            <w:r w:rsidRPr="00E1212A">
              <w:rPr>
                <w:rFonts w:ascii="Arial" w:hAnsi="Arial" w:cs="Arial"/>
                <w:sz w:val="18"/>
                <w:szCs w:val="18"/>
              </w:rPr>
              <w:br/>
            </w:r>
            <w:r w:rsidRPr="00E1212A">
              <w:rPr>
                <w:rFonts w:ascii="Arial" w:hAnsi="Arial" w:cs="Arial"/>
                <w:sz w:val="18"/>
                <w:szCs w:val="18"/>
              </w:rPr>
              <w:br/>
              <w:t xml:space="preserve">&lt;req&gt;Actor must swipe VIC card in the Magnetic card reader &lt;/req&gt; </w:t>
            </w:r>
            <w:r w:rsidRPr="00E1212A">
              <w:rPr>
                <w:rFonts w:ascii="Arial" w:hAnsi="Arial" w:cs="Arial"/>
                <w:sz w:val="18"/>
                <w:szCs w:val="18"/>
              </w:rPr>
              <w:br/>
            </w:r>
            <w:r w:rsidRPr="00E1212A">
              <w:rPr>
                <w:rFonts w:ascii="Arial" w:hAnsi="Arial" w:cs="Arial"/>
                <w:sz w:val="18"/>
                <w:szCs w:val="18"/>
              </w:rPr>
              <w:br/>
              <w:t xml:space="preserve">&lt;req&gt; Log should be made for swiping attempts&lt;/req&gt; </w:t>
            </w:r>
            <w:r w:rsidRPr="00E1212A">
              <w:rPr>
                <w:rFonts w:ascii="Arial" w:hAnsi="Arial" w:cs="Arial"/>
                <w:sz w:val="18"/>
                <w:szCs w:val="18"/>
              </w:rPr>
              <w:br/>
            </w:r>
            <w:r w:rsidRPr="00E1212A">
              <w:rPr>
                <w:rFonts w:ascii="Arial" w:hAnsi="Arial" w:cs="Arial"/>
                <w:sz w:val="18"/>
                <w:szCs w:val="18"/>
              </w:rPr>
              <w:br/>
              <w:t xml:space="preserve">&lt;req&gt;for multiple swipe you must be locked out and sent to a clerk </w:t>
            </w:r>
            <w:r w:rsidRPr="00E1212A">
              <w:rPr>
                <w:rFonts w:ascii="Arial" w:hAnsi="Arial" w:cs="Arial"/>
                <w:sz w:val="18"/>
                <w:szCs w:val="18"/>
              </w:rPr>
              <w:br/>
              <w:t xml:space="preserve">&lt;req&gt;System shall lock access for a maximum of 15 minutes for any user for any transaction&lt;/req&gt; </w:t>
            </w:r>
            <w:r w:rsidRPr="00E1212A">
              <w:rPr>
                <w:rFonts w:ascii="Arial" w:hAnsi="Arial" w:cs="Arial"/>
                <w:sz w:val="18"/>
                <w:szCs w:val="18"/>
              </w:rPr>
              <w:br/>
            </w:r>
            <w:r w:rsidRPr="00E1212A">
              <w:rPr>
                <w:rFonts w:ascii="Arial" w:hAnsi="Arial" w:cs="Arial"/>
                <w:sz w:val="18"/>
                <w:szCs w:val="18"/>
              </w:rPr>
              <w:br/>
              <w:t xml:space="preserve">&lt;req&gt;System shall allow 3 login attempts and then lock out user&lt;/req&gt; </w:t>
            </w:r>
            <w:r w:rsidRPr="00E1212A">
              <w:rPr>
                <w:rFonts w:ascii="Arial" w:hAnsi="Arial" w:cs="Arial"/>
                <w:sz w:val="18"/>
                <w:szCs w:val="18"/>
              </w:rPr>
              <w:br/>
            </w:r>
            <w:r w:rsidRPr="00E1212A">
              <w:rPr>
                <w:rFonts w:ascii="Arial" w:hAnsi="Arial" w:cs="Arial"/>
                <w:sz w:val="18"/>
                <w:szCs w:val="18"/>
              </w:rPr>
              <w:br/>
              <w:t xml:space="preserve">&lt;req&gt;System shall provide a warning on last attempt such as "this is your third attempt at logging in, if it fails you will have to check in with the clerk"&lt;/req&gt; </w:t>
            </w:r>
            <w:r w:rsidRPr="00E1212A">
              <w:rPr>
                <w:rFonts w:ascii="Arial" w:hAnsi="Arial" w:cs="Arial"/>
                <w:sz w:val="18"/>
                <w:szCs w:val="18"/>
              </w:rPr>
              <w:br/>
            </w:r>
            <w:r w:rsidRPr="00E1212A">
              <w:rPr>
                <w:rFonts w:ascii="Arial" w:hAnsi="Arial" w:cs="Arial"/>
                <w:sz w:val="18"/>
                <w:szCs w:val="18"/>
              </w:rPr>
              <w:br/>
              <w:t xml:space="preserve">&lt;req&gt;Clerk shall be able to reset Veteran login before 15 minutes has elapsed&lt;/req&gt; </w:t>
            </w:r>
            <w:r w:rsidRPr="00E1212A">
              <w:rPr>
                <w:rFonts w:ascii="Arial" w:hAnsi="Arial" w:cs="Arial"/>
                <w:sz w:val="18"/>
                <w:szCs w:val="18"/>
              </w:rPr>
              <w:br/>
            </w:r>
          </w:p>
        </w:tc>
      </w:tr>
    </w:tbl>
    <w:p w:rsidR="002F0378" w:rsidRDefault="002F0378" w:rsidP="00581A9D">
      <w:pPr>
        <w:autoSpaceDE w:val="0"/>
        <w:autoSpaceDN w:val="0"/>
        <w:adjustRightInd w:val="0"/>
      </w:pPr>
    </w:p>
    <w:p w:rsidR="002F0378" w:rsidRDefault="002F0378">
      <w:pPr>
        <w:spacing w:before="0" w:after="0"/>
      </w:pPr>
      <w:r>
        <w:br w:type="page"/>
      </w:r>
    </w:p>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5.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History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Magnetic Stripe Can Be Read?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&lt;req&gt;Actor needs new card (system determines issue with card)&lt;/req&gt; </w:t>
            </w:r>
            <w:r w:rsidRPr="00E1212A">
              <w:rPr>
                <w:rFonts w:ascii="Arial" w:hAnsi="Arial" w:cs="Arial"/>
                <w:sz w:val="18"/>
                <w:szCs w:val="18"/>
              </w:rPr>
              <w:br/>
            </w:r>
            <w:r w:rsidRPr="00E1212A">
              <w:rPr>
                <w:rFonts w:ascii="Arial" w:hAnsi="Arial" w:cs="Arial"/>
                <w:sz w:val="18"/>
                <w:szCs w:val="18"/>
              </w:rPr>
              <w:br/>
              <w:t xml:space="preserve">&lt;req&gt;System </w:t>
            </w:r>
            <w:r w:rsidR="00A51A35" w:rsidRPr="00E1212A">
              <w:rPr>
                <w:rFonts w:ascii="Arial" w:hAnsi="Arial" w:cs="Arial"/>
                <w:sz w:val="18"/>
                <w:szCs w:val="18"/>
              </w:rPr>
              <w:t>cannot</w:t>
            </w:r>
            <w:r w:rsidRPr="00E1212A">
              <w:rPr>
                <w:rFonts w:ascii="Arial" w:hAnsi="Arial" w:cs="Arial"/>
                <w:sz w:val="18"/>
                <w:szCs w:val="18"/>
              </w:rPr>
              <w:t xml:space="preserve"> read card "Go see clerk" &lt;/req&gt; </w:t>
            </w:r>
            <w:r w:rsidRPr="00E1212A">
              <w:rPr>
                <w:rFonts w:ascii="Arial" w:hAnsi="Arial" w:cs="Arial"/>
                <w:sz w:val="18"/>
                <w:szCs w:val="18"/>
              </w:rPr>
              <w:br/>
            </w:r>
            <w:r w:rsidRPr="00E1212A">
              <w:rPr>
                <w:rFonts w:ascii="Arial" w:hAnsi="Arial" w:cs="Arial"/>
                <w:sz w:val="18"/>
                <w:szCs w:val="18"/>
              </w:rPr>
              <w:br/>
              <w:t xml:space="preserve">&lt;req&gt;System </w:t>
            </w:r>
            <w:r w:rsidR="00A51A35" w:rsidRPr="00E1212A">
              <w:rPr>
                <w:rFonts w:ascii="Arial" w:hAnsi="Arial" w:cs="Arial"/>
                <w:sz w:val="18"/>
                <w:szCs w:val="18"/>
              </w:rPr>
              <w:t>cannot</w:t>
            </w:r>
            <w:r w:rsidRPr="00E1212A">
              <w:rPr>
                <w:rFonts w:ascii="Arial" w:hAnsi="Arial" w:cs="Arial"/>
                <w:sz w:val="18"/>
                <w:szCs w:val="18"/>
              </w:rPr>
              <w:t xml:space="preserve"> access record- "go see clerk"&lt;/req&gt; </w:t>
            </w:r>
            <w:r w:rsidRPr="00E1212A">
              <w:rPr>
                <w:rFonts w:ascii="Arial" w:hAnsi="Arial" w:cs="Arial"/>
                <w:sz w:val="18"/>
                <w:szCs w:val="18"/>
              </w:rPr>
              <w:br/>
            </w:r>
            <w:r w:rsidRPr="00E1212A">
              <w:rPr>
                <w:rFonts w:ascii="Arial" w:hAnsi="Arial" w:cs="Arial"/>
                <w:sz w:val="18"/>
                <w:szCs w:val="18"/>
              </w:rPr>
              <w:br/>
              <w:t xml:space="preserve">&lt;req&gt;The software shall be enhanced so that when a VIC request is submitted the retrieval of data from VistA will include the veterans ICN, SSN, LMF, DOB&lt;/req&gt; </w:t>
            </w:r>
            <w:r w:rsidRPr="00E1212A">
              <w:rPr>
                <w:rFonts w:ascii="Arial" w:hAnsi="Arial" w:cs="Arial"/>
                <w:sz w:val="18"/>
                <w:szCs w:val="18"/>
              </w:rPr>
              <w:br/>
              <w:t xml:space="preserve">  </w:t>
            </w:r>
            <w:r w:rsidRPr="00E1212A">
              <w:rPr>
                <w:rFonts w:ascii="Arial" w:hAnsi="Arial" w:cs="Arial"/>
                <w:sz w:val="18"/>
                <w:szCs w:val="18"/>
              </w:rPr>
              <w:br/>
              <w:t xml:space="preserve">&lt;req&gt;System will </w:t>
            </w:r>
            <w:r w:rsidR="00A51A35" w:rsidRPr="00E1212A">
              <w:rPr>
                <w:rFonts w:ascii="Arial" w:hAnsi="Arial" w:cs="Arial"/>
                <w:sz w:val="18"/>
                <w:szCs w:val="18"/>
              </w:rPr>
              <w:t>receive</w:t>
            </w:r>
            <w:r w:rsidRPr="00E1212A">
              <w:rPr>
                <w:rFonts w:ascii="Arial" w:hAnsi="Arial" w:cs="Arial"/>
                <w:sz w:val="18"/>
                <w:szCs w:val="18"/>
              </w:rPr>
              <w:t xml:space="preserve"> and display SSN (last 4), LMF, DOB&lt;/req&gt; </w:t>
            </w:r>
            <w:r w:rsidRPr="00E1212A">
              <w:rPr>
                <w:rFonts w:ascii="Arial" w:hAnsi="Arial" w:cs="Arial"/>
                <w:sz w:val="18"/>
                <w:szCs w:val="18"/>
              </w:rPr>
              <w:br/>
            </w:r>
            <w:r w:rsidRPr="00E1212A">
              <w:rPr>
                <w:rFonts w:ascii="Arial" w:hAnsi="Arial" w:cs="Arial"/>
                <w:sz w:val="18"/>
                <w:szCs w:val="18"/>
              </w:rPr>
              <w:br/>
              <w:t xml:space="preserve">&lt;req&gt;"Reader must be USB--the electrical conditions when a USB-ICC is operated by an interface device - for those contact fields that are not used, when the USB interface is applied;  </w:t>
            </w:r>
            <w:r w:rsidRPr="00E1212A">
              <w:rPr>
                <w:rFonts w:ascii="Arial" w:hAnsi="Arial" w:cs="Arial"/>
                <w:sz w:val="18"/>
                <w:szCs w:val="18"/>
              </w:rPr>
              <w:br/>
              <w:t xml:space="preserve">the USB standard descriptors and the USB-ICC class specific descriptor;  </w:t>
            </w:r>
            <w:r w:rsidRPr="00E1212A">
              <w:rPr>
                <w:rFonts w:ascii="Arial" w:hAnsi="Arial" w:cs="Arial"/>
                <w:sz w:val="18"/>
                <w:szCs w:val="18"/>
              </w:rPr>
              <w:br/>
              <w:t xml:space="preserve">the data transfer between host and USB-ICC using bulk transfers or control transfers;  </w:t>
            </w:r>
            <w:r w:rsidRPr="00E1212A">
              <w:rPr>
                <w:rFonts w:ascii="Arial" w:hAnsi="Arial" w:cs="Arial"/>
                <w:sz w:val="18"/>
                <w:szCs w:val="18"/>
              </w:rPr>
              <w:br/>
              <w:t xml:space="preserve">the control transfers which allow two different protocols named version A and version B;  </w:t>
            </w:r>
            <w:r w:rsidRPr="00E1212A">
              <w:rPr>
                <w:rFonts w:ascii="Arial" w:hAnsi="Arial" w:cs="Arial"/>
                <w:sz w:val="18"/>
                <w:szCs w:val="18"/>
              </w:rPr>
              <w:br/>
              <w:t xml:space="preserve">the (optional) interrupt transfers to indicate asynchronous events;  </w:t>
            </w:r>
            <w:r w:rsidRPr="00E1212A">
              <w:rPr>
                <w:rFonts w:ascii="Arial" w:hAnsi="Arial" w:cs="Arial"/>
                <w:sz w:val="18"/>
                <w:szCs w:val="18"/>
              </w:rPr>
              <w:br/>
              <w:t xml:space="preserve">status and error condition" </w:t>
            </w:r>
            <w:r w:rsidRPr="00E1212A">
              <w:rPr>
                <w:rFonts w:ascii="Arial" w:hAnsi="Arial" w:cs="Arial"/>
                <w:sz w:val="18"/>
                <w:szCs w:val="18"/>
              </w:rPr>
              <w:br/>
            </w:r>
            <w:r w:rsidRPr="00E1212A">
              <w:rPr>
                <w:rFonts w:ascii="Arial" w:hAnsi="Arial" w:cs="Arial"/>
                <w:sz w:val="18"/>
                <w:szCs w:val="18"/>
              </w:rPr>
              <w:br/>
              <w:t>Dual or triple track stripe reader, ISO compliant&lt;/req&gt;</w:t>
            </w:r>
            <w:r w:rsidRPr="00E1212A">
              <w:rPr>
                <w:rFonts w:ascii="Arial" w:hAnsi="Arial" w:cs="Arial"/>
                <w:sz w:val="18"/>
                <w:szCs w:val="18"/>
              </w:rPr>
              <w:br/>
            </w:r>
            <w:r w:rsidRPr="00E1212A">
              <w:rPr>
                <w:rFonts w:ascii="Arial" w:hAnsi="Arial" w:cs="Arial"/>
                <w:sz w:val="18"/>
                <w:szCs w:val="18"/>
              </w:rPr>
              <w:br/>
              <w:t xml:space="preserve">&lt;req&gt;Programmable magnetic readers output </w:t>
            </w:r>
            <w:r w:rsidRPr="00E1212A">
              <w:rPr>
                <w:rFonts w:ascii="Arial" w:hAnsi="Arial" w:cs="Arial"/>
                <w:sz w:val="18"/>
                <w:szCs w:val="18"/>
              </w:rPr>
              <w:br/>
            </w:r>
            <w:r w:rsidRPr="00E1212A">
              <w:rPr>
                <w:rFonts w:ascii="Arial" w:hAnsi="Arial" w:cs="Arial"/>
                <w:sz w:val="18"/>
                <w:szCs w:val="18"/>
              </w:rPr>
              <w:br/>
              <w:t>Industry standard Electrical voltage (+5VDC +/-10%), current (90mA) and Communication (keyboard interface)&lt;/req&gt;</w:t>
            </w:r>
            <w:r w:rsidRPr="00E1212A">
              <w:rPr>
                <w:rFonts w:ascii="Arial" w:hAnsi="Arial" w:cs="Arial"/>
                <w:sz w:val="18"/>
                <w:szCs w:val="18"/>
              </w:rPr>
              <w:br/>
            </w:r>
            <w:r w:rsidRPr="00E1212A">
              <w:rPr>
                <w:rFonts w:ascii="Arial" w:hAnsi="Arial" w:cs="Arial"/>
                <w:sz w:val="18"/>
                <w:szCs w:val="18"/>
              </w:rPr>
              <w:br/>
              <w:t xml:space="preserve">&lt;req&gt;Industry </w:t>
            </w:r>
            <w:r w:rsidR="00A51A35" w:rsidRPr="00E1212A">
              <w:rPr>
                <w:rFonts w:ascii="Arial" w:hAnsi="Arial" w:cs="Arial"/>
                <w:sz w:val="18"/>
                <w:szCs w:val="18"/>
              </w:rPr>
              <w:t>standard</w:t>
            </w:r>
            <w:r w:rsidRPr="00E1212A">
              <w:rPr>
                <w:rFonts w:ascii="Arial" w:hAnsi="Arial" w:cs="Arial"/>
                <w:sz w:val="18"/>
                <w:szCs w:val="18"/>
              </w:rPr>
              <w:t xml:space="preserve"> mechanical specifications (Weight 150g), &lt;/req&gt; </w:t>
            </w:r>
            <w:r w:rsidRPr="00E1212A">
              <w:rPr>
                <w:rFonts w:ascii="Arial" w:hAnsi="Arial" w:cs="Arial"/>
                <w:sz w:val="18"/>
                <w:szCs w:val="18"/>
              </w:rPr>
              <w:br/>
            </w:r>
            <w:r w:rsidRPr="00E1212A">
              <w:rPr>
                <w:rFonts w:ascii="Arial" w:hAnsi="Arial" w:cs="Arial"/>
                <w:sz w:val="18"/>
                <w:szCs w:val="18"/>
              </w:rPr>
              <w:br/>
              <w:t xml:space="preserve">&lt;req&gt;Operation (bidirectional read, manual swipe)&lt;/req&gt; </w:t>
            </w:r>
            <w:r w:rsidRPr="00E1212A">
              <w:rPr>
                <w:rFonts w:ascii="Arial" w:hAnsi="Arial" w:cs="Arial"/>
                <w:sz w:val="18"/>
                <w:szCs w:val="18"/>
              </w:rPr>
              <w:br/>
            </w:r>
            <w:r w:rsidRPr="00E1212A">
              <w:rPr>
                <w:rFonts w:ascii="Arial" w:hAnsi="Arial" w:cs="Arial"/>
                <w:sz w:val="18"/>
                <w:szCs w:val="18"/>
              </w:rPr>
              <w:br/>
              <w:t xml:space="preserve">&lt;req&gt;Industry standard Performance card type, read capability (Magnetic stripe single, dual, triple track of low or high </w:t>
            </w:r>
            <w:r w:rsidR="00A51A35" w:rsidRPr="00E1212A">
              <w:rPr>
                <w:rFonts w:ascii="Arial" w:hAnsi="Arial" w:cs="Arial"/>
                <w:sz w:val="18"/>
                <w:szCs w:val="18"/>
              </w:rPr>
              <w:t>coercively</w:t>
            </w:r>
            <w:r w:rsidRPr="00E1212A">
              <w:rPr>
                <w:rFonts w:ascii="Arial" w:hAnsi="Arial" w:cs="Arial"/>
                <w:sz w:val="18"/>
                <w:szCs w:val="18"/>
              </w:rPr>
              <w:t xml:space="preserve"> (300-4000Oe))&lt;/req&gt; </w:t>
            </w:r>
            <w:r w:rsidRPr="00E1212A">
              <w:rPr>
                <w:rFonts w:ascii="Arial" w:hAnsi="Arial" w:cs="Arial"/>
                <w:sz w:val="18"/>
                <w:szCs w:val="18"/>
              </w:rPr>
              <w:br/>
            </w:r>
            <w:r w:rsidRPr="00E1212A">
              <w:rPr>
                <w:rFonts w:ascii="Arial" w:hAnsi="Arial" w:cs="Arial"/>
                <w:sz w:val="18"/>
                <w:szCs w:val="18"/>
              </w:rPr>
              <w:br/>
              <w:t xml:space="preserve">&lt;req&gt;Card thickness .78-1.2mm&lt;/req&gt; </w:t>
            </w:r>
            <w:r w:rsidRPr="00E1212A">
              <w:rPr>
                <w:rFonts w:ascii="Arial" w:hAnsi="Arial" w:cs="Arial"/>
                <w:sz w:val="18"/>
                <w:szCs w:val="18"/>
              </w:rPr>
              <w:br/>
            </w:r>
            <w:r w:rsidRPr="00E1212A">
              <w:rPr>
                <w:rFonts w:ascii="Arial" w:hAnsi="Arial" w:cs="Arial"/>
                <w:sz w:val="18"/>
                <w:szCs w:val="18"/>
              </w:rPr>
              <w:br/>
              <w:t xml:space="preserve">&lt;req&gt;Industry standard Reader read rate &lt;0.5%&lt;/req&gt; </w:t>
            </w:r>
            <w:r w:rsidRPr="00E1212A">
              <w:rPr>
                <w:rFonts w:ascii="Arial" w:hAnsi="Arial" w:cs="Arial"/>
                <w:sz w:val="18"/>
                <w:szCs w:val="18"/>
              </w:rPr>
              <w:br/>
            </w:r>
            <w:r w:rsidRPr="00E1212A">
              <w:rPr>
                <w:rFonts w:ascii="Arial" w:hAnsi="Arial" w:cs="Arial"/>
                <w:sz w:val="18"/>
                <w:szCs w:val="18"/>
              </w:rPr>
              <w:br/>
              <w:t xml:space="preserve">&lt;req&gt;Industry standard magnetic head life Min 300k swipe, 500k 1M life &lt;/req&gt; </w:t>
            </w:r>
            <w:r w:rsidRPr="00E1212A">
              <w:rPr>
                <w:rFonts w:ascii="Arial" w:hAnsi="Arial" w:cs="Arial"/>
                <w:sz w:val="18"/>
                <w:szCs w:val="18"/>
              </w:rPr>
              <w:br/>
            </w:r>
            <w:r w:rsidRPr="00E1212A">
              <w:rPr>
                <w:rFonts w:ascii="Arial" w:hAnsi="Arial" w:cs="Arial"/>
                <w:sz w:val="18"/>
                <w:szCs w:val="18"/>
              </w:rPr>
              <w:br/>
              <w:t xml:space="preserve">&lt;req&gt;Magnetic stripe reader only no writer needed </w:t>
            </w:r>
            <w:r w:rsidRPr="00E1212A">
              <w:rPr>
                <w:rFonts w:ascii="Arial" w:hAnsi="Arial" w:cs="Arial"/>
                <w:sz w:val="18"/>
                <w:szCs w:val="18"/>
              </w:rPr>
              <w:br/>
            </w:r>
            <w:r w:rsidRPr="00E1212A">
              <w:rPr>
                <w:rFonts w:ascii="Arial" w:hAnsi="Arial" w:cs="Arial"/>
                <w:sz w:val="18"/>
                <w:szCs w:val="18"/>
              </w:rPr>
              <w:br/>
              <w:t>Reader system must query VistA for information&lt;/req&gt;</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Store Card Data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stores information on VIC to be matched with other authentication information </w:t>
            </w:r>
            <w:r w:rsidRPr="00E1212A">
              <w:rPr>
                <w:rFonts w:ascii="Arial" w:hAnsi="Arial" w:cs="Arial"/>
                <w:sz w:val="18"/>
                <w:szCs w:val="18"/>
              </w:rPr>
              <w:br/>
            </w:r>
            <w:r w:rsidRPr="00E1212A">
              <w:rPr>
                <w:rFonts w:ascii="Arial" w:hAnsi="Arial" w:cs="Arial"/>
                <w:sz w:val="18"/>
                <w:szCs w:val="18"/>
              </w:rPr>
              <w:br/>
              <w:t xml:space="preserve">&lt;req&gt; The kiosk will allow for the ability to store data from the VIC &lt;/req&gt; </w:t>
            </w:r>
            <w:r w:rsidRPr="00E1212A">
              <w:rPr>
                <w:rFonts w:ascii="Arial" w:hAnsi="Arial" w:cs="Arial"/>
                <w:sz w:val="18"/>
                <w:szCs w:val="18"/>
              </w:rPr>
              <w:br/>
            </w:r>
            <w:r w:rsidRPr="00E1212A">
              <w:rPr>
                <w:rFonts w:ascii="Arial" w:hAnsi="Arial" w:cs="Arial"/>
                <w:sz w:val="18"/>
                <w:szCs w:val="18"/>
              </w:rPr>
              <w:br/>
              <w:t xml:space="preserve">&lt;req&gt; For Identity related conflicts, the Veteran will have to see clerk in Phase I to rectify any identity data.&lt;/req&gt; </w:t>
            </w:r>
            <w:r w:rsidRPr="00E1212A">
              <w:rPr>
                <w:rFonts w:ascii="Arial" w:hAnsi="Arial" w:cs="Arial"/>
                <w:sz w:val="18"/>
                <w:szCs w:val="18"/>
              </w:rPr>
              <w:br/>
            </w:r>
            <w:r w:rsidRPr="00E1212A">
              <w:rPr>
                <w:rFonts w:ascii="Arial" w:hAnsi="Arial" w:cs="Arial"/>
                <w:sz w:val="18"/>
                <w:szCs w:val="18"/>
              </w:rPr>
              <w:br/>
              <w:t xml:space="preserve">&lt;req&gt; Has this card been swiped more than three time in the last 15 minutes?&lt;/reqt&gt; </w:t>
            </w:r>
            <w:r w:rsidRPr="00E1212A">
              <w:rPr>
                <w:rFonts w:ascii="Arial" w:hAnsi="Arial" w:cs="Arial"/>
                <w:sz w:val="18"/>
                <w:szCs w:val="18"/>
              </w:rPr>
              <w:br/>
            </w:r>
            <w:r w:rsidRPr="00E1212A">
              <w:rPr>
                <w:rFonts w:ascii="Arial" w:hAnsi="Arial" w:cs="Arial"/>
                <w:sz w:val="18"/>
                <w:szCs w:val="18"/>
              </w:rPr>
              <w:br/>
              <w:t xml:space="preserve">&lt;req&gt; system shall log the amount of swipe attempts and Date of birth entry&lt;/req&gt; </w:t>
            </w:r>
            <w:r w:rsidRPr="00E1212A">
              <w:rPr>
                <w:rFonts w:ascii="Arial" w:hAnsi="Arial" w:cs="Arial"/>
                <w:sz w:val="18"/>
                <w:szCs w:val="18"/>
              </w:rPr>
              <w:br/>
            </w:r>
            <w:r w:rsidRPr="00E1212A">
              <w:rPr>
                <w:rFonts w:ascii="Arial" w:hAnsi="Arial" w:cs="Arial"/>
                <w:sz w:val="18"/>
                <w:szCs w:val="18"/>
              </w:rPr>
              <w:br/>
              <w:t xml:space="preserve">&lt;req&gt; After three attempts for swiping and DOB entry the system shall lock the account&lt;/req&gt; </w:t>
            </w:r>
            <w:r w:rsidRPr="00E1212A">
              <w:rPr>
                <w:rFonts w:ascii="Arial" w:hAnsi="Arial" w:cs="Arial"/>
                <w:sz w:val="18"/>
                <w:szCs w:val="18"/>
              </w:rPr>
              <w:br/>
            </w:r>
            <w:r w:rsidRPr="00E1212A">
              <w:rPr>
                <w:rFonts w:ascii="Arial" w:hAnsi="Arial" w:cs="Arial"/>
                <w:sz w:val="18"/>
                <w:szCs w:val="18"/>
              </w:rPr>
              <w:br/>
              <w:t>&lt;req&gt;System shall lock account and display go see clerk"&lt;/req&gt;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Analyze Card Data</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activity describes the analysis and cross-referencing of information collected from the VIC.  The analysis of the VIC data will also be used for business improvement purposes.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Send Privacy/VA Security Statement &amp; "Enter DOB"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describing how VA applies privacy practices and adheres to data stewardship principles in managing Web user data.</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Display Privacy/VA Security Statement &amp; "Enter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will display login criteria&lt;/req&gt; </w:t>
            </w:r>
            <w:r w:rsidRPr="00E1212A">
              <w:rPr>
                <w:rFonts w:ascii="Arial" w:hAnsi="Arial" w:cs="Arial"/>
                <w:sz w:val="18"/>
                <w:szCs w:val="18"/>
              </w:rPr>
              <w:br/>
            </w:r>
            <w:r w:rsidRPr="00E1212A">
              <w:rPr>
                <w:rFonts w:ascii="Arial" w:hAnsi="Arial" w:cs="Arial"/>
                <w:sz w:val="18"/>
                <w:szCs w:val="18"/>
              </w:rPr>
              <w:br/>
              <w:t xml:space="preserve">&lt;req&gt;System will authenticate VIC credentials&lt;/req&gt; </w:t>
            </w:r>
            <w:r w:rsidRPr="00E1212A">
              <w:rPr>
                <w:rFonts w:ascii="Arial" w:hAnsi="Arial" w:cs="Arial"/>
                <w:sz w:val="18"/>
                <w:szCs w:val="18"/>
              </w:rPr>
              <w:br/>
            </w:r>
            <w:r w:rsidRPr="00E1212A">
              <w:rPr>
                <w:rFonts w:ascii="Arial" w:hAnsi="Arial" w:cs="Arial"/>
                <w:sz w:val="18"/>
                <w:szCs w:val="18"/>
              </w:rPr>
              <w:br/>
              <w:t xml:space="preserve">&lt;req&gt;System will display Last, First and middle name last four SSN.&lt;/req&gt; </w:t>
            </w:r>
            <w:r w:rsidRPr="00E1212A">
              <w:rPr>
                <w:rFonts w:ascii="Arial" w:hAnsi="Arial" w:cs="Arial"/>
                <w:sz w:val="18"/>
                <w:szCs w:val="18"/>
              </w:rPr>
              <w:br/>
            </w:r>
            <w:r w:rsidRPr="00E1212A">
              <w:rPr>
                <w:rFonts w:ascii="Arial" w:hAnsi="Arial" w:cs="Arial"/>
                <w:sz w:val="18"/>
                <w:szCs w:val="18"/>
              </w:rPr>
              <w:br/>
              <w:t xml:space="preserve">&lt;req&gt;System displays privacy/security statement (if required)&lt;/req&gt; </w:t>
            </w:r>
            <w:r w:rsidRPr="00E1212A">
              <w:rPr>
                <w:rFonts w:ascii="Arial" w:hAnsi="Arial" w:cs="Arial"/>
                <w:sz w:val="18"/>
                <w:szCs w:val="18"/>
              </w:rPr>
              <w:br/>
            </w:r>
            <w:r w:rsidRPr="00E1212A">
              <w:rPr>
                <w:rFonts w:ascii="Arial" w:hAnsi="Arial" w:cs="Arial"/>
                <w:sz w:val="18"/>
                <w:szCs w:val="18"/>
              </w:rPr>
              <w:br/>
              <w:t xml:space="preserve">&lt;req&gt;Actor answers "yes" agree to terms&lt;/req&gt; </w:t>
            </w:r>
            <w:r w:rsidRPr="00E1212A">
              <w:rPr>
                <w:rFonts w:ascii="Arial" w:hAnsi="Arial" w:cs="Arial"/>
                <w:sz w:val="18"/>
                <w:szCs w:val="18"/>
              </w:rPr>
              <w:br/>
            </w:r>
            <w:r w:rsidRPr="00E1212A">
              <w:rPr>
                <w:rFonts w:ascii="Arial" w:hAnsi="Arial" w:cs="Arial"/>
                <w:sz w:val="18"/>
                <w:szCs w:val="18"/>
              </w:rPr>
              <w:br/>
              <w:t xml:space="preserve">&lt;req&gt;Actor types in DOB&lt;/req&gt; </w:t>
            </w:r>
            <w:r w:rsidRPr="00E1212A">
              <w:rPr>
                <w:rFonts w:ascii="Arial" w:hAnsi="Arial" w:cs="Arial"/>
                <w:sz w:val="18"/>
                <w:szCs w:val="18"/>
              </w:rPr>
              <w:br/>
            </w:r>
            <w:r w:rsidRPr="00E1212A">
              <w:rPr>
                <w:rFonts w:ascii="Arial" w:hAnsi="Arial" w:cs="Arial"/>
                <w:sz w:val="18"/>
                <w:szCs w:val="18"/>
              </w:rPr>
              <w:br/>
              <w:t xml:space="preserve">&lt;req&gt;(7) IA-6 AUTHENTICATOR FEEDBACK (a) VA requires that Operating Units ensure that information systems provide feedback to a user during an attempted authentication and that feedback does not compromise the authentication mechanism. &lt;/req&gt;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&lt;req&gt;(b) IA-6 Authenticator Feedback Compliance &lt;/req&gt; </w:t>
            </w:r>
            <w:r w:rsidRPr="00E1212A">
              <w:rPr>
                <w:rFonts w:ascii="Arial" w:hAnsi="Arial" w:cs="Arial"/>
                <w:sz w:val="18"/>
                <w:szCs w:val="18"/>
              </w:rPr>
              <w:br/>
            </w:r>
            <w:r w:rsidRPr="00E1212A">
              <w:rPr>
                <w:rFonts w:ascii="Arial" w:hAnsi="Arial" w:cs="Arial"/>
                <w:sz w:val="18"/>
                <w:szCs w:val="18"/>
              </w:rPr>
              <w:br/>
              <w:t xml:space="preserve">&lt;req&gt; The Operating Unit’s documents/records and information system configuration settings show that the unit’s system obscures feedback of authentication information during the authentication process (e.g., displaying asterisks when a user types in a password).&lt;/req&gt; </w:t>
            </w:r>
            <w:r w:rsidRPr="00E1212A">
              <w:rPr>
                <w:rFonts w:ascii="Arial" w:hAnsi="Arial" w:cs="Arial"/>
                <w:sz w:val="18"/>
                <w:szCs w:val="18"/>
              </w:rPr>
              <w:br/>
              <w:t xml:space="preserve">  </w:t>
            </w:r>
            <w:r w:rsidRPr="00E1212A">
              <w:rPr>
                <w:rFonts w:ascii="Arial" w:hAnsi="Arial" w:cs="Arial"/>
                <w:sz w:val="18"/>
                <w:szCs w:val="18"/>
              </w:rPr>
              <w:br/>
              <w:t xml:space="preserve">&lt;req&gt; The system’s feedback provides sufficient information for a legitimate user to understand why access is not granted (e.g., made a keystroke mistake, forgot the password), but does not provide information that would allow an unauthorized user to compromise the authentication mechanism. &lt;/req&gt; </w:t>
            </w:r>
            <w:r w:rsidRPr="00E1212A">
              <w:rPr>
                <w:rFonts w:ascii="Arial" w:hAnsi="Arial" w:cs="Arial"/>
                <w:sz w:val="18"/>
                <w:szCs w:val="18"/>
              </w:rPr>
              <w:br/>
            </w:r>
            <w:r w:rsidRPr="00E1212A">
              <w:rPr>
                <w:rFonts w:ascii="Arial" w:hAnsi="Arial" w:cs="Arial"/>
                <w:sz w:val="18"/>
                <w:szCs w:val="18"/>
              </w:rPr>
              <w:br/>
              <w:t xml:space="preserve">&lt;req&gt;System shall use name, DOB and last 4 SSN to authenticate&lt;/req&gt; </w:t>
            </w:r>
            <w:r w:rsidRPr="00E1212A">
              <w:rPr>
                <w:rFonts w:ascii="Arial" w:hAnsi="Arial" w:cs="Arial"/>
                <w:sz w:val="18"/>
                <w:szCs w:val="18"/>
              </w:rPr>
              <w:br/>
            </w:r>
            <w:r w:rsidRPr="00E1212A">
              <w:rPr>
                <w:rFonts w:ascii="Arial" w:hAnsi="Arial" w:cs="Arial"/>
                <w:sz w:val="18"/>
                <w:szCs w:val="18"/>
              </w:rPr>
              <w:br/>
              <w:t xml:space="preserve">&lt;req&gt;System shall prompt user with an authentication question prior to any personal information retrieval&lt;/req&gt; </w:t>
            </w:r>
            <w:r w:rsidRPr="00E1212A">
              <w:rPr>
                <w:rFonts w:ascii="Arial" w:hAnsi="Arial" w:cs="Arial"/>
                <w:sz w:val="18"/>
                <w:szCs w:val="18"/>
              </w:rPr>
              <w:br/>
            </w:r>
            <w:r w:rsidRPr="00E1212A">
              <w:rPr>
                <w:rFonts w:ascii="Arial" w:hAnsi="Arial" w:cs="Arial"/>
                <w:sz w:val="18"/>
                <w:szCs w:val="18"/>
              </w:rPr>
              <w:br/>
              <w:t xml:space="preserve">&lt;req&gt;System shall prompt user with additional authentication questions appropriate to level of security prior to retrieval of personal health information.&lt;/req&gt;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Is This 3rd Attempt?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Display Card Reader Error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Invalid Login message displayed--When the system determines that the login credentials for the user are invalid, the system will display the following message: “Invalid Credentials: Please try again." &gt;&lt;/req&gt; </w:t>
            </w:r>
            <w:r w:rsidRPr="00E1212A">
              <w:rPr>
                <w:rFonts w:ascii="Arial" w:hAnsi="Arial" w:cs="Arial"/>
                <w:sz w:val="18"/>
                <w:szCs w:val="18"/>
              </w:rPr>
              <w:br/>
            </w:r>
            <w:r w:rsidRPr="00E1212A">
              <w:rPr>
                <w:rFonts w:ascii="Arial" w:hAnsi="Arial" w:cs="Arial"/>
                <w:sz w:val="18"/>
                <w:szCs w:val="18"/>
              </w:rPr>
              <w:br/>
              <w:t xml:space="preserve">&lt;req&gt;Log failed attempt&lt;/req&gt;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Do You Agree to Terms?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Display Non-Agreement Outcome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2F0378" w:rsidRDefault="002F0378" w:rsidP="00581A9D">
      <w:pPr>
        <w:autoSpaceDE w:val="0"/>
        <w:autoSpaceDN w:val="0"/>
        <w:adjustRightInd w:val="0"/>
      </w:pPr>
    </w:p>
    <w:p w:rsidR="002F0378" w:rsidRDefault="002F0378">
      <w:pPr>
        <w:spacing w:before="0" w:after="0"/>
      </w:pPr>
      <w:r>
        <w:br w:type="page"/>
      </w:r>
    </w:p>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Display Message Directing Patient To A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patient may be asked to seek the assistance of a clerical staff.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Enter DOB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patient enters Date of Birth information to be cross-referenced and matched with data on VIC and in VistA to authenticate login.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Send Card &amp; DOB Info for Authentication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verifies login credentials are valid in VistA, using LMF, DOB, ICN, read off the VIC card and answer to extra question&lt;/req&gt;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Authenticate Card &amp; DOB Info Against Record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System authenticates against VistA&lt;/req&gt;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Lock Card Account/Node for 15 Min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FB3712">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purpose of this activity is to lock the card account/node for 15 minutes to help disposition the situation </w:t>
            </w:r>
            <w:r w:rsidRPr="00E1212A">
              <w:rPr>
                <w:rFonts w:ascii="Arial" w:hAnsi="Arial" w:cs="Arial"/>
                <w:sz w:val="18"/>
                <w:szCs w:val="18"/>
              </w:rPr>
              <w:br/>
            </w:r>
            <w:r w:rsidRPr="00E1212A">
              <w:rPr>
                <w:rFonts w:ascii="Arial" w:hAnsi="Arial" w:cs="Arial"/>
                <w:sz w:val="18"/>
                <w:szCs w:val="18"/>
              </w:rPr>
              <w:br/>
              <w:t xml:space="preserve">&lt;req&gt;Attempted logins shall be tracked by User ICN? and a log of attempts and failures is needed, by User ICN and Date/Time Stamp.&lt;/req&gt; </w:t>
            </w:r>
            <w:r w:rsidRPr="00E1212A">
              <w:rPr>
                <w:rFonts w:ascii="Arial" w:hAnsi="Arial" w:cs="Arial"/>
                <w:sz w:val="18"/>
                <w:szCs w:val="18"/>
              </w:rPr>
              <w:br/>
            </w:r>
            <w:r w:rsidRPr="00E1212A">
              <w:rPr>
                <w:rFonts w:ascii="Arial" w:hAnsi="Arial" w:cs="Arial"/>
                <w:sz w:val="18"/>
                <w:szCs w:val="18"/>
              </w:rPr>
              <w:br/>
              <w:t xml:space="preserve">&lt;req&gt;If a user attempts to login, unsuccessfully, too many times, they will be “locked” and therefore prevented from further attempts to login until the account is “reset” by the system or by an administrator or after a determined amount of time.&lt;/req&gt; </w:t>
            </w:r>
            <w:r w:rsidRPr="00E1212A">
              <w:rPr>
                <w:rFonts w:ascii="Arial" w:hAnsi="Arial" w:cs="Arial"/>
                <w:sz w:val="18"/>
                <w:szCs w:val="18"/>
              </w:rPr>
              <w:br/>
            </w:r>
            <w:r w:rsidRPr="00E1212A">
              <w:rPr>
                <w:rFonts w:ascii="Arial" w:hAnsi="Arial" w:cs="Arial"/>
                <w:sz w:val="18"/>
                <w:szCs w:val="18"/>
              </w:rPr>
              <w:lastRenderedPageBreak/>
              <w:br/>
              <w:t xml:space="preserve">&lt;req&gt;If a user (User ICN) is locked, he/she may not log into the system until such time as the User ID has been “reset” by an administrator or by the system. &lt;/req&gt; </w:t>
            </w:r>
            <w:r w:rsidRPr="00E1212A">
              <w:rPr>
                <w:rFonts w:ascii="Arial" w:hAnsi="Arial" w:cs="Arial"/>
                <w:sz w:val="18"/>
                <w:szCs w:val="18"/>
              </w:rPr>
              <w:br/>
            </w:r>
            <w:r w:rsidRPr="00E1212A">
              <w:rPr>
                <w:rFonts w:ascii="Arial" w:hAnsi="Arial" w:cs="Arial"/>
                <w:sz w:val="18"/>
                <w:szCs w:val="18"/>
              </w:rPr>
              <w:br/>
              <w:t xml:space="preserve">If a user (User ICN) is locked, he/she may, optionally, wait 15 minutes for the system to automatically “reset” the User ID&lt;/req&gt; </w:t>
            </w:r>
            <w:r w:rsidRPr="00E1212A">
              <w:rPr>
                <w:rFonts w:ascii="Arial" w:hAnsi="Arial" w:cs="Arial"/>
                <w:sz w:val="18"/>
                <w:szCs w:val="18"/>
              </w:rPr>
              <w:br/>
            </w:r>
            <w:r w:rsidRPr="00E1212A">
              <w:rPr>
                <w:rFonts w:ascii="Arial" w:hAnsi="Arial" w:cs="Arial"/>
                <w:sz w:val="18"/>
                <w:szCs w:val="18"/>
              </w:rPr>
              <w:br/>
              <w:t xml:space="preserve">Multiple Sessions --The system will NOT </w:t>
            </w:r>
            <w:r w:rsidR="00FB3712" w:rsidRPr="00E1212A">
              <w:rPr>
                <w:rFonts w:ascii="Arial" w:hAnsi="Arial" w:cs="Arial"/>
                <w:sz w:val="18"/>
                <w:szCs w:val="18"/>
              </w:rPr>
              <w:t xml:space="preserve">allow </w:t>
            </w:r>
            <w:r w:rsidRPr="00E1212A">
              <w:rPr>
                <w:rFonts w:ascii="Arial" w:hAnsi="Arial" w:cs="Arial"/>
                <w:sz w:val="18"/>
                <w:szCs w:val="18"/>
              </w:rPr>
              <w:t xml:space="preserve">a user to log into multiple sessions (multiple browser windows, multiple logins.)&lt;/req&gt;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Exit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Does DOB Match Record?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Send "Unsuccessful Log-in Attempt, Please Enter Correct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w:t>
            </w:r>
            <w:r w:rsidR="00A51A35" w:rsidRPr="00E1212A">
              <w:rPr>
                <w:rFonts w:ascii="Arial" w:hAnsi="Arial" w:cs="Arial"/>
                <w:sz w:val="18"/>
                <w:szCs w:val="18"/>
              </w:rPr>
              <w:t>Authenticated</w:t>
            </w:r>
            <w:r w:rsidRPr="00E1212A">
              <w:rPr>
                <w:rFonts w:ascii="Arial" w:hAnsi="Arial" w:cs="Arial"/>
                <w:sz w:val="18"/>
                <w:szCs w:val="18"/>
              </w:rPr>
              <w:t xml:space="preserve">= "No"&lt;/req&gt; </w:t>
            </w:r>
            <w:r w:rsidRPr="00E1212A">
              <w:rPr>
                <w:rFonts w:ascii="Arial" w:hAnsi="Arial" w:cs="Arial"/>
                <w:sz w:val="18"/>
                <w:szCs w:val="18"/>
              </w:rPr>
              <w:br/>
            </w:r>
            <w:r w:rsidRPr="00E1212A">
              <w:rPr>
                <w:rFonts w:ascii="Arial" w:hAnsi="Arial" w:cs="Arial"/>
                <w:sz w:val="18"/>
                <w:szCs w:val="18"/>
              </w:rPr>
              <w:br/>
              <w:t xml:space="preserve">&lt;Req&gt;Log failed attempt&lt;/req&gt;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pct10" w:color="auto" w:fill="auto"/>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pct10" w:color="auto" w:fill="auto"/>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Display "Unsuccessful Log-in Attempt, Please Enter Correct DOB"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Failed login message displayed --When the system determines that the same user (by user_id) has attempted and failed to log into the system too many times (attempts exceed the maximum allowed number of attempts), the system will display the following message: “Access is denied due to too many login attempts.  Please contact your System Administrator.” &lt;/req&gt; </w:t>
            </w:r>
            <w:r w:rsidRPr="00E1212A">
              <w:rPr>
                <w:rFonts w:ascii="Arial" w:hAnsi="Arial" w:cs="Arial"/>
                <w:sz w:val="18"/>
                <w:szCs w:val="18"/>
              </w:rPr>
              <w:br/>
            </w:r>
            <w:r w:rsidRPr="00E1212A">
              <w:rPr>
                <w:rFonts w:ascii="Arial" w:hAnsi="Arial" w:cs="Arial"/>
                <w:sz w:val="18"/>
                <w:szCs w:val="18"/>
              </w:rPr>
              <w:br/>
              <w:t xml:space="preserve">&lt;req&gt;Lock actor log in--When the system determines that the same user has attempted and failed to log into the system too many times (attempts exceed the maximum allowed number of attempts), the system will display the following message on each subsequent login attempt, until the system has been unlocked: “The system is locked due to too many login attempts.  Please contact your System Administrator or wait x minutes.” Or display "Go see clerk"&lt;/req&gt; </w:t>
            </w:r>
            <w:r w:rsidRPr="00E1212A">
              <w:rPr>
                <w:rFonts w:ascii="Arial" w:hAnsi="Arial" w:cs="Arial"/>
                <w:sz w:val="18"/>
                <w:szCs w:val="18"/>
              </w:rPr>
              <w:br/>
            </w:r>
            <w:r w:rsidRPr="00E1212A">
              <w:rPr>
                <w:rFonts w:ascii="Arial" w:hAnsi="Arial" w:cs="Arial"/>
                <w:sz w:val="18"/>
                <w:szCs w:val="18"/>
              </w:rPr>
              <w:br/>
              <w:t xml:space="preserve">&lt;req&gt;Actors initial login --The system will display the confidentiality agreement upon a user’s </w:t>
            </w:r>
            <w:r w:rsidR="00A51A35" w:rsidRPr="00E1212A">
              <w:rPr>
                <w:rFonts w:ascii="Arial" w:hAnsi="Arial" w:cs="Arial"/>
                <w:sz w:val="18"/>
                <w:szCs w:val="18"/>
              </w:rPr>
              <w:t>initial</w:t>
            </w:r>
            <w:r w:rsidRPr="00E1212A">
              <w:rPr>
                <w:rFonts w:ascii="Arial" w:hAnsi="Arial" w:cs="Arial"/>
                <w:sz w:val="18"/>
                <w:szCs w:val="18"/>
              </w:rPr>
              <w:t xml:space="preserve"> log in into the system. &lt;/req&gt; </w:t>
            </w:r>
            <w:r w:rsidRPr="00E1212A">
              <w:rPr>
                <w:rFonts w:ascii="Arial" w:hAnsi="Arial" w:cs="Arial"/>
                <w:sz w:val="18"/>
                <w:szCs w:val="18"/>
              </w:rPr>
              <w:br/>
              <w:t xml:space="preserve">  </w:t>
            </w:r>
            <w:r w:rsidRPr="00E1212A">
              <w:rPr>
                <w:rFonts w:ascii="Arial" w:hAnsi="Arial" w:cs="Arial"/>
                <w:sz w:val="18"/>
                <w:szCs w:val="18"/>
              </w:rPr>
              <w:br/>
              <w:t xml:space="preserve">&lt;req&gt;In order to be granted access to the system, the user must enter the correct answer to the question presented in order to validate against VistA&lt;/req&gt;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&lt;req&gt;Log of Login Attempts --Each person desiring to access the Kiosk system must utilize a valid VIC card in addition to correct an</w:t>
            </w:r>
            <w:r w:rsidR="00FB3712">
              <w:rPr>
                <w:rFonts w:ascii="Arial" w:hAnsi="Arial" w:cs="Arial"/>
                <w:sz w:val="18"/>
                <w:szCs w:val="18"/>
              </w:rPr>
              <w:t>swers to a pre-defined question</w:t>
            </w:r>
            <w:r w:rsidRPr="00E1212A">
              <w:rPr>
                <w:rFonts w:ascii="Arial" w:hAnsi="Arial" w:cs="Arial"/>
                <w:sz w:val="18"/>
                <w:szCs w:val="18"/>
              </w:rPr>
              <w:t xml:space="preserve"> in order to gain access to the Kiosk application.&lt;/req&gt; </w:t>
            </w:r>
            <w:r w:rsidRPr="00E1212A">
              <w:rPr>
                <w:rFonts w:ascii="Arial" w:hAnsi="Arial" w:cs="Arial"/>
                <w:sz w:val="18"/>
                <w:szCs w:val="18"/>
              </w:rPr>
              <w:br/>
            </w:r>
            <w:r w:rsidRPr="00E1212A">
              <w:rPr>
                <w:rFonts w:ascii="Arial" w:hAnsi="Arial" w:cs="Arial"/>
                <w:sz w:val="18"/>
                <w:szCs w:val="18"/>
              </w:rPr>
              <w:br/>
              <w:t xml:space="preserve">&lt;req&gt;The valid combination of VIC mag stripe information and answer must be presented to the system in order to gain access. &lt;/req&gt;  </w:t>
            </w:r>
            <w:r w:rsidRPr="00E1212A">
              <w:rPr>
                <w:rFonts w:ascii="Arial" w:hAnsi="Arial" w:cs="Arial"/>
                <w:sz w:val="18"/>
                <w:szCs w:val="18"/>
              </w:rPr>
              <w:br/>
            </w:r>
            <w:r w:rsidRPr="00E1212A">
              <w:rPr>
                <w:rFonts w:ascii="Arial" w:hAnsi="Arial" w:cs="Arial"/>
                <w:sz w:val="18"/>
                <w:szCs w:val="18"/>
              </w:rPr>
              <w:br/>
              <w:t xml:space="preserve">&lt;req&gt;A log of both successful and unsuccessful login attempts is created by the system.&lt;/req&gt;  </w:t>
            </w:r>
            <w:r w:rsidRPr="00E1212A">
              <w:rPr>
                <w:rFonts w:ascii="Arial" w:hAnsi="Arial" w:cs="Arial"/>
                <w:sz w:val="18"/>
                <w:szCs w:val="18"/>
              </w:rPr>
              <w:br/>
            </w:r>
            <w:r w:rsidRPr="00E1212A">
              <w:rPr>
                <w:rFonts w:ascii="Arial" w:hAnsi="Arial" w:cs="Arial"/>
                <w:sz w:val="18"/>
                <w:szCs w:val="18"/>
              </w:rPr>
              <w:br/>
              <w:t xml:space="preserve">&lt;req&gt;The maximum number of attempted logins shall be a system parameter (Failed Attempts) value that is maintained by an Administrator&lt;/req&gt; </w:t>
            </w:r>
            <w:r w:rsidRPr="00E1212A">
              <w:rPr>
                <w:rFonts w:ascii="Arial" w:hAnsi="Arial" w:cs="Arial"/>
                <w:sz w:val="18"/>
                <w:szCs w:val="18"/>
              </w:rPr>
              <w:br/>
            </w:r>
            <w:r w:rsidRPr="00E1212A">
              <w:rPr>
                <w:rFonts w:ascii="Arial" w:hAnsi="Arial" w:cs="Arial"/>
                <w:sz w:val="18"/>
                <w:szCs w:val="18"/>
              </w:rPr>
              <w:br/>
              <w:t xml:space="preserve">&lt;req&gt;The default value for the Failed Attempts value shall be 3&lt;/req&gt;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25. Is User A Fugitive or </w:t>
            </w:r>
            <w:r w:rsidR="00EF17AC" w:rsidRPr="003006DD">
              <w:rPr>
                <w:rFonts w:ascii="Arial" w:hAnsi="Arial" w:cs="Arial"/>
                <w:b/>
                <w:sz w:val="18"/>
                <w:szCs w:val="18"/>
              </w:rPr>
              <w:t>Felon</w:t>
            </w:r>
            <w:r w:rsidRPr="003006DD">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26. Login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&lt;req&gt;Successful login attempt&lt;/req&gt; </w:t>
            </w:r>
            <w:r w:rsidRPr="00E1212A">
              <w:rPr>
                <w:rFonts w:ascii="Arial" w:hAnsi="Arial" w:cs="Arial"/>
                <w:sz w:val="18"/>
                <w:szCs w:val="18"/>
              </w:rPr>
              <w:br/>
            </w:r>
            <w:r w:rsidRPr="00E1212A">
              <w:rPr>
                <w:rFonts w:ascii="Arial" w:hAnsi="Arial" w:cs="Arial"/>
                <w:sz w:val="18"/>
                <w:szCs w:val="18"/>
              </w:rPr>
              <w:br/>
              <w:t xml:space="preserve">&lt;req&gt;Actor record obtained from VistA&lt;/req&gt; </w:t>
            </w:r>
            <w:r w:rsidRPr="00E1212A">
              <w:rPr>
                <w:rFonts w:ascii="Arial" w:hAnsi="Arial" w:cs="Arial"/>
                <w:sz w:val="18"/>
                <w:szCs w:val="18"/>
              </w:rPr>
              <w:br/>
            </w:r>
            <w:r w:rsidRPr="00E1212A">
              <w:rPr>
                <w:rFonts w:ascii="Arial" w:hAnsi="Arial" w:cs="Arial"/>
                <w:sz w:val="18"/>
                <w:szCs w:val="18"/>
              </w:rPr>
              <w:br/>
              <w:t xml:space="preserve">&lt;req&gt;System displays demographic verification screen&lt;/req&gt;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27. Notify Appropriate Entities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28. Has max number of unsuccessful attempts been exceeded?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This decision indicates if the maximum number of unsuccessful login attempts (which is 3) has been exceeded by the user.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29.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p w:rsidR="00D8134D" w:rsidRPr="00940461" w:rsidRDefault="00D8134D" w:rsidP="00581A9D">
      <w:pPr>
        <w:autoSpaceDE w:val="0"/>
        <w:autoSpaceDN w:val="0"/>
        <w:adjustRightInd w:val="0"/>
      </w:pPr>
    </w:p>
    <w:p w:rsidR="00D8134D" w:rsidRPr="00940461" w:rsidRDefault="00D8134D" w:rsidP="00394D5A">
      <w:pPr>
        <w:pStyle w:val="Heading5"/>
      </w:pPr>
      <w:r w:rsidRPr="00940461">
        <w:t>Perform Veteran VIC Login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Registration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lastRenderedPageBreak/>
        <w:t xml:space="preserve">Logout User </w:t>
      </w:r>
    </w:p>
    <w:p w:rsidR="00D8134D" w:rsidRPr="00940461" w:rsidRDefault="00D8134D" w:rsidP="00394D5A">
      <w:pPr>
        <w:pStyle w:val="Heading5"/>
      </w:pPr>
      <w:r w:rsidRPr="00940461">
        <w:t>Logout User</w:t>
      </w:r>
    </w:p>
    <w:p w:rsidR="00D8134D" w:rsidRPr="00940461" w:rsidRDefault="00394D5A" w:rsidP="002712AB">
      <w:pPr>
        <w:jc w:val="center"/>
      </w:pPr>
      <w:r>
        <w:rPr>
          <w:noProof/>
        </w:rPr>
        <w:drawing>
          <wp:inline distT="0" distB="0" distL="0" distR="0" wp14:anchorId="698CBDE3" wp14:editId="575DA92C">
            <wp:extent cx="4547870" cy="2974975"/>
            <wp:effectExtent l="0" t="0" r="0" b="0"/>
            <wp:docPr id="19" name="Picture 14" descr="Logout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srcRect/>
                    <a:stretch>
                      <a:fillRect/>
                    </a:stretch>
                  </pic:blipFill>
                  <pic:spPr bwMode="auto">
                    <a:xfrm>
                      <a:off x="0" y="0"/>
                      <a:ext cx="4547870" cy="2974975"/>
                    </a:xfrm>
                    <a:prstGeom prst="rect">
                      <a:avLst/>
                    </a:prstGeom>
                    <a:noFill/>
                  </pic:spPr>
                </pic:pic>
              </a:graphicData>
            </a:graphic>
          </wp:inline>
        </w:drawing>
      </w:r>
    </w:p>
    <w:p w:rsidR="00D8134D" w:rsidRPr="00940461" w:rsidRDefault="00D8134D" w:rsidP="00394D5A">
      <w:pPr>
        <w:pStyle w:val="Heading5"/>
      </w:pPr>
      <w:r w:rsidRPr="00940461">
        <w:t>Logout User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Veteran Logout is Initiated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User Is Logged Out of Kiosk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system will allow several ways for a user to initiate the Logout process &lt;/req&gt; </w:t>
            </w:r>
            <w:r w:rsidRPr="00E1212A">
              <w:rPr>
                <w:rFonts w:ascii="Arial" w:hAnsi="Arial" w:cs="Arial"/>
                <w:sz w:val="18"/>
                <w:szCs w:val="18"/>
              </w:rPr>
              <w:br/>
            </w:r>
            <w:r w:rsidRPr="00E1212A">
              <w:rPr>
                <w:rFonts w:ascii="Arial" w:hAnsi="Arial" w:cs="Arial"/>
                <w:sz w:val="18"/>
                <w:szCs w:val="18"/>
              </w:rPr>
              <w:br/>
              <w:t xml:space="preserve">&lt;req&gt;Actor is logged in&lt;/req&gt; </w:t>
            </w:r>
            <w:r w:rsidRPr="00E1212A">
              <w:rPr>
                <w:rFonts w:ascii="Arial" w:hAnsi="Arial" w:cs="Arial"/>
                <w:sz w:val="18"/>
                <w:szCs w:val="18"/>
              </w:rPr>
              <w:br/>
            </w:r>
            <w:r w:rsidRPr="00E1212A">
              <w:rPr>
                <w:rFonts w:ascii="Arial" w:hAnsi="Arial" w:cs="Arial"/>
                <w:sz w:val="18"/>
                <w:szCs w:val="18"/>
              </w:rPr>
              <w:br/>
              <w:t xml:space="preserve">&lt;req&gt;On every screen "End Session" capability/option must be displayed. &lt;/req&gt; </w:t>
            </w:r>
            <w:r w:rsidRPr="00E1212A">
              <w:rPr>
                <w:rFonts w:ascii="Arial" w:hAnsi="Arial" w:cs="Arial"/>
                <w:sz w:val="18"/>
                <w:szCs w:val="18"/>
              </w:rPr>
              <w:br/>
            </w:r>
            <w:r w:rsidRPr="00E1212A">
              <w:rPr>
                <w:rFonts w:ascii="Arial" w:hAnsi="Arial" w:cs="Arial"/>
                <w:sz w:val="18"/>
                <w:szCs w:val="18"/>
              </w:rPr>
              <w:br/>
              <w:t xml:space="preserve">&lt;req&gt;On every screen "Do you need help" capability/option must be displayed. &lt;/req&gt; </w:t>
            </w:r>
            <w:r w:rsidRPr="00E1212A">
              <w:rPr>
                <w:rFonts w:ascii="Arial" w:hAnsi="Arial" w:cs="Arial"/>
                <w:sz w:val="18"/>
                <w:szCs w:val="18"/>
              </w:rPr>
              <w:br/>
            </w:r>
            <w:r w:rsidRPr="00E1212A">
              <w:rPr>
                <w:rFonts w:ascii="Arial" w:hAnsi="Arial" w:cs="Arial"/>
                <w:sz w:val="18"/>
                <w:szCs w:val="18"/>
              </w:rPr>
              <w:br/>
              <w:t xml:space="preserve">&lt;req&gt;Actor is logged in&lt;/req&gt; </w:t>
            </w:r>
            <w:r w:rsidRPr="00E1212A">
              <w:rPr>
                <w:rFonts w:ascii="Arial" w:hAnsi="Arial" w:cs="Arial"/>
                <w:sz w:val="18"/>
                <w:szCs w:val="18"/>
              </w:rPr>
              <w:br/>
            </w:r>
            <w:r w:rsidRPr="00E1212A">
              <w:rPr>
                <w:rFonts w:ascii="Arial" w:hAnsi="Arial" w:cs="Arial"/>
                <w:sz w:val="18"/>
                <w:szCs w:val="18"/>
              </w:rPr>
              <w:br/>
              <w:t xml:space="preserve">&lt;req&gt;Actor elects to log out&lt;/req&gt; </w:t>
            </w:r>
            <w:r w:rsidRPr="00E1212A">
              <w:rPr>
                <w:rFonts w:ascii="Arial" w:hAnsi="Arial" w:cs="Arial"/>
                <w:sz w:val="18"/>
                <w:szCs w:val="18"/>
              </w:rPr>
              <w:br/>
            </w:r>
            <w:r w:rsidRPr="00E1212A">
              <w:rPr>
                <w:rFonts w:ascii="Arial" w:hAnsi="Arial" w:cs="Arial"/>
                <w:sz w:val="18"/>
                <w:szCs w:val="18"/>
              </w:rPr>
              <w:br/>
              <w:t xml:space="preserve">&lt;req&gt;Display "Are you sure you want to end this session?"&lt;/req&gt;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lastRenderedPageBreak/>
        <w:t xml:space="preserve">Perform Veteran Timeout </w:t>
      </w:r>
    </w:p>
    <w:p w:rsidR="00D8134D" w:rsidRPr="00940461" w:rsidRDefault="00D8134D" w:rsidP="00D8134D">
      <w:r w:rsidRPr="00940461">
        <w:t xml:space="preserve">***Note: VA Employee users will adhere to the established VistA Timeout guidelines*** </w:t>
      </w:r>
    </w:p>
    <w:p w:rsidR="00D8134D" w:rsidRPr="00940461" w:rsidRDefault="00D8134D" w:rsidP="00D8134D">
      <w:r w:rsidRPr="00940461">
        <w:t xml:space="preserve">ASSUMPTION: Vendor will provide authentication software </w:t>
      </w:r>
    </w:p>
    <w:p w:rsidR="00D8134D" w:rsidRPr="00940461" w:rsidRDefault="00D8134D" w:rsidP="00D8134D">
      <w:r w:rsidRPr="00940461">
        <w:t xml:space="preserve">***Each site will have a super user responsible for assigning passwords*** </w:t>
      </w:r>
    </w:p>
    <w:p w:rsidR="00D8134D" w:rsidRPr="00940461" w:rsidRDefault="00D8134D" w:rsidP="00394D5A">
      <w:pPr>
        <w:pStyle w:val="Heading5"/>
      </w:pPr>
      <w:r w:rsidRPr="00940461">
        <w:t>Perform Patient Timeout</w:t>
      </w:r>
    </w:p>
    <w:p w:rsidR="00D8134D" w:rsidRPr="00940461" w:rsidRDefault="00D8134D" w:rsidP="00D8134D">
      <w:r w:rsidRPr="00940461">
        <w:t xml:space="preserve">Each page of the executable includes a timeout feature.  Each page </w:t>
      </w:r>
      <w:proofErr w:type="gramStart"/>
      <w:r w:rsidRPr="00940461">
        <w:t>will</w:t>
      </w:r>
      <w:proofErr w:type="gramEnd"/>
      <w:r w:rsidRPr="00940461">
        <w:t xml:space="preserve"> timeout after 70 seconds (configurable) of inactivity and display a warning window.  If the user fails to respond to the warning, the software closes and restarts a new session.   </w:t>
      </w:r>
    </w:p>
    <w:p w:rsidR="00D8134D" w:rsidRPr="00940461" w:rsidRDefault="00D8134D" w:rsidP="00D8134D">
      <w:r w:rsidRPr="00940461">
        <w:t xml:space="preserve">Timeouts reduce the likelihood of an unauthorized individual attempting to use an open session after a patient abandons a kiosk mid-transaction.  This type of intervention protects records against deliberate or inadvertent disclosure. </w:t>
      </w:r>
    </w:p>
    <w:p w:rsidR="00D8134D" w:rsidRPr="00940461" w:rsidRDefault="00394D5A" w:rsidP="002712AB">
      <w:pPr>
        <w:autoSpaceDE w:val="0"/>
        <w:autoSpaceDN w:val="0"/>
        <w:adjustRightInd w:val="0"/>
        <w:ind w:left="-720"/>
        <w:jc w:val="center"/>
      </w:pPr>
      <w:r>
        <w:rPr>
          <w:noProof/>
        </w:rPr>
        <w:drawing>
          <wp:inline distT="0" distB="0" distL="0" distR="0" wp14:anchorId="3F2FD28E" wp14:editId="28AD55B3">
            <wp:extent cx="6785610" cy="5480685"/>
            <wp:effectExtent l="0" t="0" r="0" b="0"/>
            <wp:docPr id="20" name="Picture 15" descr="Perform Patient Time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6785610" cy="548068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394D5A">
      <w:pPr>
        <w:pStyle w:val="Heading5"/>
      </w:pPr>
      <w:r w:rsidRPr="00940461">
        <w:lastRenderedPageBreak/>
        <w:t>Perform Patient Timeout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User Is Logged-In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3. </w:t>
            </w:r>
            <w:r w:rsidR="00A51A35" w:rsidRPr="003006DD">
              <w:rPr>
                <w:rFonts w:ascii="Arial" w:hAnsi="Arial" w:cs="Arial"/>
                <w:b/>
                <w:sz w:val="18"/>
                <w:szCs w:val="18"/>
              </w:rPr>
              <w:t>Set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system parameter represents a </w:t>
            </w:r>
            <w:r w:rsidR="00A51A35" w:rsidRPr="00E1212A">
              <w:rPr>
                <w:rFonts w:ascii="Arial" w:hAnsi="Arial" w:cs="Arial"/>
                <w:sz w:val="18"/>
                <w:szCs w:val="18"/>
              </w:rPr>
              <w:t>length</w:t>
            </w:r>
            <w:r w:rsidRPr="00E1212A">
              <w:rPr>
                <w:rFonts w:ascii="Arial" w:hAnsi="Arial" w:cs="Arial"/>
                <w:sz w:val="18"/>
                <w:szCs w:val="18"/>
              </w:rPr>
              <w:t xml:space="preserve"> of time the kiosk shall allow a user to respond to 'timeout notification' </w:t>
            </w:r>
            <w:r w:rsidRPr="00E1212A">
              <w:rPr>
                <w:rFonts w:ascii="Arial" w:hAnsi="Arial" w:cs="Arial"/>
                <w:sz w:val="18"/>
                <w:szCs w:val="18"/>
              </w:rPr>
              <w:br/>
            </w:r>
            <w:r w:rsidRPr="00E1212A">
              <w:rPr>
                <w:rFonts w:ascii="Arial" w:hAnsi="Arial" w:cs="Arial"/>
                <w:sz w:val="18"/>
                <w:szCs w:val="18"/>
              </w:rPr>
              <w:br/>
              <w:t xml:space="preserve">&lt;req&gt; Parameter for timer duration will be designated by established guidelines &lt;/req&gt; </w:t>
            </w:r>
            <w:r w:rsidRPr="00E1212A">
              <w:rPr>
                <w:rFonts w:ascii="Arial" w:hAnsi="Arial" w:cs="Arial"/>
                <w:sz w:val="18"/>
                <w:szCs w:val="18"/>
              </w:rPr>
              <w:br/>
            </w:r>
            <w:r w:rsidRPr="00E1212A">
              <w:rPr>
                <w:rFonts w:ascii="Arial" w:hAnsi="Arial" w:cs="Arial"/>
                <w:sz w:val="18"/>
                <w:szCs w:val="18"/>
              </w:rPr>
              <w:br/>
              <w:t xml:space="preserve">&lt;req&gt; Parameter for timer duration will reset after user elects to continue and third response to continue is not exceeded &lt;/req&gt; </w:t>
            </w:r>
            <w:r w:rsidRPr="00E1212A">
              <w:rPr>
                <w:rFonts w:ascii="Arial" w:hAnsi="Arial" w:cs="Arial"/>
                <w:sz w:val="18"/>
                <w:szCs w:val="18"/>
              </w:rPr>
              <w:br/>
            </w:r>
            <w:r w:rsidRPr="00E1212A">
              <w:rPr>
                <w:rFonts w:ascii="Arial" w:hAnsi="Arial" w:cs="Arial"/>
                <w:sz w:val="18"/>
                <w:szCs w:val="18"/>
              </w:rPr>
              <w:br/>
              <w:t xml:space="preserve">&lt;req&gt; The system will provide Kiosk Administrator the ability to set timer duration parameter &lt;&gt;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Display Timeout Notification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4C1C41" w:rsidP="00E1212A">
            <w:pPr>
              <w:autoSpaceDE w:val="0"/>
              <w:autoSpaceDN w:val="0"/>
              <w:adjustRightInd w:val="0"/>
              <w:spacing w:before="40" w:after="40"/>
              <w:rPr>
                <w:rFonts w:ascii="Arial" w:hAnsi="Arial" w:cs="Arial"/>
                <w:sz w:val="18"/>
                <w:szCs w:val="18"/>
              </w:rPr>
            </w:pPr>
            <w:r>
              <w:rPr>
                <w:rFonts w:ascii="Arial" w:hAnsi="Arial" w:cs="Arial"/>
                <w:sz w:val="18"/>
                <w:szCs w:val="18"/>
              </w:rPr>
              <w:t>&lt;</w:t>
            </w:r>
            <w:proofErr w:type="gramStart"/>
            <w:r>
              <w:rPr>
                <w:rFonts w:ascii="Arial" w:hAnsi="Arial" w:cs="Arial"/>
                <w:sz w:val="18"/>
                <w:szCs w:val="18"/>
              </w:rPr>
              <w:t>req&gt;</w:t>
            </w:r>
            <w:proofErr w:type="gramEnd"/>
            <w:r>
              <w:rPr>
                <w:rFonts w:ascii="Arial" w:hAnsi="Arial" w:cs="Arial"/>
                <w:sz w:val="18"/>
                <w:szCs w:val="18"/>
              </w:rPr>
              <w:t xml:space="preserve">Display </w:t>
            </w:r>
            <w:r w:rsidR="00D8134D" w:rsidRPr="00E1212A">
              <w:rPr>
                <w:rFonts w:ascii="Arial" w:hAnsi="Arial" w:cs="Arial"/>
                <w:sz w:val="18"/>
                <w:szCs w:val="18"/>
              </w:rPr>
              <w:t xml:space="preserve">question "Do you want to continue?" "Do you need more time?&lt;/req&gt; </w:t>
            </w:r>
            <w:r w:rsidR="00D8134D" w:rsidRPr="00E1212A">
              <w:rPr>
                <w:rFonts w:ascii="Arial" w:hAnsi="Arial" w:cs="Arial"/>
                <w:sz w:val="18"/>
                <w:szCs w:val="18"/>
              </w:rPr>
              <w:br/>
            </w:r>
            <w:r w:rsidR="00D8134D" w:rsidRPr="00E1212A">
              <w:rPr>
                <w:rFonts w:ascii="Arial" w:hAnsi="Arial" w:cs="Arial"/>
                <w:sz w:val="18"/>
                <w:szCs w:val="18"/>
              </w:rPr>
              <w:br/>
              <w:t xml:space="preserve">&lt;req&gt;Do you want to continue answered "No"&lt;/req&gt; </w:t>
            </w:r>
            <w:r w:rsidR="00D8134D" w:rsidRPr="00E1212A">
              <w:rPr>
                <w:rFonts w:ascii="Arial" w:hAnsi="Arial" w:cs="Arial"/>
                <w:sz w:val="18"/>
                <w:szCs w:val="18"/>
              </w:rPr>
              <w:br/>
            </w:r>
            <w:r w:rsidR="00D8134D" w:rsidRPr="00E1212A">
              <w:rPr>
                <w:rFonts w:ascii="Arial" w:hAnsi="Arial" w:cs="Arial"/>
                <w:sz w:val="18"/>
                <w:szCs w:val="18"/>
              </w:rPr>
              <w:br/>
              <w:t xml:space="preserve">&lt;req&gt;System displays "Do you need help?" question&lt;/req&gt; </w:t>
            </w:r>
            <w:r w:rsidR="00D8134D" w:rsidRPr="00E1212A">
              <w:rPr>
                <w:rFonts w:ascii="Arial" w:hAnsi="Arial" w:cs="Arial"/>
                <w:sz w:val="18"/>
                <w:szCs w:val="18"/>
              </w:rPr>
              <w:br/>
            </w:r>
            <w:r w:rsidR="00D8134D" w:rsidRPr="00E1212A">
              <w:rPr>
                <w:rFonts w:ascii="Arial" w:hAnsi="Arial" w:cs="Arial"/>
                <w:sz w:val="18"/>
                <w:szCs w:val="18"/>
              </w:rPr>
              <w:br/>
              <w:t xml:space="preserve">&lt;req&gt;System displays "Go see clerk&lt;/req&gt; </w:t>
            </w:r>
            <w:r w:rsidR="00D8134D" w:rsidRPr="00E1212A">
              <w:rPr>
                <w:rFonts w:ascii="Arial" w:hAnsi="Arial" w:cs="Arial"/>
                <w:sz w:val="18"/>
                <w:szCs w:val="18"/>
              </w:rPr>
              <w:br/>
            </w:r>
            <w:r w:rsidR="00D8134D" w:rsidRPr="00E1212A">
              <w:rPr>
                <w:rFonts w:ascii="Arial" w:hAnsi="Arial" w:cs="Arial"/>
                <w:sz w:val="18"/>
                <w:szCs w:val="18"/>
              </w:rPr>
              <w:br/>
              <w:t xml:space="preserve">&lt;req&gt;Clock reset logged number of Do you need help question presented&lt;/req&gt; </w:t>
            </w:r>
            <w:r w:rsidR="00D8134D" w:rsidRPr="00E1212A">
              <w:rPr>
                <w:rFonts w:ascii="Arial" w:hAnsi="Arial" w:cs="Arial"/>
                <w:sz w:val="18"/>
                <w:szCs w:val="18"/>
              </w:rPr>
              <w:br/>
            </w:r>
            <w:r w:rsidR="00D8134D" w:rsidRPr="00E1212A">
              <w:rPr>
                <w:rFonts w:ascii="Arial" w:hAnsi="Arial" w:cs="Arial"/>
                <w:sz w:val="18"/>
                <w:szCs w:val="18"/>
              </w:rPr>
              <w:br/>
              <w:t xml:space="preserve">&lt;req&gt;Voice mail, messaging, auto-attendant, and interactive voice response telecommunications systems that require a response from a user within a time interval, shall give an alert when the time interval is about to run out, and shall provide sufficient time for the user to indicate more time is required.&lt;/req&gt; </w:t>
            </w:r>
            <w:r w:rsidR="00D8134D" w:rsidRPr="00E1212A">
              <w:rPr>
                <w:rFonts w:ascii="Arial" w:hAnsi="Arial" w:cs="Arial"/>
                <w:sz w:val="18"/>
                <w:szCs w:val="18"/>
              </w:rPr>
              <w:br/>
            </w:r>
            <w:r w:rsidR="00D8134D" w:rsidRPr="00E1212A">
              <w:rPr>
                <w:rFonts w:ascii="Arial" w:hAnsi="Arial" w:cs="Arial"/>
                <w:sz w:val="18"/>
                <w:szCs w:val="18"/>
              </w:rPr>
              <w:br/>
              <w:t xml:space="preserve">&lt;req&gt;Time out question displayed on one session will time out actor after 3 times&lt;/req&gt; </w:t>
            </w:r>
            <w:r w:rsidR="00D8134D" w:rsidRPr="00E1212A">
              <w:rPr>
                <w:rFonts w:ascii="Arial" w:hAnsi="Arial" w:cs="Arial"/>
                <w:sz w:val="18"/>
                <w:szCs w:val="18"/>
              </w:rPr>
              <w:br/>
            </w:r>
            <w:r w:rsidR="00D8134D" w:rsidRPr="00E1212A">
              <w:rPr>
                <w:rFonts w:ascii="Arial" w:hAnsi="Arial" w:cs="Arial"/>
                <w:sz w:val="18"/>
                <w:szCs w:val="18"/>
              </w:rPr>
              <w:br/>
              <w:t xml:space="preserve">&lt;req&gt;One session is where actor has logged in one time one session&lt;/req&gt; </w:t>
            </w:r>
            <w:r w:rsidR="00D8134D" w:rsidRPr="00E1212A">
              <w:rPr>
                <w:rFonts w:ascii="Arial" w:hAnsi="Arial" w:cs="Arial"/>
                <w:sz w:val="18"/>
                <w:szCs w:val="18"/>
              </w:rPr>
              <w:br/>
            </w:r>
            <w:r w:rsidR="00D8134D" w:rsidRPr="00E1212A">
              <w:rPr>
                <w:rFonts w:ascii="Arial" w:hAnsi="Arial" w:cs="Arial"/>
                <w:sz w:val="18"/>
                <w:szCs w:val="18"/>
              </w:rPr>
              <w:br/>
              <w:t xml:space="preserve">&lt;req&gt;System shall alert user with beeps and tones for timeouts&lt;/req&gt; </w:t>
            </w:r>
            <w:r w:rsidR="00D8134D" w:rsidRPr="00E1212A">
              <w:rPr>
                <w:rFonts w:ascii="Arial" w:hAnsi="Arial" w:cs="Arial"/>
                <w:sz w:val="18"/>
                <w:szCs w:val="18"/>
              </w:rPr>
              <w:br/>
            </w:r>
            <w:r w:rsidR="00D8134D"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User Elect to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Logout User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Business 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Select Appropriate  Element to Continue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End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10. Has User </w:t>
            </w:r>
            <w:r w:rsidR="00A51A35" w:rsidRPr="003006DD">
              <w:rPr>
                <w:rFonts w:ascii="Arial" w:hAnsi="Arial" w:cs="Arial"/>
                <w:b/>
                <w:sz w:val="18"/>
                <w:szCs w:val="18"/>
              </w:rPr>
              <w:t>Exceeded</w:t>
            </w:r>
            <w:r w:rsidRPr="003006DD">
              <w:rPr>
                <w:rFonts w:ascii="Arial" w:hAnsi="Arial" w:cs="Arial"/>
                <w:b/>
                <w:sz w:val="18"/>
                <w:szCs w:val="18"/>
              </w:rPr>
              <w:t xml:space="preserve"> the Max Attempt for Question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&lt;req&gt;Maximum attempts reached&lt;/req&gt; </w:t>
            </w:r>
            <w:r w:rsidRPr="00E1212A">
              <w:rPr>
                <w:rFonts w:ascii="Arial" w:hAnsi="Arial" w:cs="Arial"/>
                <w:sz w:val="18"/>
                <w:szCs w:val="18"/>
              </w:rPr>
              <w:br/>
            </w:r>
            <w:r w:rsidRPr="00E1212A">
              <w:rPr>
                <w:rFonts w:ascii="Arial" w:hAnsi="Arial" w:cs="Arial"/>
                <w:sz w:val="18"/>
                <w:szCs w:val="18"/>
              </w:rPr>
              <w:br/>
              <w:t xml:space="preserve">&lt;req&gt;Maximum attempts be reached before exiting the actor is X times with time out question presented&lt;/req&gt;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Return to last function Screen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&lt;req&gt;System displays "Do you need help?" question </w:t>
            </w:r>
            <w:r w:rsidRPr="00E1212A">
              <w:rPr>
                <w:rFonts w:ascii="Arial" w:hAnsi="Arial" w:cs="Arial"/>
                <w:sz w:val="18"/>
                <w:szCs w:val="18"/>
              </w:rPr>
              <w:br/>
              <w:t xml:space="preserve">answered "No"&lt;/req&gt; </w:t>
            </w:r>
            <w:r w:rsidRPr="00E1212A">
              <w:rPr>
                <w:rFonts w:ascii="Arial" w:hAnsi="Arial" w:cs="Arial"/>
                <w:sz w:val="18"/>
                <w:szCs w:val="18"/>
              </w:rPr>
              <w:br/>
            </w:r>
            <w:r w:rsidRPr="00E1212A">
              <w:rPr>
                <w:rFonts w:ascii="Arial" w:hAnsi="Arial" w:cs="Arial"/>
                <w:sz w:val="18"/>
                <w:szCs w:val="18"/>
              </w:rPr>
              <w:br/>
              <w:t xml:space="preserve">&lt;req&gt;System will return user to the same screen they were on&lt;/req&gt; </w:t>
            </w:r>
            <w:r w:rsidRPr="00E1212A">
              <w:rPr>
                <w:rFonts w:ascii="Arial" w:hAnsi="Arial" w:cs="Arial"/>
                <w:sz w:val="18"/>
                <w:szCs w:val="18"/>
              </w:rPr>
              <w:br/>
            </w:r>
          </w:p>
        </w:tc>
      </w:tr>
    </w:tbl>
    <w:p w:rsidR="002F0378" w:rsidRDefault="002F0378" w:rsidP="00D8134D">
      <w:pPr>
        <w:autoSpaceDE w:val="0"/>
        <w:autoSpaceDN w:val="0"/>
        <w:adjustRightInd w:val="0"/>
      </w:pPr>
    </w:p>
    <w:p w:rsidR="002F0378" w:rsidRDefault="002F0378">
      <w:pPr>
        <w:spacing w:before="0" w:after="0"/>
      </w:pPr>
      <w:r>
        <w:br w:type="page"/>
      </w:r>
    </w:p>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12. </w:t>
            </w:r>
            <w:r w:rsidR="00A51A35" w:rsidRPr="003006DD">
              <w:rPr>
                <w:rFonts w:ascii="Arial" w:hAnsi="Arial" w:cs="Arial"/>
                <w:b/>
                <w:sz w:val="18"/>
                <w:szCs w:val="18"/>
              </w:rPr>
              <w:t>Display</w:t>
            </w:r>
            <w:r w:rsidRPr="003006DD">
              <w:rPr>
                <w:rFonts w:ascii="Arial" w:hAnsi="Arial" w:cs="Arial"/>
                <w:b/>
                <w:sz w:val="18"/>
                <w:szCs w:val="18"/>
              </w:rPr>
              <w:t xml:space="preserve"> Message To See Clerk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394D5A">
      <w:pPr>
        <w:pStyle w:val="Heading5"/>
      </w:pPr>
      <w:r w:rsidRPr="00940461">
        <w:t>Perform Patient Timeout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p w:rsidR="00D8134D" w:rsidRPr="00940461" w:rsidRDefault="00D8134D" w:rsidP="00581A9D">
      <w:pPr>
        <w:pStyle w:val="Heading3"/>
      </w:pPr>
      <w:bookmarkStart w:id="512" w:name="_Toc303238881"/>
      <w:bookmarkStart w:id="513" w:name="_Toc303240902"/>
      <w:bookmarkStart w:id="514" w:name="_Toc349735866"/>
      <w:r w:rsidRPr="00940461">
        <w:t>Detailed Processes of Process Information</w:t>
      </w:r>
      <w:bookmarkEnd w:id="512"/>
      <w:bookmarkEnd w:id="513"/>
      <w:bookmarkEnd w:id="514"/>
      <w:r w:rsidRPr="00940461">
        <w:t xml:space="preserve"> </w:t>
      </w:r>
    </w:p>
    <w:p w:rsidR="00D8134D" w:rsidRPr="00747075" w:rsidRDefault="00D8134D" w:rsidP="00747075">
      <w:pPr>
        <w:pStyle w:val="Heading4"/>
      </w:pPr>
      <w:r w:rsidRPr="00747075">
        <w:t xml:space="preserve">Process </w:t>
      </w:r>
      <w:r w:rsidR="000A41DE" w:rsidRPr="00747075">
        <w:rPr>
          <w:szCs w:val="18"/>
        </w:rPr>
        <w:t xml:space="preserve">VPS Kiosk </w:t>
      </w:r>
      <w:r w:rsidR="00C2214B">
        <w:t xml:space="preserve">RPC </w:t>
      </w:r>
      <w:proofErr w:type="gramStart"/>
      <w:r w:rsidR="00C2214B">
        <w:t xml:space="preserve">Broker  </w:t>
      </w:r>
      <w:r w:rsidRPr="00747075">
        <w:t>Query</w:t>
      </w:r>
      <w:proofErr w:type="gramEnd"/>
      <w:r w:rsidRPr="00747075">
        <w:t xml:space="preserve"> Response </w:t>
      </w:r>
    </w:p>
    <w:p w:rsidR="00D8134D" w:rsidRPr="00940461" w:rsidRDefault="00D8134D" w:rsidP="00581A9D">
      <w:r w:rsidRPr="00940461">
        <w:t xml:space="preserve">Process </w:t>
      </w:r>
      <w:r w:rsidR="000A41DE">
        <w:rPr>
          <w:rFonts w:ascii="Arial" w:hAnsi="Arial" w:cs="Arial"/>
          <w:sz w:val="18"/>
          <w:szCs w:val="18"/>
        </w:rPr>
        <w:t xml:space="preserve">VPS </w:t>
      </w:r>
      <w:proofErr w:type="gramStart"/>
      <w:r w:rsidR="000A41DE">
        <w:rPr>
          <w:rFonts w:ascii="Arial" w:hAnsi="Arial" w:cs="Arial"/>
          <w:sz w:val="18"/>
          <w:szCs w:val="18"/>
        </w:rPr>
        <w:t xml:space="preserve">Kiosk </w:t>
      </w:r>
      <w:r w:rsidR="00C2214B">
        <w:t xml:space="preserve"> RPC</w:t>
      </w:r>
      <w:proofErr w:type="gramEnd"/>
      <w:r w:rsidR="00C2214B">
        <w:t xml:space="preserve"> Broker  </w:t>
      </w:r>
      <w:r w:rsidRPr="00940461">
        <w:t>Query Response</w:t>
      </w:r>
    </w:p>
    <w:p w:rsidR="00D8134D" w:rsidRPr="00940461" w:rsidRDefault="00D8134D" w:rsidP="00581A9D">
      <w:r w:rsidRPr="00940461">
        <w:t xml:space="preserve">Information received in response to a query will be processed by the kiosk server.  Types of query responses processed consists of basic administrative information, full administrative information, appointment information, date of full last update, medication information and or allergy information. </w:t>
      </w:r>
    </w:p>
    <w:p w:rsidR="00D8134D" w:rsidRPr="00940461" w:rsidRDefault="00747075" w:rsidP="002712AB">
      <w:pPr>
        <w:autoSpaceDE w:val="0"/>
        <w:autoSpaceDN w:val="0"/>
        <w:adjustRightInd w:val="0"/>
        <w:ind w:left="-720"/>
        <w:jc w:val="center"/>
      </w:pPr>
      <w:r>
        <w:rPr>
          <w:noProof/>
        </w:rPr>
        <w:lastRenderedPageBreak/>
        <w:drawing>
          <wp:inline distT="0" distB="0" distL="0" distR="0" wp14:anchorId="1CBD6BC7" wp14:editId="29DC6A2A">
            <wp:extent cx="5480685" cy="8199755"/>
            <wp:effectExtent l="0" t="0" r="0" b="0"/>
            <wp:docPr id="21" name="Picture 16" descr="Process VPS Kiosk MDWS Interface Query Respon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srcRect/>
                    <a:stretch>
                      <a:fillRect/>
                    </a:stretch>
                  </pic:blipFill>
                  <pic:spPr bwMode="auto">
                    <a:xfrm>
                      <a:off x="0" y="0"/>
                      <a:ext cx="5480685" cy="8199755"/>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747075">
      <w:pPr>
        <w:pStyle w:val="Heading5"/>
      </w:pPr>
      <w:r w:rsidRPr="00940461">
        <w:t xml:space="preserve">Process </w:t>
      </w:r>
      <w:r w:rsidR="00997077">
        <w:rPr>
          <w:rFonts w:cs="Arial"/>
          <w:sz w:val="18"/>
          <w:szCs w:val="18"/>
        </w:rPr>
        <w:t xml:space="preserve">RPC Broker </w:t>
      </w:r>
      <w:r w:rsidRPr="00940461">
        <w:t>Query Response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561C63" w:rsidRDefault="00D8134D" w:rsidP="00997077">
            <w:pPr>
              <w:autoSpaceDE w:val="0"/>
              <w:autoSpaceDN w:val="0"/>
              <w:adjustRightInd w:val="0"/>
              <w:spacing w:before="40" w:after="40"/>
              <w:rPr>
                <w:rFonts w:ascii="Arial" w:eastAsia="Times New Roman" w:hAnsi="Arial" w:cs="Arial"/>
                <w:b/>
                <w:kern w:val="32"/>
                <w:sz w:val="18"/>
                <w:szCs w:val="18"/>
              </w:rPr>
            </w:pPr>
            <w:r w:rsidRPr="003006DD">
              <w:rPr>
                <w:rFonts w:ascii="Arial" w:hAnsi="Arial" w:cs="Arial"/>
                <w:b/>
                <w:sz w:val="18"/>
                <w:szCs w:val="18"/>
              </w:rPr>
              <w:t xml:space="preserve">3. Is </w:t>
            </w:r>
            <w:r w:rsidR="00997077">
              <w:rPr>
                <w:rFonts w:ascii="Arial" w:hAnsi="Arial" w:cs="Arial"/>
                <w:b/>
                <w:sz w:val="18"/>
                <w:szCs w:val="18"/>
              </w:rPr>
              <w:t xml:space="preserve">the </w:t>
            </w:r>
            <w:r w:rsidR="00997077">
              <w:rPr>
                <w:rFonts w:ascii="Arial" w:hAnsi="Arial" w:cs="Arial"/>
                <w:sz w:val="18"/>
                <w:szCs w:val="18"/>
              </w:rPr>
              <w:t>RPC Broker</w:t>
            </w:r>
            <w:r w:rsidRPr="003006DD">
              <w:rPr>
                <w:rFonts w:ascii="Arial" w:hAnsi="Arial" w:cs="Arial"/>
                <w:b/>
                <w:sz w:val="18"/>
                <w:szCs w:val="18"/>
              </w:rPr>
              <w:t xml:space="preserve"> response to query </w:t>
            </w:r>
            <w:proofErr w:type="gramStart"/>
            <w:r w:rsidRPr="003006DD">
              <w:rPr>
                <w:rFonts w:ascii="Arial" w:hAnsi="Arial" w:cs="Arial"/>
                <w:b/>
                <w:sz w:val="18"/>
                <w:szCs w:val="18"/>
              </w:rPr>
              <w:t>rec'd</w:t>
            </w:r>
            <w:proofErr w:type="gramEnd"/>
            <w:r w:rsidRPr="003006DD">
              <w:rPr>
                <w:rFonts w:ascii="Arial" w:hAnsi="Arial" w:cs="Arial"/>
                <w:b/>
                <w:sz w:val="18"/>
                <w:szCs w:val="18"/>
              </w:rPr>
              <w: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997077">
            <w:pPr>
              <w:autoSpaceDE w:val="0"/>
              <w:autoSpaceDN w:val="0"/>
              <w:adjustRightInd w:val="0"/>
              <w:spacing w:before="40" w:after="40"/>
              <w:rPr>
                <w:rFonts w:ascii="Arial" w:eastAsia="Times New Roman" w:hAnsi="Arial" w:cs="Arial"/>
                <w:kern w:val="32"/>
                <w:sz w:val="18"/>
                <w:szCs w:val="18"/>
              </w:rPr>
            </w:pPr>
            <w:r w:rsidRPr="00E1212A">
              <w:rPr>
                <w:rFonts w:ascii="Arial" w:hAnsi="Arial" w:cs="Arial"/>
                <w:sz w:val="18"/>
                <w:szCs w:val="18"/>
              </w:rPr>
              <w:t xml:space="preserve">Is </w:t>
            </w:r>
            <w:r w:rsidR="00997077">
              <w:rPr>
                <w:rFonts w:ascii="Arial" w:hAnsi="Arial" w:cs="Arial"/>
                <w:sz w:val="18"/>
                <w:szCs w:val="18"/>
              </w:rPr>
              <w:t>the RPC Broker</w:t>
            </w:r>
            <w:r w:rsidRPr="00E1212A">
              <w:rPr>
                <w:rFonts w:ascii="Arial" w:hAnsi="Arial" w:cs="Arial"/>
                <w:sz w:val="18"/>
                <w:szCs w:val="18"/>
              </w:rPr>
              <w:t xml:space="preserve"> response to query received?  If response is </w:t>
            </w:r>
            <w:r w:rsidR="00A51A35" w:rsidRPr="00E1212A">
              <w:rPr>
                <w:rFonts w:ascii="Arial" w:hAnsi="Arial" w:cs="Arial"/>
                <w:sz w:val="18"/>
                <w:szCs w:val="18"/>
              </w:rPr>
              <w:t>received</w:t>
            </w:r>
            <w:r w:rsidRPr="00E1212A">
              <w:rPr>
                <w:rFonts w:ascii="Arial" w:hAnsi="Arial" w:cs="Arial"/>
                <w:sz w:val="18"/>
                <w:szCs w:val="18"/>
              </w:rPr>
              <w:t xml:space="preserve"> kiosk server will stop the query clock.  If response is not received the query clock will remain running until it either expires or a response is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Stop Query Clock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clock is stopped when a response to the query is received or the query clock expires.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Stop query clock when response to query for information is received. &lt;/req&gt; </w:t>
            </w:r>
            <w:r w:rsidRPr="00E1212A">
              <w:rPr>
                <w:rFonts w:ascii="Arial" w:hAnsi="Arial" w:cs="Arial"/>
                <w:sz w:val="18"/>
                <w:szCs w:val="18"/>
              </w:rPr>
              <w:br/>
            </w:r>
            <w:r w:rsidRPr="00E1212A">
              <w:rPr>
                <w:rFonts w:ascii="Arial" w:hAnsi="Arial" w:cs="Arial"/>
                <w:sz w:val="18"/>
                <w:szCs w:val="18"/>
              </w:rPr>
              <w:br/>
              <w:t>&lt;req&gt; Stop query clock when time on clock has expired. &lt;/erq&gt;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Is clock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query clock time expired? If 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Does response contain requested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Does response contain requested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Store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Information received is stored on kiosk server.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Information received from VistA must be temporarily stored on the Kiosk Server.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Display no information received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If no response to query for basic information is received  or if no information is available message received by the kiosk server a message will be displayed to the patient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full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appointment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medication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 xml:space="preserve">&lt;req&gt; If no response to query for allergy information is received or if no information is available message received the kiosk will display "Your information can not be viewed at this time, please see a clerk"  &lt;/req&gt; </w:t>
            </w:r>
            <w:r w:rsidRPr="00E1212A">
              <w:rPr>
                <w:rFonts w:ascii="Arial" w:hAnsi="Arial" w:cs="Arial"/>
                <w:sz w:val="18"/>
                <w:szCs w:val="18"/>
              </w:rPr>
              <w:br/>
            </w:r>
            <w:r w:rsidRPr="00E1212A">
              <w:rPr>
                <w:rFonts w:ascii="Arial" w:hAnsi="Arial" w:cs="Arial"/>
                <w:sz w:val="18"/>
                <w:szCs w:val="18"/>
              </w:rPr>
              <w:br/>
              <w:t>&lt;req&gt; If no response to query for date of last full update is received the kiosk will not display a reminder to the patient to update/review their full information.&lt;/req&gt;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  Process ends.</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[Allergy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Allergy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Create Allergy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wording from cross-cutting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[Appointment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Appointment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Create Appointment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No appointment informa</w:t>
            </w:r>
            <w:r w:rsidR="00B04D73">
              <w:rPr>
                <w:rFonts w:ascii="Arial" w:hAnsi="Arial" w:cs="Arial"/>
                <w:sz w:val="18"/>
                <w:szCs w:val="18"/>
              </w:rPr>
              <w:t xml:space="preserve">tion on patient was retrieved. </w:t>
            </w:r>
            <w:r w:rsidRPr="00E1212A">
              <w:rPr>
                <w:rFonts w:ascii="Arial" w:hAnsi="Arial" w:cs="Arial"/>
                <w:sz w:val="18"/>
                <w:szCs w:val="18"/>
              </w:rPr>
              <w:t>Kiosk serve</w:t>
            </w:r>
            <w:r w:rsidR="00B04D73">
              <w:rPr>
                <w:rFonts w:ascii="Arial" w:hAnsi="Arial" w:cs="Arial"/>
                <w:sz w:val="18"/>
                <w:szCs w:val="18"/>
              </w:rPr>
              <w:t>r</w:t>
            </w:r>
            <w:r w:rsidRPr="00E1212A">
              <w:rPr>
                <w:rFonts w:ascii="Arial" w:hAnsi="Arial" w:cs="Arial"/>
                <w:sz w:val="18"/>
                <w:szCs w:val="18"/>
              </w:rPr>
              <w:t xml:space="preserve">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Appointment exception will be created if appointment information </w:t>
            </w:r>
            <w:r w:rsidR="00A51A35" w:rsidRPr="00E1212A">
              <w:rPr>
                <w:rFonts w:ascii="Arial" w:hAnsi="Arial" w:cs="Arial"/>
                <w:sz w:val="18"/>
                <w:szCs w:val="18"/>
              </w:rPr>
              <w:t>cannot</w:t>
            </w:r>
            <w:r w:rsidRPr="00E1212A">
              <w:rPr>
                <w:rFonts w:ascii="Arial" w:hAnsi="Arial" w:cs="Arial"/>
                <w:sz w:val="18"/>
                <w:szCs w:val="18"/>
              </w:rPr>
              <w:t xml:space="preserve"> be retrieved.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[medication query info not rec'd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proofErr w:type="gramStart"/>
            <w:r w:rsidRPr="00E1212A">
              <w:rPr>
                <w:rFonts w:ascii="Arial" w:hAnsi="Arial" w:cs="Arial"/>
                <w:sz w:val="18"/>
                <w:szCs w:val="18"/>
              </w:rPr>
              <w:t>medication</w:t>
            </w:r>
            <w:proofErr w:type="gramEnd"/>
            <w:r w:rsidRPr="00E1212A">
              <w:rPr>
                <w:rFonts w:ascii="Arial" w:hAnsi="Arial" w:cs="Arial"/>
                <w:sz w:val="18"/>
                <w:szCs w:val="18"/>
              </w:rPr>
              <w:t xml:space="preserve"> query info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Create Medication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wording from cross-cutting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[Basic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Create Basic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A04DD2">
            <w:pPr>
              <w:autoSpaceDE w:val="0"/>
              <w:autoSpaceDN w:val="0"/>
              <w:adjustRightInd w:val="0"/>
              <w:spacing w:before="40" w:after="40"/>
              <w:rPr>
                <w:rFonts w:ascii="Arial" w:hAnsi="Arial" w:cs="Arial"/>
                <w:sz w:val="18"/>
                <w:szCs w:val="18"/>
              </w:rPr>
            </w:pPr>
            <w:r w:rsidRPr="00E1212A">
              <w:rPr>
                <w:rFonts w:ascii="Arial" w:hAnsi="Arial" w:cs="Arial"/>
                <w:sz w:val="18"/>
                <w:szCs w:val="18"/>
              </w:rPr>
              <w:t>When basic administrative information on patient is not retrieve</w:t>
            </w:r>
            <w:proofErr w:type="gramStart"/>
            <w:r w:rsidRPr="00E1212A">
              <w:rPr>
                <w:rFonts w:ascii="Arial" w:hAnsi="Arial" w:cs="Arial"/>
                <w:sz w:val="18"/>
                <w:szCs w:val="18"/>
              </w:rPr>
              <w:t xml:space="preserve">,  </w:t>
            </w:r>
            <w:r w:rsidR="00A04DD2">
              <w:rPr>
                <w:rFonts w:ascii="Arial" w:hAnsi="Arial" w:cs="Arial"/>
                <w:sz w:val="18"/>
                <w:szCs w:val="18"/>
              </w:rPr>
              <w:t>T</w:t>
            </w:r>
            <w:r w:rsidRPr="00E1212A">
              <w:rPr>
                <w:rFonts w:ascii="Arial" w:hAnsi="Arial" w:cs="Arial"/>
                <w:sz w:val="18"/>
                <w:szCs w:val="18"/>
              </w:rPr>
              <w:t>he</w:t>
            </w:r>
            <w:proofErr w:type="gramEnd"/>
            <w:r w:rsidRPr="00E1212A">
              <w:rPr>
                <w:rFonts w:ascii="Arial" w:hAnsi="Arial" w:cs="Arial"/>
                <w:sz w:val="18"/>
                <w:szCs w:val="18"/>
              </w:rPr>
              <w:t xml:space="preserve"> Kiosk Server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Create basic information exception when response to query for basic information is not received &lt;/req&gt; </w:t>
            </w:r>
            <w:r w:rsidRPr="00E1212A">
              <w:rPr>
                <w:rFonts w:ascii="Arial" w:hAnsi="Arial" w:cs="Arial"/>
                <w:sz w:val="18"/>
                <w:szCs w:val="18"/>
              </w:rPr>
              <w:br/>
            </w:r>
            <w:r w:rsidRPr="00E1212A">
              <w:rPr>
                <w:rFonts w:ascii="Arial" w:hAnsi="Arial" w:cs="Arial"/>
                <w:sz w:val="18"/>
                <w:szCs w:val="18"/>
              </w:rPr>
              <w:br/>
              <w:t>&lt;Business Rule xxx&gt; If no response is received to query for basic information, the kiosk serve will create a basic information exception. &lt;/br&gt;</w:t>
            </w:r>
          </w:p>
        </w:tc>
      </w:tr>
    </w:tbl>
    <w:p w:rsidR="00D8134D" w:rsidRPr="00E1212A" w:rsidRDefault="00D8134D" w:rsidP="00E1212A">
      <w:pPr>
        <w:autoSpaceDE w:val="0"/>
        <w:autoSpaceDN w:val="0"/>
        <w:adjustRightInd w:val="0"/>
        <w:spacing w:before="40" w:after="40"/>
        <w:rPr>
          <w:rFonts w:ascii="Arial" w:hAnsi="Arial" w:cs="Arial"/>
          <w:sz w:val="18"/>
          <w:szCs w:val="18"/>
        </w:rPr>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20. [Full query information not received]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Full query information not received.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Create Full Exception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CF17A2">
            <w:pPr>
              <w:autoSpaceDE w:val="0"/>
              <w:autoSpaceDN w:val="0"/>
              <w:adjustRightInd w:val="0"/>
              <w:spacing w:before="40" w:after="40"/>
              <w:rPr>
                <w:rFonts w:ascii="Arial" w:hAnsi="Arial" w:cs="Arial"/>
                <w:sz w:val="18"/>
                <w:szCs w:val="18"/>
              </w:rPr>
            </w:pPr>
            <w:r w:rsidRPr="00E1212A">
              <w:rPr>
                <w:rFonts w:ascii="Arial" w:hAnsi="Arial" w:cs="Arial"/>
                <w:sz w:val="18"/>
                <w:szCs w:val="18"/>
              </w:rPr>
              <w:t>When full administrative informati</w:t>
            </w:r>
            <w:r w:rsidR="00485C90">
              <w:rPr>
                <w:rFonts w:ascii="Arial" w:hAnsi="Arial" w:cs="Arial"/>
                <w:sz w:val="18"/>
                <w:szCs w:val="18"/>
              </w:rPr>
              <w:t>on on patient is not retrieve, t</w:t>
            </w:r>
            <w:r w:rsidRPr="00E1212A">
              <w:rPr>
                <w:rFonts w:ascii="Arial" w:hAnsi="Arial" w:cs="Arial"/>
                <w:sz w:val="18"/>
                <w:szCs w:val="18"/>
              </w:rPr>
              <w:t xml:space="preserve">he Kiosk Server will create and flag an exception to be printed out at the end of kiosk session.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Create full information exception when response to query for full information is not received &lt;/req&gt; </w:t>
            </w:r>
            <w:r w:rsidRPr="00E1212A">
              <w:rPr>
                <w:rFonts w:ascii="Arial" w:hAnsi="Arial" w:cs="Arial"/>
                <w:sz w:val="18"/>
                <w:szCs w:val="18"/>
              </w:rPr>
              <w:br/>
            </w:r>
            <w:r w:rsidRPr="00E1212A">
              <w:rPr>
                <w:rFonts w:ascii="Arial" w:hAnsi="Arial" w:cs="Arial"/>
                <w:sz w:val="18"/>
                <w:szCs w:val="18"/>
              </w:rPr>
              <w:br/>
              <w:t>&lt;Business Rule xxx&gt; If no response is received to query for full information, the kiosk serve will create a full information exception. &lt;/br&gt;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[no other condition is met]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No other condition is met,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23.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End of process query response.</w:t>
            </w:r>
          </w:p>
        </w:tc>
      </w:tr>
    </w:tbl>
    <w:p w:rsidR="00D8134D" w:rsidRPr="00940461" w:rsidRDefault="00D8134D" w:rsidP="00747075">
      <w:pPr>
        <w:pStyle w:val="Heading5"/>
      </w:pPr>
      <w:r w:rsidRPr="00940461">
        <w:lastRenderedPageBreak/>
        <w:t xml:space="preserve">Process </w:t>
      </w:r>
      <w:r w:rsidR="00997077">
        <w:rPr>
          <w:rFonts w:cs="Arial"/>
          <w:sz w:val="18"/>
          <w:szCs w:val="18"/>
        </w:rPr>
        <w:t xml:space="preserve">RPC Broker </w:t>
      </w:r>
      <w:r w:rsidRPr="00940461">
        <w:t>Query Response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is received to query for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3006DD">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3006DD" w:rsidTr="00747075">
        <w:trPr>
          <w:cantSplit/>
        </w:trPr>
        <w:tc>
          <w:tcPr>
            <w:tcW w:w="5000" w:type="pct"/>
            <w:gridSpan w:val="2"/>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Response is not received to query for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3006DD">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3006DD" w:rsidTr="003006DD">
        <w:trPr>
          <w:cantSplit/>
        </w:trPr>
        <w:tc>
          <w:tcPr>
            <w:tcW w:w="4820"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AF 1</w:t>
            </w:r>
          </w:p>
        </w:tc>
        <w:tc>
          <w:tcPr>
            <w:tcW w:w="2500"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Kiosk</w:t>
            </w:r>
          </w:p>
        </w:tc>
        <w:tc>
          <w:tcPr>
            <w:tcW w:w="2008" w:type="dxa"/>
          </w:tcPr>
          <w:p w:rsidR="00D8134D" w:rsidRPr="003006DD" w:rsidRDefault="00D8134D" w:rsidP="003006DD">
            <w:pPr>
              <w:autoSpaceDE w:val="0"/>
              <w:autoSpaceDN w:val="0"/>
              <w:adjustRightInd w:val="0"/>
              <w:spacing w:before="40" w:after="40"/>
              <w:rPr>
                <w:rFonts w:ascii="Arial" w:hAnsi="Arial" w:cs="Arial"/>
                <w:sz w:val="18"/>
                <w:szCs w:val="18"/>
              </w:rPr>
            </w:pPr>
            <w:r w:rsidRPr="003006DD">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Clock for query response is not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Clock for query response is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does not contain information queried for.  Response is a message that no information is available.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3006DD" w:rsidTr="00747075">
        <w:trPr>
          <w:gridAfter w:val="1"/>
          <w:wAfter w:w="61" w:type="pct"/>
          <w:cantSplit/>
        </w:trPr>
        <w:tc>
          <w:tcPr>
            <w:tcW w:w="4939" w:type="pct"/>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Documentation:</w:t>
            </w:r>
          </w:p>
        </w:tc>
      </w:tr>
      <w:tr w:rsidR="00D8134D" w:rsidRPr="00E1212A" w:rsidTr="00747075">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Response contains information queried for.</w:t>
            </w:r>
          </w:p>
        </w:tc>
      </w:tr>
    </w:tbl>
    <w:p w:rsidR="00D8134D" w:rsidRPr="00940461" w:rsidRDefault="00D8134D" w:rsidP="00581A9D">
      <w:pPr>
        <w:pStyle w:val="Heading4"/>
      </w:pPr>
      <w:r w:rsidRPr="00940461">
        <w:t xml:space="preserve">Process </w:t>
      </w:r>
      <w:r w:rsidR="00997077" w:rsidRPr="00442CEE">
        <w:t xml:space="preserve">RPC Broker </w:t>
      </w:r>
      <w:r w:rsidR="00747075">
        <w:t>Update</w:t>
      </w:r>
    </w:p>
    <w:p w:rsidR="00D8134D" w:rsidRPr="00940461" w:rsidRDefault="00D8134D" w:rsidP="00747075">
      <w:pPr>
        <w:pStyle w:val="Heading5"/>
      </w:pPr>
      <w:r w:rsidRPr="00940461">
        <w:t xml:space="preserve">Process </w:t>
      </w:r>
      <w:r w:rsidR="00997077">
        <w:rPr>
          <w:rFonts w:cs="Arial"/>
          <w:sz w:val="18"/>
          <w:szCs w:val="18"/>
        </w:rPr>
        <w:t>RPC Broker</w:t>
      </w:r>
      <w:r w:rsidRPr="00940461">
        <w:t xml:space="preserve"> Update</w:t>
      </w:r>
    </w:p>
    <w:p w:rsidR="00D8134D" w:rsidRPr="00940461" w:rsidRDefault="00D8134D" w:rsidP="00D8134D">
      <w:r w:rsidRPr="00940461">
        <w:t xml:space="preserve">VistA will process confirmations/updates of information sent by the </w:t>
      </w:r>
      <w:r w:rsidR="00997077">
        <w:rPr>
          <w:rFonts w:ascii="Arial" w:hAnsi="Arial" w:cs="Arial"/>
          <w:sz w:val="18"/>
          <w:szCs w:val="18"/>
        </w:rPr>
        <w:t>RPC Broker</w:t>
      </w:r>
      <w:r w:rsidRPr="00940461">
        <w:t>.  Update/confirmations may include: Race, Ethnicity, Active address, marital status, religious preference, telephone numbers, email address</w:t>
      </w:r>
      <w:proofErr w:type="gramStart"/>
      <w:r w:rsidRPr="00940461">
        <w:t>,  NOK</w:t>
      </w:r>
      <w:proofErr w:type="gramEnd"/>
      <w:r w:rsidRPr="00940461">
        <w:t xml:space="preserve"> 1 NOK2, Emergency Contact 1, Emergency Contract 2, Permanent Address, Active Insurance information,  and Employment Information. </w:t>
      </w:r>
    </w:p>
    <w:p w:rsidR="00D8134D" w:rsidRPr="00940461" w:rsidRDefault="00D8134D" w:rsidP="00D8134D">
      <w:r w:rsidRPr="00940461">
        <w:t>&lt;</w:t>
      </w:r>
      <w:proofErr w:type="gramStart"/>
      <w:r w:rsidRPr="00940461">
        <w:t>req</w:t>
      </w:r>
      <w:proofErr w:type="gramEnd"/>
      <w:r w:rsidRPr="00940461">
        <w:t xml:space="preserve">&gt; Active Insurance will be sent to VistA Insurance Buffer file. &lt;/req&gt; </w:t>
      </w:r>
    </w:p>
    <w:p w:rsidR="00D8134D" w:rsidRPr="00940461" w:rsidRDefault="00D8134D" w:rsidP="00D8134D">
      <w:r w:rsidRPr="00940461">
        <w:t xml:space="preserve">&lt;req&gt; The patient's address info will be sent to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&lt;/req&gt; </w:t>
      </w:r>
    </w:p>
    <w:p w:rsidR="00D8134D" w:rsidRPr="00940461" w:rsidRDefault="00D8134D" w:rsidP="00D8134D">
      <w:r w:rsidRPr="00940461">
        <w:t>&lt;</w:t>
      </w:r>
      <w:proofErr w:type="gramStart"/>
      <w:r w:rsidRPr="00940461">
        <w:t>req</w:t>
      </w:r>
      <w:proofErr w:type="gramEnd"/>
      <w:r w:rsidRPr="00940461">
        <w:t xml:space="preserve">&gt; The patient's marital status will be sent to VistA Patient File/Field  2,.05  (MARITAL STATUS) &lt;/req&gt; </w:t>
      </w:r>
    </w:p>
    <w:p w:rsidR="00D8134D" w:rsidRPr="00940461" w:rsidRDefault="00D8134D" w:rsidP="00D8134D">
      <w:r w:rsidRPr="00940461">
        <w:t>&lt;</w:t>
      </w:r>
      <w:proofErr w:type="gramStart"/>
      <w:r w:rsidRPr="00940461">
        <w:t>req</w:t>
      </w:r>
      <w:proofErr w:type="gramEnd"/>
      <w:r w:rsidRPr="00940461">
        <w:t xml:space="preserve">&gt; The patient's religious preference will be sent to VistA Patient File/Field 2, .08  (RELIGIOUS PREFERENCE) &lt;/req&gt; </w:t>
      </w:r>
    </w:p>
    <w:p w:rsidR="00D8134D" w:rsidRPr="00940461" w:rsidRDefault="00D8134D" w:rsidP="00D8134D">
      <w:r w:rsidRPr="00940461">
        <w:t>&lt;</w:t>
      </w:r>
      <w:proofErr w:type="gramStart"/>
      <w:r w:rsidRPr="00940461">
        <w:t>req</w:t>
      </w:r>
      <w:proofErr w:type="gramEnd"/>
      <w:r w:rsidRPr="00940461">
        <w:t xml:space="preserve">&gt; Next of Kin 2 (K2) information will be sent to VistA Patient File/ Field  2, .211011 (K2-WORK PHONE NUMBER); 2,.2191 (K2-NAME OF SECONDARY NOK); 2,                     </w:t>
      </w:r>
    </w:p>
    <w:p w:rsidR="00D8134D" w:rsidRPr="00940461" w:rsidRDefault="00D8134D" w:rsidP="00D8134D">
      <w:r w:rsidRPr="00940461">
        <w:t xml:space="preserve">.2192  (K2-RELATIONSHIP TO PATIENT); 2,.21925 ( K2-ADDRESS SAME AS PATIENT'S); 2,.2193  (K2-STREET ADDRESS [LINE 1]); 2,.2194  (K2-STREET ADDRESS [LINE 2]); 2,.2195  (K2-STREET ADDRESS [LINE 3] ); 2,.2196  (K2-CITY); 2,.2197  (K2-STATE);  2,.2198  (K2-ZIP CODE); 2,.2199  (K2-PHONE NUMBER); and 2,.2203  (K2-ZIP+4) &lt;/req&gt;     </w:t>
      </w:r>
    </w:p>
    <w:p w:rsidR="00D8134D" w:rsidRPr="00940461" w:rsidRDefault="00D8134D" w:rsidP="00D8134D">
      <w:r w:rsidRPr="00940461">
        <w:t>&lt;</w:t>
      </w:r>
      <w:proofErr w:type="gramStart"/>
      <w:r w:rsidRPr="00940461">
        <w:t>req</w:t>
      </w:r>
      <w:proofErr w:type="gramEnd"/>
      <w:r w:rsidRPr="00940461">
        <w:t xml:space="preserve">&gt; Emergency Contact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33011  E-WORK PHONE NUMBER               </w:t>
      </w:r>
    </w:p>
    <w:p w:rsidR="00D8134D" w:rsidRPr="00940461" w:rsidRDefault="00D8134D" w:rsidP="00D8134D">
      <w:r w:rsidRPr="00940461">
        <w:t>2</w:t>
      </w:r>
      <w:proofErr w:type="gramStart"/>
      <w:r w:rsidRPr="00940461">
        <w:t>,.</w:t>
      </w:r>
      <w:proofErr w:type="gramEnd"/>
      <w:r w:rsidRPr="00940461">
        <w:t xml:space="preserve">33012  E-CONTACT CHANGE DATE/TIME   </w:t>
      </w:r>
    </w:p>
    <w:p w:rsidR="00D8134D" w:rsidRPr="00940461" w:rsidRDefault="00D8134D" w:rsidP="00D8134D">
      <w:r w:rsidRPr="00940461">
        <w:t>2</w:t>
      </w:r>
      <w:proofErr w:type="gramStart"/>
      <w:r w:rsidRPr="00940461">
        <w:t>,.</w:t>
      </w:r>
      <w:proofErr w:type="gramEnd"/>
      <w:r w:rsidRPr="00940461">
        <w:t xml:space="preserve">3305  E-EMER. CONTACT SAME AS NOK    </w:t>
      </w:r>
    </w:p>
    <w:p w:rsidR="00D8134D" w:rsidRPr="00940461" w:rsidRDefault="00D8134D" w:rsidP="00D8134D">
      <w:r w:rsidRPr="00940461">
        <w:t>2</w:t>
      </w:r>
      <w:proofErr w:type="gramStart"/>
      <w:r w:rsidRPr="00940461">
        <w:t>,.</w:t>
      </w:r>
      <w:proofErr w:type="gramEnd"/>
      <w:r w:rsidRPr="00940461">
        <w:t xml:space="preserve">331  E-NAME                                         </w:t>
      </w:r>
    </w:p>
    <w:p w:rsidR="00D8134D" w:rsidRPr="00940461" w:rsidRDefault="00D8134D" w:rsidP="00D8134D">
      <w:r w:rsidRPr="00940461">
        <w:t>2</w:t>
      </w:r>
      <w:proofErr w:type="gramStart"/>
      <w:r w:rsidRPr="00940461">
        <w:t>,.</w:t>
      </w:r>
      <w:proofErr w:type="gramEnd"/>
      <w:r w:rsidRPr="00940461">
        <w:t xml:space="preserve">332  E-RELATIONSHIP TO PATIENT   </w:t>
      </w:r>
    </w:p>
    <w:p w:rsidR="00D8134D" w:rsidRPr="00940461" w:rsidRDefault="00D8134D" w:rsidP="00D8134D">
      <w:r w:rsidRPr="00940461">
        <w:t>2</w:t>
      </w:r>
      <w:proofErr w:type="gramStart"/>
      <w:r w:rsidRPr="00940461">
        <w:t>,.</w:t>
      </w:r>
      <w:proofErr w:type="gramEnd"/>
      <w:r w:rsidRPr="00940461">
        <w:t xml:space="preserve">333  E-STREET ADDRESS [LINE 1]              </w:t>
      </w:r>
    </w:p>
    <w:p w:rsidR="00D8134D" w:rsidRPr="00940461" w:rsidRDefault="00D8134D" w:rsidP="00D8134D">
      <w:r w:rsidRPr="00940461">
        <w:t>2</w:t>
      </w:r>
      <w:proofErr w:type="gramStart"/>
      <w:r w:rsidRPr="00940461">
        <w:t>,.</w:t>
      </w:r>
      <w:proofErr w:type="gramEnd"/>
      <w:r w:rsidRPr="00940461">
        <w:t xml:space="preserve">334  E-STREET ADDRESS [LINE 2]              </w:t>
      </w:r>
    </w:p>
    <w:p w:rsidR="00D8134D" w:rsidRPr="00940461" w:rsidRDefault="00D8134D" w:rsidP="00D8134D">
      <w:r w:rsidRPr="00940461">
        <w:t>2</w:t>
      </w:r>
      <w:proofErr w:type="gramStart"/>
      <w:r w:rsidRPr="00940461">
        <w:t>,.</w:t>
      </w:r>
      <w:proofErr w:type="gramEnd"/>
      <w:r w:rsidRPr="00940461">
        <w:t xml:space="preserve">335  E-STREET ADDRESS [LINE 3]              </w:t>
      </w:r>
    </w:p>
    <w:p w:rsidR="00D8134D" w:rsidRPr="00940461" w:rsidRDefault="00D8134D" w:rsidP="00D8134D">
      <w:r w:rsidRPr="00940461">
        <w:t>2</w:t>
      </w:r>
      <w:proofErr w:type="gramStart"/>
      <w:r w:rsidRPr="00940461">
        <w:t>,.</w:t>
      </w:r>
      <w:proofErr w:type="gramEnd"/>
      <w:r w:rsidRPr="00940461">
        <w:t xml:space="preserve">336  E-CITY                                        </w:t>
      </w:r>
    </w:p>
    <w:p w:rsidR="00D8134D" w:rsidRPr="00940461" w:rsidRDefault="00D8134D" w:rsidP="00D8134D">
      <w:r w:rsidRPr="00940461">
        <w:t>2</w:t>
      </w:r>
      <w:proofErr w:type="gramStart"/>
      <w:r w:rsidRPr="00940461">
        <w:t>,.</w:t>
      </w:r>
      <w:proofErr w:type="gramEnd"/>
      <w:r w:rsidRPr="00940461">
        <w:t xml:space="preserve">337  E-STATE                              </w:t>
      </w:r>
    </w:p>
    <w:p w:rsidR="00D8134D" w:rsidRPr="00940461" w:rsidRDefault="00D8134D" w:rsidP="00D8134D">
      <w:r w:rsidRPr="00940461">
        <w:t>2</w:t>
      </w:r>
      <w:proofErr w:type="gramStart"/>
      <w:r w:rsidRPr="00940461">
        <w:t>,.</w:t>
      </w:r>
      <w:proofErr w:type="gramEnd"/>
      <w:r w:rsidRPr="00940461">
        <w:t xml:space="preserve">338  E-ZIP CODE  &lt;/req&gt;                                   </w:t>
      </w:r>
    </w:p>
    <w:p w:rsidR="00D8134D" w:rsidRPr="00940461" w:rsidRDefault="00D8134D" w:rsidP="00D8134D">
      <w:r w:rsidRPr="00940461">
        <w:t xml:space="preserve">                                       </w:t>
      </w:r>
    </w:p>
    <w:p w:rsidR="00D8134D" w:rsidRPr="00940461" w:rsidRDefault="00D8134D" w:rsidP="00D8134D">
      <w:r w:rsidRPr="00940461">
        <w:t>&lt;</w:t>
      </w:r>
      <w:proofErr w:type="gramStart"/>
      <w:r w:rsidRPr="00940461">
        <w:t>req</w:t>
      </w:r>
      <w:proofErr w:type="gramEnd"/>
      <w:r w:rsidRPr="00940461">
        <w:t xml:space="preserve">&gt; Emergency Contact 2 information will be </w:t>
      </w:r>
      <w:r w:rsidR="00A51A35" w:rsidRPr="00940461">
        <w:t>sent</w:t>
      </w:r>
      <w:r w:rsidRPr="00940461">
        <w:t xml:space="preserve"> to VistA Patient File/ Field </w:t>
      </w:r>
    </w:p>
    <w:p w:rsidR="00D8134D" w:rsidRPr="00940461" w:rsidRDefault="00D8134D" w:rsidP="00D8134D">
      <w:r w:rsidRPr="00940461">
        <w:lastRenderedPageBreak/>
        <w:t>2</w:t>
      </w:r>
      <w:proofErr w:type="gramStart"/>
      <w:r w:rsidRPr="00940461">
        <w:t>,.</w:t>
      </w:r>
      <w:proofErr w:type="gramEnd"/>
      <w:r w:rsidRPr="00940461">
        <w:t xml:space="preserve">3311  E2-NAME OF SECONDARY CONTACT       </w:t>
      </w:r>
    </w:p>
    <w:p w:rsidR="00D8134D" w:rsidRPr="00940461" w:rsidRDefault="00D8134D" w:rsidP="00D8134D">
      <w:r w:rsidRPr="00940461">
        <w:t>2</w:t>
      </w:r>
      <w:proofErr w:type="gramStart"/>
      <w:r w:rsidRPr="00940461">
        <w:t>,.</w:t>
      </w:r>
      <w:proofErr w:type="gramEnd"/>
      <w:r w:rsidRPr="00940461">
        <w:t xml:space="preserve">33112  E2-CONTACT CHANGE DATE/TIME         </w:t>
      </w:r>
    </w:p>
    <w:p w:rsidR="00D8134D" w:rsidRPr="00940461" w:rsidRDefault="00D8134D" w:rsidP="00D8134D">
      <w:r w:rsidRPr="00940461">
        <w:t>2</w:t>
      </w:r>
      <w:proofErr w:type="gramStart"/>
      <w:r w:rsidRPr="00940461">
        <w:t>,.</w:t>
      </w:r>
      <w:proofErr w:type="gramEnd"/>
      <w:r w:rsidRPr="00940461">
        <w:t xml:space="preserve">3312  E2-RELATIONSHIP TO PATIENT        </w:t>
      </w:r>
    </w:p>
    <w:p w:rsidR="00D8134D" w:rsidRPr="00940461" w:rsidRDefault="00D8134D" w:rsidP="00D8134D">
      <w:r w:rsidRPr="00940461">
        <w:t>2</w:t>
      </w:r>
      <w:proofErr w:type="gramStart"/>
      <w:r w:rsidRPr="00940461">
        <w:t>,.</w:t>
      </w:r>
      <w:proofErr w:type="gramEnd"/>
      <w:r w:rsidRPr="00940461">
        <w:t xml:space="preserve">3313  E2-STREET ADDRESS [LINE 1]          </w:t>
      </w:r>
    </w:p>
    <w:p w:rsidR="00D8134D" w:rsidRPr="00940461" w:rsidRDefault="00D8134D" w:rsidP="00D8134D">
      <w:r w:rsidRPr="00940461">
        <w:t>2</w:t>
      </w:r>
      <w:proofErr w:type="gramStart"/>
      <w:r w:rsidRPr="00940461">
        <w:t>,.</w:t>
      </w:r>
      <w:proofErr w:type="gramEnd"/>
      <w:r w:rsidRPr="00940461">
        <w:t xml:space="preserve">3314  E2-STREET ADDRESS [LINE 2]          </w:t>
      </w:r>
    </w:p>
    <w:p w:rsidR="00D8134D" w:rsidRPr="00940461" w:rsidRDefault="00D8134D" w:rsidP="00D8134D">
      <w:r w:rsidRPr="00940461">
        <w:t>2</w:t>
      </w:r>
      <w:proofErr w:type="gramStart"/>
      <w:r w:rsidRPr="00940461">
        <w:t>,.</w:t>
      </w:r>
      <w:proofErr w:type="gramEnd"/>
      <w:r w:rsidRPr="00940461">
        <w:t xml:space="preserve">3315  E2-STREET ADDRESS [LINE 3]          </w:t>
      </w:r>
    </w:p>
    <w:p w:rsidR="00D8134D" w:rsidRPr="00940461" w:rsidRDefault="00D8134D" w:rsidP="00D8134D">
      <w:r w:rsidRPr="00940461">
        <w:t>2</w:t>
      </w:r>
      <w:proofErr w:type="gramStart"/>
      <w:r w:rsidRPr="00940461">
        <w:t>,.</w:t>
      </w:r>
      <w:proofErr w:type="gramEnd"/>
      <w:r w:rsidRPr="00940461">
        <w:t xml:space="preserve">3316  E2-CITY                                       </w:t>
      </w:r>
    </w:p>
    <w:p w:rsidR="00D8134D" w:rsidRPr="00940461" w:rsidRDefault="00D8134D" w:rsidP="00D8134D">
      <w:r w:rsidRPr="00940461">
        <w:t>2</w:t>
      </w:r>
      <w:proofErr w:type="gramStart"/>
      <w:r w:rsidRPr="00940461">
        <w:t>,.</w:t>
      </w:r>
      <w:proofErr w:type="gramEnd"/>
      <w:r w:rsidRPr="00940461">
        <w:t xml:space="preserve">3317  E2-STATE                             </w:t>
      </w:r>
    </w:p>
    <w:p w:rsidR="00D8134D" w:rsidRPr="00940461" w:rsidRDefault="00D8134D" w:rsidP="00D8134D">
      <w:r w:rsidRPr="00940461">
        <w:t>2</w:t>
      </w:r>
      <w:proofErr w:type="gramStart"/>
      <w:r w:rsidRPr="00940461">
        <w:t>,.</w:t>
      </w:r>
      <w:proofErr w:type="gramEnd"/>
      <w:r w:rsidRPr="00940461">
        <w:t xml:space="preserve">3318  E2-ZIP CODE                                   </w:t>
      </w:r>
    </w:p>
    <w:p w:rsidR="00D8134D" w:rsidRPr="00940461" w:rsidRDefault="00D8134D" w:rsidP="00D8134D">
      <w:r w:rsidRPr="00940461">
        <w:t>2</w:t>
      </w:r>
      <w:proofErr w:type="gramStart"/>
      <w:r w:rsidRPr="00940461">
        <w:t>,.</w:t>
      </w:r>
      <w:proofErr w:type="gramEnd"/>
      <w:r w:rsidRPr="00940461">
        <w:t xml:space="preserve">3319  E2-PHONE NUMBER &lt;/req&gt;                               </w:t>
      </w:r>
    </w:p>
    <w:p w:rsidR="00D8134D" w:rsidRPr="00940461" w:rsidRDefault="00D8134D" w:rsidP="00D8134D"/>
    <w:p w:rsidR="00D8134D" w:rsidRPr="00940461" w:rsidRDefault="00D8134D" w:rsidP="00D8134D">
      <w:r w:rsidRPr="00940461">
        <w:t>&lt;</w:t>
      </w:r>
      <w:proofErr w:type="gramStart"/>
      <w:r w:rsidRPr="00940461">
        <w:t>req</w:t>
      </w:r>
      <w:proofErr w:type="gramEnd"/>
      <w:r w:rsidRPr="00940461">
        <w:t xml:space="preserve">&gt; Employment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3111  EMPLOYER NAME </w:t>
      </w:r>
    </w:p>
    <w:p w:rsidR="00D8134D" w:rsidRPr="00940461" w:rsidRDefault="00D8134D" w:rsidP="00D8134D">
      <w:r w:rsidRPr="00940461">
        <w:t>2</w:t>
      </w:r>
      <w:proofErr w:type="gramStart"/>
      <w:r w:rsidRPr="00940461">
        <w:t>,.</w:t>
      </w:r>
      <w:proofErr w:type="gramEnd"/>
      <w:r w:rsidRPr="00940461">
        <w:t xml:space="preserve">132  PHONE NUMBER [WORK]  </w:t>
      </w:r>
    </w:p>
    <w:p w:rsidR="00D8134D" w:rsidRPr="00940461" w:rsidRDefault="00D8134D" w:rsidP="00D8134D">
      <w:r w:rsidRPr="00940461">
        <w:t>2</w:t>
      </w:r>
      <w:proofErr w:type="gramStart"/>
      <w:r w:rsidRPr="00940461">
        <w:t>,.</w:t>
      </w:r>
      <w:proofErr w:type="gramEnd"/>
      <w:r w:rsidRPr="00940461">
        <w:t xml:space="preserve">31115 EMPOYMENT STATUS &lt;/req&gt; </w:t>
      </w:r>
    </w:p>
    <w:p w:rsidR="00D8134D" w:rsidRPr="00940461" w:rsidRDefault="00D8134D" w:rsidP="00D8134D"/>
    <w:p w:rsidR="00D8134D" w:rsidRPr="00940461" w:rsidRDefault="00D8134D" w:rsidP="00D8134D">
      <w:r w:rsidRPr="00940461">
        <w:t>&lt;</w:t>
      </w:r>
      <w:proofErr w:type="gramStart"/>
      <w:r w:rsidRPr="00940461">
        <w:t>req</w:t>
      </w:r>
      <w:proofErr w:type="gramEnd"/>
      <w:r w:rsidRPr="00940461">
        <w:t xml:space="preserve">&gt; Spouse's Employment information will be sent to VistA Patient File/ Field </w:t>
      </w:r>
    </w:p>
    <w:p w:rsidR="00D8134D" w:rsidRPr="00940461" w:rsidRDefault="00D8134D" w:rsidP="00D8134D">
      <w:r w:rsidRPr="00940461">
        <w:t>2</w:t>
      </w:r>
      <w:proofErr w:type="gramStart"/>
      <w:r w:rsidRPr="00940461">
        <w:t>,.</w:t>
      </w:r>
      <w:proofErr w:type="gramEnd"/>
      <w:r w:rsidRPr="00940461">
        <w:t xml:space="preserve">251  SPOUSE'S EMPLOYER NAME   </w:t>
      </w:r>
    </w:p>
    <w:p w:rsidR="00D8134D" w:rsidRPr="00940461" w:rsidRDefault="00D8134D" w:rsidP="00D8134D">
      <w:r w:rsidRPr="00940461">
        <w:t>2</w:t>
      </w:r>
      <w:proofErr w:type="gramStart"/>
      <w:r w:rsidRPr="00940461">
        <w:t>,.</w:t>
      </w:r>
      <w:proofErr w:type="gramEnd"/>
      <w:r w:rsidRPr="00940461">
        <w:t xml:space="preserve">258  SPOUSE'S EMP PHONE NUMBER  </w:t>
      </w:r>
    </w:p>
    <w:p w:rsidR="00D8134D" w:rsidRPr="00940461" w:rsidRDefault="00D8134D" w:rsidP="00D8134D">
      <w:r w:rsidRPr="00940461">
        <w:t>2</w:t>
      </w:r>
      <w:proofErr w:type="gramStart"/>
      <w:r w:rsidRPr="00940461">
        <w:t>,.</w:t>
      </w:r>
      <w:proofErr w:type="gramEnd"/>
      <w:r w:rsidRPr="00940461">
        <w:t xml:space="preserve">2515 SPOUSE'S EMPLOYMENT STATUS &lt;/req&gt; </w:t>
      </w:r>
    </w:p>
    <w:p w:rsidR="00D8134D" w:rsidRPr="00940461" w:rsidRDefault="00D8134D" w:rsidP="00D8134D"/>
    <w:p w:rsidR="00D8134D" w:rsidRPr="00940461" w:rsidRDefault="00747075" w:rsidP="002712AB">
      <w:pPr>
        <w:autoSpaceDE w:val="0"/>
        <w:autoSpaceDN w:val="0"/>
        <w:adjustRightInd w:val="0"/>
        <w:ind w:left="-720"/>
        <w:jc w:val="center"/>
      </w:pPr>
      <w:r>
        <w:rPr>
          <w:noProof/>
        </w:rPr>
        <w:lastRenderedPageBreak/>
        <w:drawing>
          <wp:inline distT="0" distB="0" distL="0" distR="0" wp14:anchorId="07E1A1EE" wp14:editId="760DE4AD">
            <wp:extent cx="6791325" cy="4176395"/>
            <wp:effectExtent l="0" t="0" r="0" b="0"/>
            <wp:docPr id="22" name="Picture 17" descr="Process VPS Kiosk MDWS Interface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srcRect/>
                    <a:stretch>
                      <a:fillRect/>
                    </a:stretch>
                  </pic:blipFill>
                  <pic:spPr bwMode="auto">
                    <a:xfrm>
                      <a:off x="0" y="0"/>
                      <a:ext cx="6791325" cy="4176395"/>
                    </a:xfrm>
                    <a:prstGeom prst="rect">
                      <a:avLst/>
                    </a:prstGeom>
                    <a:noFill/>
                  </pic:spPr>
                </pic:pic>
              </a:graphicData>
            </a:graphic>
          </wp:inline>
        </w:drawing>
      </w:r>
    </w:p>
    <w:p w:rsidR="00D8134D" w:rsidRPr="00940461" w:rsidRDefault="00D8134D" w:rsidP="00747075">
      <w:pPr>
        <w:pStyle w:val="Heading5"/>
      </w:pPr>
      <w:r w:rsidRPr="00940461">
        <w:t xml:space="preserve">Process </w:t>
      </w:r>
      <w:r w:rsidR="00997077">
        <w:rPr>
          <w:rFonts w:cs="Arial"/>
          <w:sz w:val="18"/>
          <w:szCs w:val="18"/>
        </w:rPr>
        <w:t xml:space="preserve">RPC Broker </w:t>
      </w:r>
      <w:r w:rsidRPr="00940461">
        <w:t>Update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Receive Update/Confirmation of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Update/Confirmation of information is received from Broker.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4.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Process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Basic information is processed by updating the appropriate files/fields within VistA.  Basic information consists of active address, active insurance(s), and next of kin 1.</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6.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Process Full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Full information is processed by updating the appropriate files/fields within VistA.  Full information consists of permanent address, marital status, religious preference, employer information, next of kin 2, emergency contact 1 and emergency contact 2.</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8.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Process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A51A35" w:rsidRPr="00E1212A">
              <w:rPr>
                <w:rFonts w:ascii="Arial" w:hAnsi="Arial" w:cs="Arial"/>
                <w:sz w:val="18"/>
                <w:szCs w:val="18"/>
              </w:rPr>
              <w:t>management</w:t>
            </w:r>
            <w:r w:rsidRPr="00E1212A">
              <w:rPr>
                <w:rFonts w:ascii="Arial" w:hAnsi="Arial" w:cs="Arial"/>
                <w:sz w:val="18"/>
                <w:szCs w:val="18"/>
              </w:rPr>
              <w:t>/scheduling package will be updated with check-in &amp; cancellation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10.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Process Medication Review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Place holder for clinical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12.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Process Allergy Review</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Place holder for clinical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Default="00D8134D" w:rsidP="00D8134D">
      <w:pPr>
        <w:autoSpaceDE w:val="0"/>
        <w:autoSpaceDN w:val="0"/>
        <w:adjustRightInd w:val="0"/>
      </w:pPr>
    </w:p>
    <w:p w:rsidR="00D8134D" w:rsidRPr="00940461" w:rsidRDefault="00D8134D" w:rsidP="00581A9D">
      <w:pPr>
        <w:pStyle w:val="Heading3"/>
      </w:pPr>
      <w:bookmarkStart w:id="515" w:name="_Toc303238882"/>
      <w:bookmarkStart w:id="516" w:name="_Toc303240903"/>
      <w:bookmarkStart w:id="517" w:name="_Toc349735867"/>
      <w:r w:rsidRPr="00940461">
        <w:t>Detailed Processes of Retrieve Information</w:t>
      </w:r>
      <w:bookmarkEnd w:id="515"/>
      <w:bookmarkEnd w:id="516"/>
      <w:bookmarkEnd w:id="517"/>
      <w:r w:rsidRPr="00940461">
        <w:t xml:space="preserve"> </w:t>
      </w:r>
    </w:p>
    <w:p w:rsidR="00D8134D" w:rsidRPr="00747075" w:rsidRDefault="00D8134D" w:rsidP="00747075">
      <w:pPr>
        <w:pStyle w:val="Heading4"/>
      </w:pPr>
      <w:r w:rsidRPr="00747075">
        <w:t xml:space="preserve">Query </w:t>
      </w:r>
      <w:r w:rsidR="00997077">
        <w:rPr>
          <w:sz w:val="18"/>
          <w:szCs w:val="18"/>
        </w:rPr>
        <w:t xml:space="preserve">RPC Broker </w:t>
      </w:r>
      <w:r w:rsidRPr="00747075">
        <w:t xml:space="preserve">for Info </w:t>
      </w:r>
    </w:p>
    <w:p w:rsidR="00D8134D" w:rsidRPr="00940461" w:rsidRDefault="00D8134D" w:rsidP="00581A9D">
      <w:r w:rsidRPr="00940461">
        <w:t xml:space="preserve">Query </w:t>
      </w:r>
      <w:r w:rsidR="00997077">
        <w:rPr>
          <w:rFonts w:ascii="Arial" w:hAnsi="Arial" w:cs="Arial"/>
          <w:sz w:val="18"/>
          <w:szCs w:val="18"/>
        </w:rPr>
        <w:t>RPC Broker</w:t>
      </w:r>
      <w:r w:rsidRPr="00940461">
        <w:t xml:space="preserve"> for Info</w:t>
      </w:r>
    </w:p>
    <w:p w:rsidR="00D8134D" w:rsidRPr="00940461" w:rsidRDefault="00D8134D" w:rsidP="00581A9D">
      <w:r w:rsidRPr="00940461">
        <w:t xml:space="preserve">The kiosk system will query the </w:t>
      </w:r>
      <w:r w:rsidR="00C458FB" w:rsidRPr="001E48B0">
        <w:rPr>
          <w:szCs w:val="24"/>
        </w:rPr>
        <w:t>RPC Broker</w:t>
      </w:r>
      <w:r w:rsidRPr="00940461">
        <w:t xml:space="preserve"> for information.  Queries to the </w:t>
      </w:r>
      <w:r w:rsidR="001A30FE">
        <w:t xml:space="preserve">RPC Broker </w:t>
      </w:r>
      <w:r w:rsidRPr="00940461">
        <w:t xml:space="preserve">for information may consist of Admin Information - Basic, Admin Information - Full, Appointment Information, Medication Information, Allergy Information, or the Date of Last Full Update. </w:t>
      </w:r>
    </w:p>
    <w:p w:rsidR="00D8134D" w:rsidRPr="00940461" w:rsidRDefault="00D8134D" w:rsidP="00581A9D">
      <w:r w:rsidRPr="00940461">
        <w:t xml:space="preserve">The Kiosk will identify the type of information retrieval request:  </w:t>
      </w:r>
    </w:p>
    <w:p w:rsidR="00D8134D" w:rsidRPr="00940461" w:rsidRDefault="00D8134D" w:rsidP="00581A9D">
      <w:r w:rsidRPr="00940461">
        <w:t xml:space="preserve"> - Admin Basic </w:t>
      </w:r>
    </w:p>
    <w:p w:rsidR="00D8134D" w:rsidRPr="00940461" w:rsidRDefault="00D8134D" w:rsidP="00581A9D">
      <w:r w:rsidRPr="00940461">
        <w:t xml:space="preserve"> - Admin Full </w:t>
      </w:r>
    </w:p>
    <w:p w:rsidR="00D8134D" w:rsidRPr="00940461" w:rsidRDefault="00D8134D" w:rsidP="00581A9D">
      <w:r w:rsidRPr="00940461">
        <w:t xml:space="preserve"> - Appointment  </w:t>
      </w:r>
    </w:p>
    <w:p w:rsidR="00D8134D" w:rsidRPr="00940461" w:rsidRDefault="00D8134D" w:rsidP="00581A9D">
      <w:r w:rsidRPr="00940461">
        <w:t xml:space="preserve"> - Clinical - Medication  </w:t>
      </w:r>
    </w:p>
    <w:p w:rsidR="00D8134D" w:rsidRPr="00940461" w:rsidRDefault="00D8134D" w:rsidP="00581A9D">
      <w:r w:rsidRPr="00940461">
        <w:t xml:space="preserve"> - Clinical - Allergies  </w:t>
      </w:r>
    </w:p>
    <w:p w:rsidR="00D8134D" w:rsidRPr="00940461" w:rsidRDefault="00D8134D" w:rsidP="00581A9D">
      <w:r w:rsidRPr="00940461">
        <w:t xml:space="preserve"> - Date of Last Full Update </w:t>
      </w:r>
    </w:p>
    <w:p w:rsidR="00D8134D" w:rsidRPr="00940461" w:rsidRDefault="00D8134D" w:rsidP="00581A9D"/>
    <w:p w:rsidR="00D8134D" w:rsidRPr="00940461" w:rsidRDefault="00D8134D" w:rsidP="00581A9D">
      <w:r w:rsidRPr="00940461">
        <w:t xml:space="preserve">The Kiosk will include the following information in its request for basic information:  </w:t>
      </w:r>
    </w:p>
    <w:p w:rsidR="00D8134D" w:rsidRPr="00940461" w:rsidRDefault="00D8134D" w:rsidP="00581A9D">
      <w:r w:rsidRPr="00940461">
        <w:t xml:space="preserve"> - Patient identifier (ICN)  </w:t>
      </w:r>
    </w:p>
    <w:p w:rsidR="00D8134D" w:rsidRPr="00940461" w:rsidRDefault="00D8134D" w:rsidP="00581A9D">
      <w:r w:rsidRPr="00940461">
        <w:t xml:space="preserve"> - LNAME </w:t>
      </w:r>
    </w:p>
    <w:p w:rsidR="00D8134D" w:rsidRPr="00940461" w:rsidRDefault="00D8134D" w:rsidP="00581A9D">
      <w:r w:rsidRPr="00940461">
        <w:t xml:space="preserve"> - FNAME  </w:t>
      </w:r>
    </w:p>
    <w:p w:rsidR="00D8134D" w:rsidRPr="00940461" w:rsidRDefault="00D8134D" w:rsidP="00581A9D">
      <w:r w:rsidRPr="00940461">
        <w:t xml:space="preserve"> - SSN Last 4 </w:t>
      </w:r>
    </w:p>
    <w:p w:rsidR="00D8134D" w:rsidRPr="00940461" w:rsidRDefault="00747075" w:rsidP="002712AB">
      <w:pPr>
        <w:autoSpaceDE w:val="0"/>
        <w:autoSpaceDN w:val="0"/>
        <w:adjustRightInd w:val="0"/>
        <w:ind w:left="-720"/>
        <w:jc w:val="center"/>
      </w:pPr>
      <w:r>
        <w:rPr>
          <w:noProof/>
        </w:rPr>
        <w:lastRenderedPageBreak/>
        <w:drawing>
          <wp:inline distT="0" distB="0" distL="0" distR="0" wp14:anchorId="0E0AAA0D" wp14:editId="4A2A6919">
            <wp:extent cx="6804025" cy="6962140"/>
            <wp:effectExtent l="0" t="0" r="0" b="0"/>
            <wp:docPr id="23" name="Picture 18" descr="Query VPS Kiosk MDWS Interface for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srcRect/>
                    <a:stretch>
                      <a:fillRect/>
                    </a:stretch>
                  </pic:blipFill>
                  <pic:spPr bwMode="auto">
                    <a:xfrm>
                      <a:off x="0" y="0"/>
                      <a:ext cx="6804025" cy="6962140"/>
                    </a:xfrm>
                    <a:prstGeom prst="rect">
                      <a:avLst/>
                    </a:prstGeom>
                    <a:noFill/>
                  </pic:spPr>
                </pic:pic>
              </a:graphicData>
            </a:graphic>
          </wp:inline>
        </w:drawing>
      </w:r>
    </w:p>
    <w:p w:rsidR="00D8134D" w:rsidRPr="00940461" w:rsidRDefault="00D8134D" w:rsidP="00747075">
      <w:pPr>
        <w:pStyle w:val="Heading5"/>
      </w:pPr>
      <w:r w:rsidRPr="00940461">
        <w:t xml:space="preserve">Query </w:t>
      </w:r>
      <w:r w:rsidR="00C458FB" w:rsidRPr="001E48B0">
        <w:t>RPC Broker</w:t>
      </w:r>
      <w:r w:rsidR="007A5B51">
        <w:rPr>
          <w:rFonts w:cs="Arial"/>
          <w:sz w:val="18"/>
          <w:szCs w:val="18"/>
        </w:rPr>
        <w:t xml:space="preserve"> </w:t>
      </w:r>
      <w:r w:rsidRPr="00940461">
        <w:t>for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442CEE">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noProof/>
                <w:snapToGrid w:val="0"/>
                <w:w w:val="0"/>
                <w:sz w:val="18"/>
                <w:szCs w:val="18"/>
                <w:lang w:eastAsia="en-GB"/>
              </w:rPr>
            </w:pPr>
            <w:r w:rsidRPr="00E1212A">
              <w:rPr>
                <w:rFonts w:ascii="Arial" w:hAnsi="Arial" w:cs="Arial"/>
                <w:sz w:val="18"/>
                <w:szCs w:val="18"/>
              </w:rPr>
              <w:t xml:space="preserve">Start of Query </w:t>
            </w:r>
            <w:r w:rsidR="007A5B51">
              <w:rPr>
                <w:rFonts w:ascii="Arial" w:hAnsi="Arial" w:cs="Arial"/>
                <w:sz w:val="18"/>
                <w:szCs w:val="18"/>
              </w:rPr>
              <w:t>RPC Broker</w:t>
            </w:r>
            <w:r w:rsidR="00A07586">
              <w:rPr>
                <w:rFonts w:ascii="Arial" w:hAnsi="Arial" w:cs="Arial"/>
                <w:sz w:val="18"/>
                <w:szCs w:val="18"/>
              </w:rPr>
              <w:t xml:space="preserve"> </w:t>
            </w:r>
            <w:r w:rsidRPr="00E1212A">
              <w:rPr>
                <w:rFonts w:ascii="Arial" w:hAnsi="Arial" w:cs="Arial"/>
                <w:sz w:val="18"/>
                <w:szCs w:val="18"/>
              </w:rPr>
              <w:t xml:space="preserve">for Information process.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&lt;req&gt;The Kiosk will include the following information in its request for information:  </w:t>
            </w:r>
            <w:r w:rsidRPr="00E1212A">
              <w:rPr>
                <w:rFonts w:ascii="Arial" w:hAnsi="Arial" w:cs="Arial"/>
                <w:sz w:val="18"/>
                <w:szCs w:val="18"/>
              </w:rPr>
              <w:br/>
              <w:t xml:space="preserve"> - Patient identifier (ICN)  </w:t>
            </w:r>
            <w:r w:rsidRPr="00E1212A">
              <w:rPr>
                <w:rFonts w:ascii="Arial" w:hAnsi="Arial" w:cs="Arial"/>
                <w:sz w:val="18"/>
                <w:szCs w:val="18"/>
              </w:rPr>
              <w:br/>
              <w:t xml:space="preserve"> - LNAME </w:t>
            </w:r>
            <w:r w:rsidRPr="00E1212A">
              <w:rPr>
                <w:rFonts w:ascii="Arial" w:hAnsi="Arial" w:cs="Arial"/>
                <w:sz w:val="18"/>
                <w:szCs w:val="18"/>
              </w:rPr>
              <w:br/>
              <w:t xml:space="preserve"> - FNAME  </w:t>
            </w:r>
            <w:r w:rsidRPr="00E1212A">
              <w:rPr>
                <w:rFonts w:ascii="Arial" w:hAnsi="Arial" w:cs="Arial"/>
                <w:sz w:val="18"/>
                <w:szCs w:val="18"/>
              </w:rPr>
              <w:br/>
              <w:t xml:space="preserve"> - SSN Last 4 &lt;/req&gt;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3. Query is for Admin Info - 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Admin Info - Basic.</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4. Create Admin Info Basic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Administrative Information Basic Query consists of Ethnicity, Race, Active Address, Residence Phone Number, Cellular Phone Number, Email Address, All Active Insurance, Next of Kin 1, bad address indicator, and Account Balance. </w:t>
            </w:r>
            <w:r w:rsidRPr="00E1212A">
              <w:rPr>
                <w:rFonts w:ascii="Arial" w:hAnsi="Arial" w:cs="Arial"/>
                <w:sz w:val="18"/>
                <w:szCs w:val="18"/>
              </w:rPr>
              <w:br/>
            </w:r>
            <w:r w:rsidRPr="00E1212A">
              <w:rPr>
                <w:rFonts w:ascii="Arial" w:hAnsi="Arial" w:cs="Arial"/>
                <w:sz w:val="18"/>
                <w:szCs w:val="18"/>
              </w:rPr>
              <w:br/>
              <w:t xml:space="preserve">req&gt; The patient's permanent address consists of: </w:t>
            </w:r>
            <w:r w:rsidRPr="00E1212A">
              <w:rPr>
                <w:rFonts w:ascii="Arial" w:hAnsi="Arial" w:cs="Arial"/>
                <w:sz w:val="18"/>
                <w:szCs w:val="18"/>
              </w:rPr>
              <w:br/>
            </w:r>
            <w:r w:rsidRPr="00E1212A">
              <w:rPr>
                <w:rFonts w:ascii="Arial" w:hAnsi="Arial" w:cs="Arial"/>
                <w:sz w:val="18"/>
                <w:szCs w:val="18"/>
              </w:rPr>
              <w:br/>
              <w:t xml:space="preserve">STREET ADDRESS [LINE 1]    </w:t>
            </w:r>
            <w:r w:rsidRPr="00E1212A">
              <w:rPr>
                <w:rFonts w:ascii="Arial" w:hAnsi="Arial" w:cs="Arial"/>
                <w:sz w:val="18"/>
                <w:szCs w:val="18"/>
              </w:rPr>
              <w:br/>
            </w:r>
            <w:r w:rsidRPr="00E1212A">
              <w:rPr>
                <w:rFonts w:ascii="Arial" w:hAnsi="Arial" w:cs="Arial"/>
                <w:sz w:val="18"/>
                <w:szCs w:val="18"/>
              </w:rPr>
              <w:br/>
              <w:t xml:space="preserve">STEET ADDRESS [LINE 2]      </w:t>
            </w:r>
            <w:r w:rsidRPr="00E1212A">
              <w:rPr>
                <w:rFonts w:ascii="Arial" w:hAnsi="Arial" w:cs="Arial"/>
                <w:sz w:val="18"/>
                <w:szCs w:val="18"/>
              </w:rPr>
              <w:br/>
            </w:r>
            <w:r w:rsidRPr="00E1212A">
              <w:rPr>
                <w:rFonts w:ascii="Arial" w:hAnsi="Arial" w:cs="Arial"/>
                <w:sz w:val="18"/>
                <w:szCs w:val="18"/>
              </w:rPr>
              <w:br/>
              <w:t xml:space="preserve">ZIP+4  </w:t>
            </w:r>
            <w:r w:rsidRPr="00E1212A">
              <w:rPr>
                <w:rFonts w:ascii="Arial" w:hAnsi="Arial" w:cs="Arial"/>
                <w:sz w:val="18"/>
                <w:szCs w:val="18"/>
              </w:rPr>
              <w:br/>
              <w:t xml:space="preserve"> STREET ADDRESS [LINE 3]                       </w:t>
            </w:r>
            <w:r w:rsidRPr="00E1212A">
              <w:rPr>
                <w:rFonts w:ascii="Arial" w:hAnsi="Arial" w:cs="Arial"/>
                <w:sz w:val="18"/>
                <w:szCs w:val="18"/>
              </w:rPr>
              <w:br/>
              <w:t xml:space="preserve"> CITY                                          </w:t>
            </w:r>
            <w:r w:rsidRPr="00E1212A">
              <w:rPr>
                <w:rFonts w:ascii="Arial" w:hAnsi="Arial" w:cs="Arial"/>
                <w:sz w:val="18"/>
                <w:szCs w:val="18"/>
              </w:rPr>
              <w:br/>
              <w:t xml:space="preserve"> STATE                              </w:t>
            </w:r>
            <w:r w:rsidRPr="00E1212A">
              <w:rPr>
                <w:rFonts w:ascii="Arial" w:hAnsi="Arial" w:cs="Arial"/>
                <w:sz w:val="18"/>
                <w:szCs w:val="18"/>
              </w:rPr>
              <w:br/>
              <w:t xml:space="preserve"> ZIP CODE                                      </w:t>
            </w:r>
            <w:r w:rsidRPr="00E1212A">
              <w:rPr>
                <w:rFonts w:ascii="Arial" w:hAnsi="Arial" w:cs="Arial"/>
                <w:sz w:val="18"/>
                <w:szCs w:val="18"/>
              </w:rPr>
              <w:br/>
            </w:r>
            <w:r w:rsidRPr="00E1212A">
              <w:rPr>
                <w:rFonts w:ascii="Arial" w:hAnsi="Arial" w:cs="Arial"/>
                <w:sz w:val="18"/>
                <w:szCs w:val="18"/>
              </w:rPr>
              <w:br/>
              <w:t xml:space="preserve">COUNTY                                  </w:t>
            </w:r>
            <w:r w:rsidRPr="00E1212A">
              <w:rPr>
                <w:rFonts w:ascii="Arial" w:hAnsi="Arial" w:cs="Arial"/>
                <w:sz w:val="18"/>
                <w:szCs w:val="18"/>
              </w:rPr>
              <w:br/>
            </w:r>
            <w:r w:rsidRPr="00E1212A">
              <w:rPr>
                <w:rFonts w:ascii="Arial" w:hAnsi="Arial" w:cs="Arial"/>
                <w:sz w:val="18"/>
                <w:szCs w:val="18"/>
              </w:rPr>
              <w:br/>
              <w:t xml:space="preserve">PROVINCE                                    </w:t>
            </w:r>
            <w:r w:rsidRPr="00E1212A">
              <w:rPr>
                <w:rFonts w:ascii="Arial" w:hAnsi="Arial" w:cs="Arial"/>
                <w:sz w:val="18"/>
                <w:szCs w:val="18"/>
              </w:rPr>
              <w:br/>
            </w:r>
            <w:r w:rsidRPr="00E1212A">
              <w:rPr>
                <w:rFonts w:ascii="Arial" w:hAnsi="Arial" w:cs="Arial"/>
                <w:sz w:val="18"/>
                <w:szCs w:val="18"/>
              </w:rPr>
              <w:br/>
              <w:t xml:space="preserve">POSTAL CODE                                   </w:t>
            </w:r>
            <w:r w:rsidRPr="00E1212A">
              <w:rPr>
                <w:rFonts w:ascii="Arial" w:hAnsi="Arial" w:cs="Arial"/>
                <w:sz w:val="18"/>
                <w:szCs w:val="18"/>
              </w:rPr>
              <w:br/>
              <w:t xml:space="preserve"> COUNTRY     </w:t>
            </w:r>
            <w:r w:rsidRPr="00E1212A">
              <w:rPr>
                <w:rFonts w:ascii="Arial" w:hAnsi="Arial" w:cs="Arial"/>
                <w:sz w:val="18"/>
                <w:szCs w:val="18"/>
              </w:rPr>
              <w:br/>
              <w:t xml:space="preserve"> PHONE NUMBER RESIDENCE  &lt;/req&gt;   </w:t>
            </w:r>
            <w:r w:rsidRPr="00E1212A">
              <w:rPr>
                <w:rFonts w:ascii="Arial" w:hAnsi="Arial" w:cs="Arial"/>
                <w:sz w:val="18"/>
                <w:szCs w:val="18"/>
              </w:rPr>
              <w:br/>
            </w:r>
            <w:r w:rsidRPr="00E1212A">
              <w:rPr>
                <w:rFonts w:ascii="Arial" w:hAnsi="Arial" w:cs="Arial"/>
                <w:sz w:val="18"/>
                <w:szCs w:val="18"/>
              </w:rPr>
              <w:br/>
              <w:t xml:space="preserve">&lt;req/&gt; The patient's temporary address consists of: </w:t>
            </w:r>
            <w:r w:rsidRPr="00E1212A">
              <w:rPr>
                <w:rFonts w:ascii="Arial" w:hAnsi="Arial" w:cs="Arial"/>
                <w:sz w:val="18"/>
                <w:szCs w:val="18"/>
              </w:rPr>
              <w:br/>
              <w:t xml:space="preserve"> TEMPORARY STREET [LINE 1]                     </w:t>
            </w:r>
            <w:r w:rsidRPr="00E1212A">
              <w:rPr>
                <w:rFonts w:ascii="Arial" w:hAnsi="Arial" w:cs="Arial"/>
                <w:sz w:val="18"/>
                <w:szCs w:val="18"/>
              </w:rPr>
              <w:br/>
            </w:r>
            <w:r w:rsidRPr="00E1212A">
              <w:rPr>
                <w:rFonts w:ascii="Arial" w:hAnsi="Arial" w:cs="Arial"/>
                <w:sz w:val="18"/>
                <w:szCs w:val="18"/>
              </w:rPr>
              <w:br/>
              <w:t xml:space="preserve">TEMPORARY ADDRESS COUNTY                </w:t>
            </w:r>
            <w:r w:rsidRPr="00E1212A">
              <w:rPr>
                <w:rFonts w:ascii="Arial" w:hAnsi="Arial" w:cs="Arial"/>
                <w:sz w:val="18"/>
                <w:szCs w:val="18"/>
              </w:rPr>
              <w:br/>
            </w:r>
            <w:r w:rsidRPr="00E1212A">
              <w:rPr>
                <w:rFonts w:ascii="Arial" w:hAnsi="Arial" w:cs="Arial"/>
                <w:sz w:val="18"/>
                <w:szCs w:val="18"/>
              </w:rPr>
              <w:br/>
              <w:t xml:space="preserve">TEMPORARY ZIP+4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TEMPORARY STREET [LINE 2]                    </w:t>
            </w:r>
            <w:r w:rsidRPr="00E1212A">
              <w:rPr>
                <w:rFonts w:ascii="Arial" w:hAnsi="Arial" w:cs="Arial"/>
                <w:sz w:val="18"/>
                <w:szCs w:val="18"/>
              </w:rPr>
              <w:br/>
              <w:t xml:space="preserve"> TEMPORARY STREET [LINE 3]                     </w:t>
            </w:r>
            <w:r w:rsidRPr="00E1212A">
              <w:rPr>
                <w:rFonts w:ascii="Arial" w:hAnsi="Arial" w:cs="Arial"/>
                <w:sz w:val="18"/>
                <w:szCs w:val="18"/>
              </w:rPr>
              <w:br/>
            </w:r>
            <w:r w:rsidRPr="00E1212A">
              <w:rPr>
                <w:rFonts w:ascii="Arial" w:hAnsi="Arial" w:cs="Arial"/>
                <w:sz w:val="18"/>
                <w:szCs w:val="18"/>
              </w:rPr>
              <w:br/>
              <w:t xml:space="preserve">TEMPORARY CITY                               </w:t>
            </w:r>
            <w:r w:rsidRPr="00E1212A">
              <w:rPr>
                <w:rFonts w:ascii="Arial" w:hAnsi="Arial" w:cs="Arial"/>
                <w:sz w:val="18"/>
                <w:szCs w:val="18"/>
              </w:rPr>
              <w:br/>
            </w:r>
            <w:r w:rsidRPr="00E1212A">
              <w:rPr>
                <w:rFonts w:ascii="Arial" w:hAnsi="Arial" w:cs="Arial"/>
                <w:sz w:val="18"/>
                <w:szCs w:val="18"/>
              </w:rPr>
              <w:br/>
              <w:t xml:space="preserve">TEMPORARY STATE                   </w:t>
            </w:r>
            <w:r w:rsidRPr="00E1212A">
              <w:rPr>
                <w:rFonts w:ascii="Arial" w:hAnsi="Arial" w:cs="Arial"/>
                <w:sz w:val="18"/>
                <w:szCs w:val="18"/>
              </w:rPr>
              <w:br/>
            </w:r>
            <w:r w:rsidRPr="00E1212A">
              <w:rPr>
                <w:rFonts w:ascii="Arial" w:hAnsi="Arial" w:cs="Arial"/>
                <w:sz w:val="18"/>
                <w:szCs w:val="18"/>
              </w:rPr>
              <w:br/>
              <w:t xml:space="preserve">TEMPORARY ZIP CODE                            </w:t>
            </w:r>
            <w:r w:rsidRPr="00E1212A">
              <w:rPr>
                <w:rFonts w:ascii="Arial" w:hAnsi="Arial" w:cs="Arial"/>
                <w:sz w:val="18"/>
                <w:szCs w:val="18"/>
              </w:rPr>
              <w:br/>
            </w:r>
            <w:r w:rsidRPr="00E1212A">
              <w:rPr>
                <w:rFonts w:ascii="Arial" w:hAnsi="Arial" w:cs="Arial"/>
                <w:sz w:val="18"/>
                <w:szCs w:val="18"/>
              </w:rPr>
              <w:br/>
              <w:t xml:space="preserve">TEMPORARY ADDRESS START DATE                 </w:t>
            </w:r>
            <w:r w:rsidRPr="00E1212A">
              <w:rPr>
                <w:rFonts w:ascii="Arial" w:hAnsi="Arial" w:cs="Arial"/>
                <w:sz w:val="18"/>
                <w:szCs w:val="18"/>
              </w:rPr>
              <w:br/>
            </w:r>
            <w:r w:rsidRPr="00E1212A">
              <w:rPr>
                <w:rFonts w:ascii="Arial" w:hAnsi="Arial" w:cs="Arial"/>
                <w:sz w:val="18"/>
                <w:szCs w:val="18"/>
              </w:rPr>
              <w:br/>
              <w:t xml:space="preserve">TEMPORARY ADDRESS END DATE                   </w:t>
            </w:r>
            <w:r w:rsidRPr="00E1212A">
              <w:rPr>
                <w:rFonts w:ascii="Arial" w:hAnsi="Arial" w:cs="Arial"/>
                <w:sz w:val="18"/>
                <w:szCs w:val="18"/>
              </w:rPr>
              <w:br/>
            </w:r>
            <w:r w:rsidRPr="00E1212A">
              <w:rPr>
                <w:rFonts w:ascii="Arial" w:hAnsi="Arial" w:cs="Arial"/>
                <w:sz w:val="18"/>
                <w:szCs w:val="18"/>
              </w:rPr>
              <w:br/>
              <w:t xml:space="preserve">TEMPORARY PHONE NUMBER                     </w:t>
            </w:r>
            <w:r w:rsidRPr="00E1212A">
              <w:rPr>
                <w:rFonts w:ascii="Arial" w:hAnsi="Arial" w:cs="Arial"/>
                <w:sz w:val="18"/>
                <w:szCs w:val="18"/>
              </w:rPr>
              <w:br/>
              <w:t xml:space="preserve"> TEMPORARY ADDRESS PROVINCE                     </w:t>
            </w:r>
            <w:r w:rsidRPr="00E1212A">
              <w:rPr>
                <w:rFonts w:ascii="Arial" w:hAnsi="Arial" w:cs="Arial"/>
                <w:sz w:val="18"/>
                <w:szCs w:val="18"/>
              </w:rPr>
              <w:br/>
            </w:r>
            <w:r w:rsidRPr="00E1212A">
              <w:rPr>
                <w:rFonts w:ascii="Arial" w:hAnsi="Arial" w:cs="Arial"/>
                <w:sz w:val="18"/>
                <w:szCs w:val="18"/>
              </w:rPr>
              <w:br/>
              <w:t xml:space="preserve">TEMPORARY ADDRESS POSTAL CODE               </w:t>
            </w:r>
            <w:r w:rsidRPr="00E1212A">
              <w:rPr>
                <w:rFonts w:ascii="Arial" w:hAnsi="Arial" w:cs="Arial"/>
                <w:sz w:val="18"/>
                <w:szCs w:val="18"/>
              </w:rPr>
              <w:br/>
            </w:r>
            <w:r w:rsidRPr="00E1212A">
              <w:rPr>
                <w:rFonts w:ascii="Arial" w:hAnsi="Arial" w:cs="Arial"/>
                <w:sz w:val="18"/>
                <w:szCs w:val="18"/>
              </w:rPr>
              <w:br/>
              <w:t xml:space="preserve">TEMPORARY ADDRESS COUNTRY   &lt;/req&gt;  </w:t>
            </w:r>
            <w:r w:rsidRPr="00E1212A">
              <w:rPr>
                <w:rFonts w:ascii="Arial" w:hAnsi="Arial" w:cs="Arial"/>
                <w:sz w:val="18"/>
                <w:szCs w:val="18"/>
              </w:rPr>
              <w:br/>
            </w:r>
            <w:r w:rsidRPr="00E1212A">
              <w:rPr>
                <w:rFonts w:ascii="Arial" w:hAnsi="Arial" w:cs="Arial"/>
                <w:sz w:val="18"/>
                <w:szCs w:val="18"/>
              </w:rPr>
              <w:br/>
              <w:t xml:space="preserve">&lt;req&gt; The patient's next of kin one consists of: </w:t>
            </w:r>
            <w:r w:rsidRPr="00E1212A">
              <w:rPr>
                <w:rFonts w:ascii="Arial" w:hAnsi="Arial" w:cs="Arial"/>
                <w:sz w:val="18"/>
                <w:szCs w:val="18"/>
              </w:rPr>
              <w:br/>
            </w:r>
            <w:r w:rsidRPr="00E1212A">
              <w:rPr>
                <w:rFonts w:ascii="Arial" w:hAnsi="Arial" w:cs="Arial"/>
                <w:sz w:val="18"/>
                <w:szCs w:val="18"/>
              </w:rPr>
              <w:br/>
              <w:t xml:space="preserve">K-NAME OF PRIMARY NOK;  </w:t>
            </w:r>
            <w:r w:rsidRPr="00E1212A">
              <w:rPr>
                <w:rFonts w:ascii="Arial" w:hAnsi="Arial" w:cs="Arial"/>
                <w:sz w:val="18"/>
                <w:szCs w:val="18"/>
              </w:rPr>
              <w:br/>
            </w:r>
            <w:r w:rsidRPr="00E1212A">
              <w:rPr>
                <w:rFonts w:ascii="Arial" w:hAnsi="Arial" w:cs="Arial"/>
                <w:sz w:val="18"/>
                <w:szCs w:val="18"/>
              </w:rPr>
              <w:br/>
              <w:t xml:space="preserve">K-WORK PHONE NUMBER ;  </w:t>
            </w:r>
            <w:r w:rsidRPr="00E1212A">
              <w:rPr>
                <w:rFonts w:ascii="Arial" w:hAnsi="Arial" w:cs="Arial"/>
                <w:sz w:val="18"/>
                <w:szCs w:val="18"/>
              </w:rPr>
              <w:br/>
            </w:r>
            <w:r w:rsidRPr="00E1212A">
              <w:rPr>
                <w:rFonts w:ascii="Arial" w:hAnsi="Arial" w:cs="Arial"/>
                <w:sz w:val="18"/>
                <w:szCs w:val="18"/>
              </w:rPr>
              <w:br/>
              <w:t xml:space="preserve">K-RELATIONSHIP TO PATIENT; </w:t>
            </w:r>
            <w:r w:rsidRPr="00E1212A">
              <w:rPr>
                <w:rFonts w:ascii="Arial" w:hAnsi="Arial" w:cs="Arial"/>
                <w:sz w:val="18"/>
                <w:szCs w:val="18"/>
              </w:rPr>
              <w:br/>
            </w:r>
            <w:r w:rsidRPr="00E1212A">
              <w:rPr>
                <w:rFonts w:ascii="Arial" w:hAnsi="Arial" w:cs="Arial"/>
                <w:sz w:val="18"/>
                <w:szCs w:val="18"/>
              </w:rPr>
              <w:br/>
              <w:t xml:space="preserve">K-STREET ADDRESS [LINE 1];   </w:t>
            </w:r>
            <w:r w:rsidRPr="00E1212A">
              <w:rPr>
                <w:rFonts w:ascii="Arial" w:hAnsi="Arial" w:cs="Arial"/>
                <w:sz w:val="18"/>
                <w:szCs w:val="18"/>
              </w:rPr>
              <w:br/>
            </w:r>
            <w:r w:rsidRPr="00E1212A">
              <w:rPr>
                <w:rFonts w:ascii="Arial" w:hAnsi="Arial" w:cs="Arial"/>
                <w:sz w:val="18"/>
                <w:szCs w:val="18"/>
              </w:rPr>
              <w:br/>
              <w:t xml:space="preserve">K-STREET ADDRESS [LINE 2]; </w:t>
            </w:r>
            <w:r w:rsidRPr="00E1212A">
              <w:rPr>
                <w:rFonts w:ascii="Arial" w:hAnsi="Arial" w:cs="Arial"/>
                <w:sz w:val="18"/>
                <w:szCs w:val="18"/>
              </w:rPr>
              <w:br/>
            </w:r>
            <w:r w:rsidRPr="00E1212A">
              <w:rPr>
                <w:rFonts w:ascii="Arial" w:hAnsi="Arial" w:cs="Arial"/>
                <w:sz w:val="18"/>
                <w:szCs w:val="18"/>
              </w:rPr>
              <w:br/>
              <w:t xml:space="preserve">K-STREET ADDRESS [LINE 3];   </w:t>
            </w:r>
            <w:r w:rsidRPr="00E1212A">
              <w:rPr>
                <w:rFonts w:ascii="Arial" w:hAnsi="Arial" w:cs="Arial"/>
                <w:sz w:val="18"/>
                <w:szCs w:val="18"/>
              </w:rPr>
              <w:br/>
            </w:r>
            <w:r w:rsidRPr="00E1212A">
              <w:rPr>
                <w:rFonts w:ascii="Arial" w:hAnsi="Arial" w:cs="Arial"/>
                <w:sz w:val="18"/>
                <w:szCs w:val="18"/>
              </w:rPr>
              <w:br/>
              <w:t xml:space="preserve">K-CITY;  </w:t>
            </w:r>
            <w:r w:rsidRPr="00E1212A">
              <w:rPr>
                <w:rFonts w:ascii="Arial" w:hAnsi="Arial" w:cs="Arial"/>
                <w:sz w:val="18"/>
                <w:szCs w:val="18"/>
              </w:rPr>
              <w:br/>
            </w:r>
            <w:r w:rsidRPr="00E1212A">
              <w:rPr>
                <w:rFonts w:ascii="Arial" w:hAnsi="Arial" w:cs="Arial"/>
                <w:sz w:val="18"/>
                <w:szCs w:val="18"/>
              </w:rPr>
              <w:br/>
              <w:t xml:space="preserve">K-STATE; </w:t>
            </w:r>
            <w:r w:rsidRPr="00E1212A">
              <w:rPr>
                <w:rFonts w:ascii="Arial" w:hAnsi="Arial" w:cs="Arial"/>
                <w:sz w:val="18"/>
                <w:szCs w:val="18"/>
              </w:rPr>
              <w:br/>
            </w:r>
            <w:r w:rsidRPr="00E1212A">
              <w:rPr>
                <w:rFonts w:ascii="Arial" w:hAnsi="Arial" w:cs="Arial"/>
                <w:sz w:val="18"/>
                <w:szCs w:val="18"/>
              </w:rPr>
              <w:br/>
              <w:t xml:space="preserve">K-ZIP CODE; and </w:t>
            </w:r>
            <w:r w:rsidRPr="00E1212A">
              <w:rPr>
                <w:rFonts w:ascii="Arial" w:hAnsi="Arial" w:cs="Arial"/>
                <w:sz w:val="18"/>
                <w:szCs w:val="18"/>
              </w:rPr>
              <w:br/>
            </w:r>
            <w:r w:rsidRPr="00E1212A">
              <w:rPr>
                <w:rFonts w:ascii="Arial" w:hAnsi="Arial" w:cs="Arial"/>
                <w:sz w:val="18"/>
                <w:szCs w:val="18"/>
              </w:rPr>
              <w:br/>
              <w:t>K-PHONE NUMBER. &lt;/req&gt;</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5. Query is for Admin Info - 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Admin Info - Full.</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6. Create Admin Info Full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Create </w:t>
            </w:r>
            <w:r w:rsidR="00A51A35" w:rsidRPr="00E1212A">
              <w:rPr>
                <w:rFonts w:ascii="Arial" w:hAnsi="Arial" w:cs="Arial"/>
                <w:sz w:val="18"/>
                <w:szCs w:val="18"/>
              </w:rPr>
              <w:t>administrative</w:t>
            </w:r>
            <w:r w:rsidRPr="00E1212A">
              <w:rPr>
                <w:rFonts w:ascii="Arial" w:hAnsi="Arial" w:cs="Arial"/>
                <w:sz w:val="18"/>
                <w:szCs w:val="18"/>
              </w:rPr>
              <w:t xml:space="preserve"> </w:t>
            </w:r>
            <w:proofErr w:type="gramStart"/>
            <w:r w:rsidRPr="00E1212A">
              <w:rPr>
                <w:rFonts w:ascii="Arial" w:hAnsi="Arial" w:cs="Arial"/>
                <w:sz w:val="18"/>
                <w:szCs w:val="18"/>
              </w:rPr>
              <w:t>information  full</w:t>
            </w:r>
            <w:proofErr w:type="gramEnd"/>
            <w:r w:rsidRPr="00E1212A">
              <w:rPr>
                <w:rFonts w:ascii="Arial" w:hAnsi="Arial" w:cs="Arial"/>
                <w:sz w:val="18"/>
                <w:szCs w:val="18"/>
              </w:rPr>
              <w:t xml:space="preserve">  query for patient information.  Administrative Information </w:t>
            </w:r>
            <w:r w:rsidRPr="00E1212A">
              <w:rPr>
                <w:rFonts w:ascii="Arial" w:hAnsi="Arial" w:cs="Arial"/>
                <w:sz w:val="18"/>
                <w:szCs w:val="18"/>
              </w:rPr>
              <w:lastRenderedPageBreak/>
              <w:t>Full query consists of Demographic</w:t>
            </w:r>
            <w:proofErr w:type="gramStart"/>
            <w:r w:rsidRPr="00E1212A">
              <w:rPr>
                <w:rFonts w:ascii="Arial" w:hAnsi="Arial" w:cs="Arial"/>
                <w:sz w:val="18"/>
                <w:szCs w:val="18"/>
              </w:rPr>
              <w:t>,  Next</w:t>
            </w:r>
            <w:proofErr w:type="gramEnd"/>
            <w:r w:rsidRPr="00E1212A">
              <w:rPr>
                <w:rFonts w:ascii="Arial" w:hAnsi="Arial" w:cs="Arial"/>
                <w:sz w:val="18"/>
                <w:szCs w:val="18"/>
              </w:rPr>
              <w:t xml:space="preserve"> of Kin2 , Emergency Contact 1, Emergency Contact 2, Employment Information (for patient and spouse), Medicaid Status, and Pre-registration date/time stamp. </w:t>
            </w:r>
            <w:r w:rsidRPr="00E1212A">
              <w:rPr>
                <w:rFonts w:ascii="Arial" w:hAnsi="Arial" w:cs="Arial"/>
                <w:sz w:val="18"/>
                <w:szCs w:val="18"/>
              </w:rPr>
              <w:br/>
            </w:r>
            <w:r w:rsidRPr="00E1212A">
              <w:rPr>
                <w:rFonts w:ascii="Arial" w:hAnsi="Arial" w:cs="Arial"/>
                <w:sz w:val="18"/>
                <w:szCs w:val="18"/>
              </w:rPr>
              <w:br/>
              <w:t xml:space="preserve">Demographic information consists of:  </w:t>
            </w:r>
            <w:r w:rsidRPr="00E1212A">
              <w:rPr>
                <w:rFonts w:ascii="Arial" w:hAnsi="Arial" w:cs="Arial"/>
                <w:sz w:val="18"/>
                <w:szCs w:val="18"/>
              </w:rPr>
              <w:br/>
              <w:t xml:space="preserve">-Permanent Address (street address line 1, street address line 2, street address line 3, city, state, county, zip) </w:t>
            </w:r>
            <w:r w:rsidRPr="00E1212A">
              <w:rPr>
                <w:rFonts w:ascii="Arial" w:hAnsi="Arial" w:cs="Arial"/>
                <w:sz w:val="18"/>
                <w:szCs w:val="18"/>
              </w:rPr>
              <w:br/>
              <w:t xml:space="preserve">-Marital Status </w:t>
            </w:r>
            <w:r w:rsidRPr="00E1212A">
              <w:rPr>
                <w:rFonts w:ascii="Arial" w:hAnsi="Arial" w:cs="Arial"/>
                <w:sz w:val="18"/>
                <w:szCs w:val="18"/>
              </w:rPr>
              <w:br/>
              <w:t xml:space="preserve">-Religious Preference.  </w:t>
            </w:r>
            <w:r w:rsidRPr="00E1212A">
              <w:rPr>
                <w:rFonts w:ascii="Arial" w:hAnsi="Arial" w:cs="Arial"/>
                <w:sz w:val="18"/>
                <w:szCs w:val="18"/>
              </w:rPr>
              <w:br/>
            </w:r>
            <w:r w:rsidRPr="00E1212A">
              <w:rPr>
                <w:rFonts w:ascii="Arial" w:hAnsi="Arial" w:cs="Arial"/>
                <w:sz w:val="18"/>
                <w:szCs w:val="18"/>
              </w:rPr>
              <w:br/>
              <w:t xml:space="preserve">Next of Kin 2 consists of: </w:t>
            </w:r>
            <w:r w:rsidRPr="00E1212A">
              <w:rPr>
                <w:rFonts w:ascii="Arial" w:hAnsi="Arial" w:cs="Arial"/>
                <w:sz w:val="18"/>
                <w:szCs w:val="18"/>
              </w:rPr>
              <w:br/>
            </w:r>
            <w:r w:rsidRPr="00E1212A">
              <w:rPr>
                <w:rFonts w:ascii="Arial" w:hAnsi="Arial" w:cs="Arial"/>
                <w:sz w:val="18"/>
                <w:szCs w:val="18"/>
              </w:rPr>
              <w:br/>
              <w:t>K2-WORK PHONE NUMBER</w:t>
            </w:r>
            <w:r w:rsidRPr="00E1212A">
              <w:rPr>
                <w:rFonts w:ascii="Arial" w:hAnsi="Arial" w:cs="Arial"/>
                <w:sz w:val="18"/>
                <w:szCs w:val="18"/>
              </w:rPr>
              <w:br/>
            </w:r>
            <w:r w:rsidRPr="00E1212A">
              <w:rPr>
                <w:rFonts w:ascii="Arial" w:hAnsi="Arial" w:cs="Arial"/>
                <w:sz w:val="18"/>
                <w:szCs w:val="18"/>
              </w:rPr>
              <w:br/>
              <w:t xml:space="preserve">K2-NAME OF SECONDARY NOK                     </w:t>
            </w:r>
            <w:r w:rsidRPr="00E1212A">
              <w:rPr>
                <w:rFonts w:ascii="Arial" w:hAnsi="Arial" w:cs="Arial"/>
                <w:sz w:val="18"/>
                <w:szCs w:val="18"/>
              </w:rPr>
              <w:br/>
            </w:r>
            <w:r w:rsidRPr="00E1212A">
              <w:rPr>
                <w:rFonts w:ascii="Arial" w:hAnsi="Arial" w:cs="Arial"/>
                <w:sz w:val="18"/>
                <w:szCs w:val="18"/>
              </w:rPr>
              <w:br/>
              <w:t xml:space="preserve">K2-RELATIONSHIP TO PATIENT                     </w:t>
            </w:r>
            <w:r w:rsidRPr="00E1212A">
              <w:rPr>
                <w:rFonts w:ascii="Arial" w:hAnsi="Arial" w:cs="Arial"/>
                <w:sz w:val="18"/>
                <w:szCs w:val="18"/>
              </w:rPr>
              <w:br/>
            </w:r>
            <w:r w:rsidRPr="00E1212A">
              <w:rPr>
                <w:rFonts w:ascii="Arial" w:hAnsi="Arial" w:cs="Arial"/>
                <w:sz w:val="18"/>
                <w:szCs w:val="18"/>
              </w:rPr>
              <w:br/>
              <w:t xml:space="preserve">K2-ADDRESS SAME AS PATIENT'S?               </w:t>
            </w:r>
            <w:r w:rsidRPr="00E1212A">
              <w:rPr>
                <w:rFonts w:ascii="Arial" w:hAnsi="Arial" w:cs="Arial"/>
                <w:sz w:val="18"/>
                <w:szCs w:val="18"/>
              </w:rPr>
              <w:br/>
            </w:r>
            <w:r w:rsidRPr="00E1212A">
              <w:rPr>
                <w:rFonts w:ascii="Arial" w:hAnsi="Arial" w:cs="Arial"/>
                <w:sz w:val="18"/>
                <w:szCs w:val="18"/>
              </w:rPr>
              <w:br/>
              <w:t xml:space="preserve">K2-STREET ADDRESS [LINE 1]                   </w:t>
            </w:r>
            <w:r w:rsidRPr="00E1212A">
              <w:rPr>
                <w:rFonts w:ascii="Arial" w:hAnsi="Arial" w:cs="Arial"/>
                <w:sz w:val="18"/>
                <w:szCs w:val="18"/>
              </w:rPr>
              <w:br/>
            </w:r>
            <w:r w:rsidRPr="00E1212A">
              <w:rPr>
                <w:rFonts w:ascii="Arial" w:hAnsi="Arial" w:cs="Arial"/>
                <w:sz w:val="18"/>
                <w:szCs w:val="18"/>
              </w:rPr>
              <w:br/>
              <w:t xml:space="preserve">K2-STREET ADDRESS [LINE 2]                   </w:t>
            </w:r>
            <w:r w:rsidRPr="00E1212A">
              <w:rPr>
                <w:rFonts w:ascii="Arial" w:hAnsi="Arial" w:cs="Arial"/>
                <w:sz w:val="18"/>
                <w:szCs w:val="18"/>
              </w:rPr>
              <w:br/>
            </w:r>
            <w:r w:rsidRPr="00E1212A">
              <w:rPr>
                <w:rFonts w:ascii="Arial" w:hAnsi="Arial" w:cs="Arial"/>
                <w:sz w:val="18"/>
                <w:szCs w:val="18"/>
              </w:rPr>
              <w:br/>
              <w:t xml:space="preserve">K2-STREET ADDRESS [LINE 3]                   </w:t>
            </w:r>
            <w:r w:rsidRPr="00E1212A">
              <w:rPr>
                <w:rFonts w:ascii="Arial" w:hAnsi="Arial" w:cs="Arial"/>
                <w:sz w:val="18"/>
                <w:szCs w:val="18"/>
              </w:rPr>
              <w:br/>
            </w:r>
            <w:r w:rsidRPr="00E1212A">
              <w:rPr>
                <w:rFonts w:ascii="Arial" w:hAnsi="Arial" w:cs="Arial"/>
                <w:sz w:val="18"/>
                <w:szCs w:val="18"/>
              </w:rPr>
              <w:br/>
              <w:t xml:space="preserve">K2-CITY                                      </w:t>
            </w:r>
            <w:r w:rsidRPr="00E1212A">
              <w:rPr>
                <w:rFonts w:ascii="Arial" w:hAnsi="Arial" w:cs="Arial"/>
                <w:sz w:val="18"/>
                <w:szCs w:val="18"/>
              </w:rPr>
              <w:br/>
            </w:r>
            <w:r w:rsidRPr="00E1212A">
              <w:rPr>
                <w:rFonts w:ascii="Arial" w:hAnsi="Arial" w:cs="Arial"/>
                <w:sz w:val="18"/>
                <w:szCs w:val="18"/>
              </w:rPr>
              <w:br/>
              <w:t xml:space="preserve">K2-STATE                            </w:t>
            </w:r>
            <w:r w:rsidRPr="00E1212A">
              <w:rPr>
                <w:rFonts w:ascii="Arial" w:hAnsi="Arial" w:cs="Arial"/>
                <w:sz w:val="18"/>
                <w:szCs w:val="18"/>
              </w:rPr>
              <w:br/>
            </w:r>
            <w:r w:rsidRPr="00E1212A">
              <w:rPr>
                <w:rFonts w:ascii="Arial" w:hAnsi="Arial" w:cs="Arial"/>
                <w:sz w:val="18"/>
                <w:szCs w:val="18"/>
              </w:rPr>
              <w:br/>
              <w:t xml:space="preserve">K2-ZIP CODE                                  </w:t>
            </w:r>
            <w:r w:rsidRPr="00E1212A">
              <w:rPr>
                <w:rFonts w:ascii="Arial" w:hAnsi="Arial" w:cs="Arial"/>
                <w:sz w:val="18"/>
                <w:szCs w:val="18"/>
              </w:rPr>
              <w:br/>
            </w:r>
            <w:r w:rsidRPr="00E1212A">
              <w:rPr>
                <w:rFonts w:ascii="Arial" w:hAnsi="Arial" w:cs="Arial"/>
                <w:sz w:val="18"/>
                <w:szCs w:val="18"/>
              </w:rPr>
              <w:br/>
              <w:t xml:space="preserve">K2-PHONE NUMBER                               </w:t>
            </w:r>
            <w:r w:rsidRPr="00E1212A">
              <w:rPr>
                <w:rFonts w:ascii="Arial" w:hAnsi="Arial" w:cs="Arial"/>
                <w:sz w:val="18"/>
                <w:szCs w:val="18"/>
              </w:rPr>
              <w:br/>
            </w:r>
            <w:r w:rsidRPr="00E1212A">
              <w:rPr>
                <w:rFonts w:ascii="Arial" w:hAnsi="Arial" w:cs="Arial"/>
                <w:sz w:val="18"/>
                <w:szCs w:val="18"/>
              </w:rPr>
              <w:br/>
              <w:t xml:space="preserve">K2-ZIP+4                   </w:t>
            </w:r>
            <w:r w:rsidRPr="00E1212A">
              <w:rPr>
                <w:rFonts w:ascii="Arial" w:hAnsi="Arial" w:cs="Arial"/>
                <w:sz w:val="18"/>
                <w:szCs w:val="18"/>
              </w:rPr>
              <w:br/>
            </w:r>
            <w:r w:rsidRPr="00E1212A">
              <w:rPr>
                <w:rFonts w:ascii="Arial" w:hAnsi="Arial" w:cs="Arial"/>
                <w:sz w:val="18"/>
                <w:szCs w:val="18"/>
              </w:rPr>
              <w:br/>
              <w:t xml:space="preserve">Employment information consists of: </w:t>
            </w:r>
            <w:r w:rsidRPr="00E1212A">
              <w:rPr>
                <w:rFonts w:ascii="Arial" w:hAnsi="Arial" w:cs="Arial"/>
                <w:sz w:val="18"/>
                <w:szCs w:val="18"/>
              </w:rPr>
              <w:br/>
            </w:r>
            <w:r w:rsidRPr="00E1212A">
              <w:rPr>
                <w:rFonts w:ascii="Arial" w:hAnsi="Arial" w:cs="Arial"/>
                <w:sz w:val="18"/>
                <w:szCs w:val="18"/>
              </w:rPr>
              <w:br/>
              <w:t>EMPLOYER NAME</w:t>
            </w:r>
            <w:r w:rsidRPr="00E1212A">
              <w:rPr>
                <w:rFonts w:ascii="Arial" w:hAnsi="Arial" w:cs="Arial"/>
                <w:sz w:val="18"/>
                <w:szCs w:val="18"/>
              </w:rPr>
              <w:br/>
            </w:r>
            <w:r w:rsidRPr="00E1212A">
              <w:rPr>
                <w:rFonts w:ascii="Arial" w:hAnsi="Arial" w:cs="Arial"/>
                <w:sz w:val="18"/>
                <w:szCs w:val="18"/>
              </w:rPr>
              <w:br/>
              <w:t xml:space="preserve">PHONE NUMBER [WORK] </w:t>
            </w:r>
            <w:r w:rsidRPr="00E1212A">
              <w:rPr>
                <w:rFonts w:ascii="Arial" w:hAnsi="Arial" w:cs="Arial"/>
                <w:sz w:val="18"/>
                <w:szCs w:val="18"/>
              </w:rPr>
              <w:br/>
            </w:r>
            <w:r w:rsidRPr="00E1212A">
              <w:rPr>
                <w:rFonts w:ascii="Arial" w:hAnsi="Arial" w:cs="Arial"/>
                <w:sz w:val="18"/>
                <w:szCs w:val="18"/>
              </w:rPr>
              <w:br/>
              <w:t xml:space="preserve">EMPOYMENT STATUS </w:t>
            </w:r>
            <w:r w:rsidRPr="00E1212A">
              <w:rPr>
                <w:rFonts w:ascii="Arial" w:hAnsi="Arial" w:cs="Arial"/>
                <w:sz w:val="18"/>
                <w:szCs w:val="18"/>
              </w:rPr>
              <w:br/>
            </w:r>
            <w:r w:rsidRPr="00E1212A">
              <w:rPr>
                <w:rFonts w:ascii="Arial" w:hAnsi="Arial" w:cs="Arial"/>
                <w:sz w:val="18"/>
                <w:szCs w:val="18"/>
              </w:rPr>
              <w:br/>
              <w:t xml:space="preserve">Spouse's Employment information consists of </w:t>
            </w:r>
            <w:r w:rsidRPr="00E1212A">
              <w:rPr>
                <w:rFonts w:ascii="Arial" w:hAnsi="Arial" w:cs="Arial"/>
                <w:sz w:val="18"/>
                <w:szCs w:val="18"/>
              </w:rPr>
              <w:br/>
            </w:r>
            <w:r w:rsidRPr="00E1212A">
              <w:rPr>
                <w:rFonts w:ascii="Arial" w:hAnsi="Arial" w:cs="Arial"/>
                <w:sz w:val="18"/>
                <w:szCs w:val="18"/>
              </w:rPr>
              <w:br/>
              <w:t xml:space="preserve">SPOUSE'S EMPLOYER NAME  </w:t>
            </w:r>
            <w:r w:rsidRPr="00E1212A">
              <w:rPr>
                <w:rFonts w:ascii="Arial" w:hAnsi="Arial" w:cs="Arial"/>
                <w:sz w:val="18"/>
                <w:szCs w:val="18"/>
              </w:rPr>
              <w:br/>
            </w:r>
            <w:r w:rsidRPr="00E1212A">
              <w:rPr>
                <w:rFonts w:ascii="Arial" w:hAnsi="Arial" w:cs="Arial"/>
                <w:sz w:val="18"/>
                <w:szCs w:val="18"/>
              </w:rPr>
              <w:br/>
              <w:t xml:space="preserve">SPOUSE'S EMP PHONE NUMBER </w:t>
            </w:r>
            <w:r w:rsidRPr="00E1212A">
              <w:rPr>
                <w:rFonts w:ascii="Arial" w:hAnsi="Arial" w:cs="Arial"/>
                <w:sz w:val="18"/>
                <w:szCs w:val="18"/>
              </w:rPr>
              <w:br/>
            </w:r>
            <w:r w:rsidRPr="00E1212A">
              <w:rPr>
                <w:rFonts w:ascii="Arial" w:hAnsi="Arial" w:cs="Arial"/>
                <w:sz w:val="18"/>
                <w:szCs w:val="18"/>
              </w:rPr>
              <w:br/>
              <w:t>SPOUSE'S EMPLOYMENT STATUS &lt;/req&gt;</w:t>
            </w:r>
            <w:r w:rsidRPr="00E1212A">
              <w:rPr>
                <w:rFonts w:ascii="Arial" w:hAnsi="Arial" w:cs="Arial"/>
                <w:sz w:val="18"/>
                <w:szCs w:val="18"/>
              </w:rPr>
              <w:br/>
            </w:r>
            <w:r w:rsidRPr="00E1212A">
              <w:rPr>
                <w:rFonts w:ascii="Arial" w:hAnsi="Arial" w:cs="Arial"/>
                <w:sz w:val="18"/>
                <w:szCs w:val="18"/>
              </w:rPr>
              <w:br/>
              <w:t xml:space="preserve">Emergency Contact 2 consists of: </w:t>
            </w:r>
            <w:r w:rsidRPr="00E1212A">
              <w:rPr>
                <w:rFonts w:ascii="Arial" w:hAnsi="Arial" w:cs="Arial"/>
                <w:sz w:val="18"/>
                <w:szCs w:val="18"/>
              </w:rPr>
              <w:br/>
            </w:r>
            <w:r w:rsidRPr="00E1212A">
              <w:rPr>
                <w:rFonts w:ascii="Arial" w:hAnsi="Arial" w:cs="Arial"/>
                <w:sz w:val="18"/>
                <w:szCs w:val="18"/>
              </w:rPr>
              <w:br/>
              <w:t xml:space="preserve">E2-NAME OF SECONDARY CONTACT            </w:t>
            </w:r>
            <w:r w:rsidRPr="00E1212A">
              <w:rPr>
                <w:rFonts w:ascii="Arial" w:hAnsi="Arial" w:cs="Arial"/>
                <w:sz w:val="18"/>
                <w:szCs w:val="18"/>
              </w:rPr>
              <w:br/>
            </w:r>
            <w:r w:rsidRPr="00E1212A">
              <w:rPr>
                <w:rFonts w:ascii="Arial" w:hAnsi="Arial" w:cs="Arial"/>
                <w:sz w:val="18"/>
                <w:szCs w:val="18"/>
              </w:rPr>
              <w:br/>
              <w:t xml:space="preserve">E2-CONTACT CHANGE DATE/TIME                </w:t>
            </w:r>
            <w:r w:rsidRPr="00E1212A">
              <w:rPr>
                <w:rFonts w:ascii="Arial" w:hAnsi="Arial" w:cs="Arial"/>
                <w:sz w:val="18"/>
                <w:szCs w:val="18"/>
              </w:rPr>
              <w:br/>
            </w:r>
            <w:r w:rsidRPr="00E1212A">
              <w:rPr>
                <w:rFonts w:ascii="Arial" w:hAnsi="Arial" w:cs="Arial"/>
                <w:sz w:val="18"/>
                <w:szCs w:val="18"/>
              </w:rPr>
              <w:br/>
              <w:t xml:space="preserve">E2-RELATIONSHIP TO PATIENT                    </w:t>
            </w:r>
            <w:r w:rsidRPr="00E1212A">
              <w:rPr>
                <w:rFonts w:ascii="Arial" w:hAnsi="Arial" w:cs="Arial"/>
                <w:sz w:val="18"/>
                <w:szCs w:val="18"/>
              </w:rPr>
              <w:br/>
            </w:r>
            <w:r w:rsidRPr="00E1212A">
              <w:rPr>
                <w:rFonts w:ascii="Arial" w:hAnsi="Arial" w:cs="Arial"/>
                <w:sz w:val="18"/>
                <w:szCs w:val="18"/>
              </w:rPr>
              <w:br/>
            </w:r>
            <w:r w:rsidRPr="00E1212A">
              <w:rPr>
                <w:rFonts w:ascii="Arial" w:hAnsi="Arial" w:cs="Arial"/>
                <w:sz w:val="18"/>
                <w:szCs w:val="18"/>
              </w:rPr>
              <w:lastRenderedPageBreak/>
              <w:t xml:space="preserve">E2-STREET ADDRESS [LINE 1]                   </w:t>
            </w:r>
            <w:r w:rsidRPr="00E1212A">
              <w:rPr>
                <w:rFonts w:ascii="Arial" w:hAnsi="Arial" w:cs="Arial"/>
                <w:sz w:val="18"/>
                <w:szCs w:val="18"/>
              </w:rPr>
              <w:br/>
            </w:r>
            <w:r w:rsidRPr="00E1212A">
              <w:rPr>
                <w:rFonts w:ascii="Arial" w:hAnsi="Arial" w:cs="Arial"/>
                <w:sz w:val="18"/>
                <w:szCs w:val="18"/>
              </w:rPr>
              <w:br/>
              <w:t xml:space="preserve">E2-STREET ADDRESS [LINE 2]                   </w:t>
            </w:r>
            <w:r w:rsidRPr="00E1212A">
              <w:rPr>
                <w:rFonts w:ascii="Arial" w:hAnsi="Arial" w:cs="Arial"/>
                <w:sz w:val="18"/>
                <w:szCs w:val="18"/>
              </w:rPr>
              <w:br/>
            </w:r>
            <w:r w:rsidRPr="00E1212A">
              <w:rPr>
                <w:rFonts w:ascii="Arial" w:hAnsi="Arial" w:cs="Arial"/>
                <w:sz w:val="18"/>
                <w:szCs w:val="18"/>
              </w:rPr>
              <w:br/>
              <w:t xml:space="preserve">E2-STREET ADDRESS [LINE 3]                    </w:t>
            </w:r>
            <w:r w:rsidRPr="00E1212A">
              <w:rPr>
                <w:rFonts w:ascii="Arial" w:hAnsi="Arial" w:cs="Arial"/>
                <w:sz w:val="18"/>
                <w:szCs w:val="18"/>
              </w:rPr>
              <w:br/>
            </w:r>
            <w:r w:rsidRPr="00E1212A">
              <w:rPr>
                <w:rFonts w:ascii="Arial" w:hAnsi="Arial" w:cs="Arial"/>
                <w:sz w:val="18"/>
                <w:szCs w:val="18"/>
              </w:rPr>
              <w:br/>
              <w:t xml:space="preserve">E2-CITY                                      </w:t>
            </w:r>
            <w:r w:rsidRPr="00E1212A">
              <w:rPr>
                <w:rFonts w:ascii="Arial" w:hAnsi="Arial" w:cs="Arial"/>
                <w:sz w:val="18"/>
                <w:szCs w:val="18"/>
              </w:rPr>
              <w:br/>
            </w:r>
            <w:r w:rsidRPr="00E1212A">
              <w:rPr>
                <w:rFonts w:ascii="Arial" w:hAnsi="Arial" w:cs="Arial"/>
                <w:sz w:val="18"/>
                <w:szCs w:val="18"/>
              </w:rPr>
              <w:br/>
              <w:t xml:space="preserve">E2-STATE                            </w:t>
            </w:r>
            <w:r w:rsidRPr="00E1212A">
              <w:rPr>
                <w:rFonts w:ascii="Arial" w:hAnsi="Arial" w:cs="Arial"/>
                <w:sz w:val="18"/>
                <w:szCs w:val="18"/>
              </w:rPr>
              <w:br/>
            </w:r>
            <w:r w:rsidRPr="00E1212A">
              <w:rPr>
                <w:rFonts w:ascii="Arial" w:hAnsi="Arial" w:cs="Arial"/>
                <w:sz w:val="18"/>
                <w:szCs w:val="18"/>
              </w:rPr>
              <w:br/>
              <w:t xml:space="preserve">E2-ZIP CODE                                  </w:t>
            </w:r>
            <w:r w:rsidRPr="00E1212A">
              <w:rPr>
                <w:rFonts w:ascii="Arial" w:hAnsi="Arial" w:cs="Arial"/>
                <w:sz w:val="18"/>
                <w:szCs w:val="18"/>
              </w:rPr>
              <w:br/>
            </w:r>
            <w:r w:rsidRPr="00E1212A">
              <w:rPr>
                <w:rFonts w:ascii="Arial" w:hAnsi="Arial" w:cs="Arial"/>
                <w:sz w:val="18"/>
                <w:szCs w:val="18"/>
              </w:rPr>
              <w:br/>
              <w:t xml:space="preserve">E2-PHONE NUMBER </w:t>
            </w:r>
            <w:r w:rsidRPr="00E1212A">
              <w:rPr>
                <w:rFonts w:ascii="Arial" w:hAnsi="Arial" w:cs="Arial"/>
                <w:sz w:val="18"/>
                <w:szCs w:val="18"/>
              </w:rPr>
              <w:br/>
            </w:r>
            <w:r w:rsidRPr="00E1212A">
              <w:rPr>
                <w:rFonts w:ascii="Arial" w:hAnsi="Arial" w:cs="Arial"/>
                <w:sz w:val="18"/>
                <w:szCs w:val="18"/>
              </w:rPr>
              <w:br/>
              <w:t xml:space="preserve">Emergency Contact consists of: </w:t>
            </w:r>
            <w:r w:rsidRPr="00E1212A">
              <w:rPr>
                <w:rFonts w:ascii="Arial" w:hAnsi="Arial" w:cs="Arial"/>
                <w:sz w:val="18"/>
                <w:szCs w:val="18"/>
              </w:rPr>
              <w:br/>
            </w:r>
            <w:r w:rsidRPr="00E1212A">
              <w:rPr>
                <w:rFonts w:ascii="Arial" w:hAnsi="Arial" w:cs="Arial"/>
                <w:sz w:val="18"/>
                <w:szCs w:val="18"/>
              </w:rPr>
              <w:br/>
              <w:t xml:space="preserve">E-WORK PHONE NUMBER                           </w:t>
            </w:r>
            <w:r w:rsidRPr="00E1212A">
              <w:rPr>
                <w:rFonts w:ascii="Arial" w:hAnsi="Arial" w:cs="Arial"/>
                <w:sz w:val="18"/>
                <w:szCs w:val="18"/>
              </w:rPr>
              <w:br/>
            </w:r>
            <w:r w:rsidRPr="00E1212A">
              <w:rPr>
                <w:rFonts w:ascii="Arial" w:hAnsi="Arial" w:cs="Arial"/>
                <w:sz w:val="18"/>
                <w:szCs w:val="18"/>
              </w:rPr>
              <w:br/>
              <w:t xml:space="preserve">E-CONTACT CHANGE DATE/TIME  </w:t>
            </w:r>
            <w:r w:rsidRPr="00E1212A">
              <w:rPr>
                <w:rFonts w:ascii="Arial" w:hAnsi="Arial" w:cs="Arial"/>
                <w:sz w:val="18"/>
                <w:szCs w:val="18"/>
              </w:rPr>
              <w:br/>
            </w:r>
            <w:r w:rsidRPr="00E1212A">
              <w:rPr>
                <w:rFonts w:ascii="Arial" w:hAnsi="Arial" w:cs="Arial"/>
                <w:sz w:val="18"/>
                <w:szCs w:val="18"/>
              </w:rPr>
              <w:br/>
              <w:t xml:space="preserve">E-NAME                                       </w:t>
            </w:r>
            <w:r w:rsidRPr="00E1212A">
              <w:rPr>
                <w:rFonts w:ascii="Arial" w:hAnsi="Arial" w:cs="Arial"/>
                <w:sz w:val="18"/>
                <w:szCs w:val="18"/>
              </w:rPr>
              <w:br/>
            </w:r>
            <w:r w:rsidRPr="00E1212A">
              <w:rPr>
                <w:rFonts w:ascii="Arial" w:hAnsi="Arial" w:cs="Arial"/>
                <w:sz w:val="18"/>
                <w:szCs w:val="18"/>
              </w:rPr>
              <w:br/>
              <w:t xml:space="preserve">E-RELATIONSHIP TO PATIENT                    </w:t>
            </w:r>
            <w:r w:rsidRPr="00E1212A">
              <w:rPr>
                <w:rFonts w:ascii="Arial" w:hAnsi="Arial" w:cs="Arial"/>
                <w:sz w:val="18"/>
                <w:szCs w:val="18"/>
              </w:rPr>
              <w:br/>
            </w:r>
            <w:r w:rsidRPr="00E1212A">
              <w:rPr>
                <w:rFonts w:ascii="Arial" w:hAnsi="Arial" w:cs="Arial"/>
                <w:sz w:val="18"/>
                <w:szCs w:val="18"/>
              </w:rPr>
              <w:br/>
              <w:t xml:space="preserve">E-STREET ADDRESS [LINE 1]                    </w:t>
            </w:r>
            <w:r w:rsidRPr="00E1212A">
              <w:rPr>
                <w:rFonts w:ascii="Arial" w:hAnsi="Arial" w:cs="Arial"/>
                <w:sz w:val="18"/>
                <w:szCs w:val="18"/>
              </w:rPr>
              <w:br/>
            </w:r>
            <w:r w:rsidRPr="00E1212A">
              <w:rPr>
                <w:rFonts w:ascii="Arial" w:hAnsi="Arial" w:cs="Arial"/>
                <w:sz w:val="18"/>
                <w:szCs w:val="18"/>
              </w:rPr>
              <w:br/>
              <w:t xml:space="preserve">E-STREET ADDRESS [LINE 2]                    </w:t>
            </w:r>
            <w:r w:rsidRPr="00E1212A">
              <w:rPr>
                <w:rFonts w:ascii="Arial" w:hAnsi="Arial" w:cs="Arial"/>
                <w:sz w:val="18"/>
                <w:szCs w:val="18"/>
              </w:rPr>
              <w:br/>
            </w:r>
            <w:r w:rsidRPr="00E1212A">
              <w:rPr>
                <w:rFonts w:ascii="Arial" w:hAnsi="Arial" w:cs="Arial"/>
                <w:sz w:val="18"/>
                <w:szCs w:val="18"/>
              </w:rPr>
              <w:br/>
              <w:t xml:space="preserve">E-STREET ADDRESS [LINE 3]                    </w:t>
            </w:r>
            <w:r w:rsidRPr="00E1212A">
              <w:rPr>
                <w:rFonts w:ascii="Arial" w:hAnsi="Arial" w:cs="Arial"/>
                <w:sz w:val="18"/>
                <w:szCs w:val="18"/>
              </w:rPr>
              <w:br/>
            </w:r>
            <w:r w:rsidRPr="00E1212A">
              <w:rPr>
                <w:rFonts w:ascii="Arial" w:hAnsi="Arial" w:cs="Arial"/>
                <w:sz w:val="18"/>
                <w:szCs w:val="18"/>
              </w:rPr>
              <w:br/>
              <w:t xml:space="preserve">E-CITY                                       </w:t>
            </w:r>
            <w:r w:rsidRPr="00E1212A">
              <w:rPr>
                <w:rFonts w:ascii="Arial" w:hAnsi="Arial" w:cs="Arial"/>
                <w:sz w:val="18"/>
                <w:szCs w:val="18"/>
              </w:rPr>
              <w:br/>
            </w:r>
            <w:r w:rsidRPr="00E1212A">
              <w:rPr>
                <w:rFonts w:ascii="Arial" w:hAnsi="Arial" w:cs="Arial"/>
                <w:sz w:val="18"/>
                <w:szCs w:val="18"/>
              </w:rPr>
              <w:br/>
              <w:t xml:space="preserve">E-STATE                            </w:t>
            </w:r>
            <w:r w:rsidRPr="00E1212A">
              <w:rPr>
                <w:rFonts w:ascii="Arial" w:hAnsi="Arial" w:cs="Arial"/>
                <w:sz w:val="18"/>
                <w:szCs w:val="18"/>
              </w:rPr>
              <w:br/>
            </w:r>
            <w:r w:rsidRPr="00E1212A">
              <w:rPr>
                <w:rFonts w:ascii="Arial" w:hAnsi="Arial" w:cs="Arial"/>
                <w:sz w:val="18"/>
                <w:szCs w:val="18"/>
              </w:rPr>
              <w:br/>
              <w:t xml:space="preserve">E-ZIP CODE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7. Query is for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Appointment Info.</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8. Create Appointment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for appointment information includes: </w:t>
            </w:r>
            <w:r w:rsidRPr="00E1212A">
              <w:rPr>
                <w:rFonts w:ascii="Arial" w:hAnsi="Arial" w:cs="Arial"/>
                <w:sz w:val="18"/>
                <w:szCs w:val="18"/>
              </w:rPr>
              <w:br/>
            </w:r>
            <w:r w:rsidRPr="00E1212A">
              <w:rPr>
                <w:rFonts w:ascii="Arial" w:hAnsi="Arial" w:cs="Arial"/>
                <w:sz w:val="18"/>
                <w:szCs w:val="18"/>
              </w:rPr>
              <w:br/>
              <w:t>If the patient has any appointments scheduled (yes or no)</w:t>
            </w:r>
            <w:proofErr w:type="gramStart"/>
            <w:r w:rsidRPr="00E1212A">
              <w:rPr>
                <w:rFonts w:ascii="Arial" w:hAnsi="Arial" w:cs="Arial"/>
                <w:sz w:val="18"/>
                <w:szCs w:val="18"/>
              </w:rPr>
              <w:t>,</w:t>
            </w:r>
            <w:proofErr w:type="gramEnd"/>
            <w:r w:rsidRPr="00E1212A">
              <w:rPr>
                <w:rFonts w:ascii="Arial" w:hAnsi="Arial" w:cs="Arial"/>
                <w:sz w:val="18"/>
                <w:szCs w:val="18"/>
              </w:rPr>
              <w:br/>
            </w:r>
            <w:r w:rsidRPr="00E1212A">
              <w:rPr>
                <w:rFonts w:ascii="Arial" w:hAnsi="Arial" w:cs="Arial"/>
                <w:sz w:val="18"/>
                <w:szCs w:val="18"/>
              </w:rPr>
              <w:br/>
              <w:t xml:space="preserve">Appointment information on any appointments the patient is scheduled for (date/time and location of appointment), </w:t>
            </w:r>
            <w:r w:rsidRPr="00E1212A">
              <w:rPr>
                <w:rFonts w:ascii="Arial" w:hAnsi="Arial" w:cs="Arial"/>
                <w:sz w:val="18"/>
                <w:szCs w:val="18"/>
              </w:rPr>
              <w:br/>
              <w:t xml:space="preserve">and Patient's current enrollment status.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9. Query is for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Date of Last Full Update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10. Create Date of Last Full Update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Create query for date of last full update. Date of last full update is used to determine if the patient should be reminded to review/update their full information.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11. Query is for patient allergy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patient allergy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12. Create Allergy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patient allergy information. </w:t>
            </w:r>
            <w:r w:rsidRPr="00E1212A">
              <w:rPr>
                <w:rFonts w:ascii="Arial" w:hAnsi="Arial" w:cs="Arial"/>
                <w:sz w:val="18"/>
                <w:szCs w:val="18"/>
              </w:rPr>
              <w:br/>
            </w:r>
            <w:r w:rsidRPr="00E1212A">
              <w:rPr>
                <w:rFonts w:ascii="Arial" w:hAnsi="Arial" w:cs="Arial"/>
                <w:sz w:val="18"/>
                <w:szCs w:val="18"/>
              </w:rPr>
              <w:br/>
              <w:t>Note: Need info on exactly what information is queried for and what package is queried from Clinical Team.</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13. Query is for patient medication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Query is for patient medication information.</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14. Create Medication Query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Query is created for patient medication information. </w:t>
            </w:r>
            <w:r w:rsidRPr="00E1212A">
              <w:rPr>
                <w:rFonts w:ascii="Arial" w:hAnsi="Arial" w:cs="Arial"/>
                <w:sz w:val="18"/>
                <w:szCs w:val="18"/>
              </w:rPr>
              <w:br/>
            </w:r>
            <w:r w:rsidRPr="00E1212A">
              <w:rPr>
                <w:rFonts w:ascii="Arial" w:hAnsi="Arial" w:cs="Arial"/>
                <w:sz w:val="18"/>
                <w:szCs w:val="18"/>
              </w:rPr>
              <w:br/>
              <w:t xml:space="preserve">Note: Need info on exactly what information is queried for and what package is queried from Clinical Team.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15.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16.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19. Path synchronization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A51A35"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Sync Item</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561C63" w:rsidRDefault="00D8134D">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20. Send query to the </w:t>
            </w:r>
            <w:r w:rsidR="007A5B51">
              <w:rPr>
                <w:rFonts w:ascii="Arial" w:hAnsi="Arial" w:cs="Arial"/>
                <w:sz w:val="18"/>
                <w:szCs w:val="18"/>
              </w:rPr>
              <w:t>RPC Broker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sends the request for information to the </w:t>
            </w:r>
            <w:r w:rsidR="007A5B51">
              <w:rPr>
                <w:rFonts w:ascii="Arial" w:hAnsi="Arial" w:cs="Arial"/>
                <w:sz w:val="18"/>
                <w:szCs w:val="18"/>
              </w:rPr>
              <w:t>RPC Broker</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blHeader/>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21. Set  Query Clock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system parameter represents how long the kiosk shall wait for a response.  </w:t>
            </w:r>
            <w:r w:rsidRPr="00E1212A">
              <w:rPr>
                <w:rFonts w:ascii="Arial" w:hAnsi="Arial" w:cs="Arial"/>
                <w:sz w:val="18"/>
                <w:szCs w:val="18"/>
              </w:rPr>
              <w:br/>
            </w:r>
            <w:r w:rsidRPr="00E1212A">
              <w:rPr>
                <w:rFonts w:ascii="Arial" w:hAnsi="Arial" w:cs="Arial"/>
                <w:sz w:val="18"/>
                <w:szCs w:val="18"/>
              </w:rPr>
              <w:br/>
              <w:t xml:space="preserve">&lt;req&gt; Parameter for how long clock will run will be set by Kiosk Administrator &lt;/req&gt; </w:t>
            </w:r>
            <w:r w:rsidRPr="00E1212A">
              <w:rPr>
                <w:rFonts w:ascii="Arial" w:hAnsi="Arial" w:cs="Arial"/>
                <w:sz w:val="18"/>
                <w:szCs w:val="18"/>
              </w:rPr>
              <w:br/>
            </w:r>
            <w:r w:rsidRPr="00E1212A">
              <w:rPr>
                <w:rFonts w:ascii="Arial" w:hAnsi="Arial" w:cs="Arial"/>
                <w:sz w:val="18"/>
                <w:szCs w:val="18"/>
              </w:rPr>
              <w:br/>
              <w:t>&lt;req&gt; Kiosk Administrator will have the ability to set clocks &lt;&gt;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lastRenderedPageBreak/>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22.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Stop process.</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23.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3006DD" w:rsidTr="003006DD">
        <w:trPr>
          <w:cantSplit/>
        </w:trPr>
        <w:tc>
          <w:tcPr>
            <w:tcW w:w="152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Name:</w:t>
            </w:r>
          </w:p>
        </w:tc>
        <w:tc>
          <w:tcPr>
            <w:tcW w:w="78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 xml:space="preserve">24. </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r w:rsidRPr="00940461">
        <w:rPr>
          <w:b/>
          <w:bCs/>
        </w:rPr>
        <w:t xml:space="preserve">Query </w:t>
      </w:r>
      <w:r w:rsidR="00C458FB" w:rsidRPr="001E48B0">
        <w:rPr>
          <w:b/>
          <w:bCs/>
        </w:rPr>
        <w:t>RPC Broker</w:t>
      </w:r>
      <w:r w:rsidR="00A07586">
        <w:rPr>
          <w:rFonts w:ascii="Arial" w:hAnsi="Arial" w:cs="Arial"/>
          <w:sz w:val="18"/>
          <w:szCs w:val="18"/>
        </w:rPr>
        <w:t xml:space="preserve"> </w:t>
      </w:r>
      <w:r w:rsidRPr="00940461">
        <w:rPr>
          <w:b/>
          <w:bCs/>
        </w:rPr>
        <w:t>for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3006DD" w:rsidTr="003006DD">
        <w:trPr>
          <w:cantSplit/>
        </w:trPr>
        <w:tc>
          <w:tcPr>
            <w:tcW w:w="482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Interface:</w:t>
            </w:r>
          </w:p>
        </w:tc>
        <w:tc>
          <w:tcPr>
            <w:tcW w:w="2500"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From:</w:t>
            </w:r>
          </w:p>
        </w:tc>
        <w:tc>
          <w:tcPr>
            <w:tcW w:w="2008" w:type="dxa"/>
            <w:shd w:val="clear" w:color="auto" w:fill="D9D9D9" w:themeFill="background1" w:themeFillShade="D9"/>
          </w:tcPr>
          <w:p w:rsidR="00D8134D" w:rsidRPr="003006DD" w:rsidRDefault="00D8134D" w:rsidP="00E1212A">
            <w:pPr>
              <w:autoSpaceDE w:val="0"/>
              <w:autoSpaceDN w:val="0"/>
              <w:adjustRightInd w:val="0"/>
              <w:spacing w:before="40" w:after="40"/>
              <w:rPr>
                <w:rFonts w:ascii="Arial" w:hAnsi="Arial" w:cs="Arial"/>
                <w:b/>
                <w:sz w:val="18"/>
                <w:szCs w:val="18"/>
              </w:rPr>
            </w:pPr>
            <w:r w:rsidRPr="003006D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pStyle w:val="Heading4"/>
      </w:pPr>
      <w:r w:rsidRPr="00940461">
        <w:t xml:space="preserve">Receive </w:t>
      </w:r>
      <w:r w:rsidR="007A5B51" w:rsidRPr="001E48B0">
        <w:t>RPC Broker</w:t>
      </w:r>
      <w:r w:rsidR="00A07586">
        <w:t xml:space="preserve"> </w:t>
      </w:r>
      <w:proofErr w:type="gramStart"/>
      <w:r w:rsidRPr="00940461">
        <w:t>Query</w:t>
      </w:r>
      <w:r w:rsidR="00A07586">
        <w:t xml:space="preserve"> </w:t>
      </w:r>
      <w:r w:rsidRPr="00940461">
        <w:t xml:space="preserve"> for</w:t>
      </w:r>
      <w:proofErr w:type="gramEnd"/>
      <w:r w:rsidRPr="00940461">
        <w:t xml:space="preserve"> Info </w:t>
      </w:r>
    </w:p>
    <w:p w:rsidR="00D8134D" w:rsidRPr="00940461" w:rsidRDefault="00D8134D" w:rsidP="00747075">
      <w:pPr>
        <w:pStyle w:val="Heading5"/>
      </w:pPr>
      <w:r w:rsidRPr="00940461">
        <w:t xml:space="preserve">Receive </w:t>
      </w:r>
      <w:r w:rsidR="007A5B51" w:rsidRPr="001E48B0">
        <w:t>RPC Broker</w:t>
      </w:r>
      <w:r w:rsidR="00A07586">
        <w:t xml:space="preserve"> </w:t>
      </w:r>
      <w:r w:rsidRPr="00940461">
        <w:t>Query Info</w:t>
      </w:r>
    </w:p>
    <w:p w:rsidR="00D8134D" w:rsidRPr="00940461" w:rsidRDefault="00A04DD2" w:rsidP="00D8134D">
      <w:r>
        <w:rPr>
          <w:rFonts w:ascii="Arial" w:hAnsi="Arial" w:cs="Arial"/>
          <w:sz w:val="18"/>
          <w:szCs w:val="18"/>
        </w:rPr>
        <w:t xml:space="preserve"> </w:t>
      </w:r>
      <w:r w:rsidR="007A5B51">
        <w:t xml:space="preserve">The </w:t>
      </w:r>
      <w:r w:rsidR="001A30FE">
        <w:t xml:space="preserve">RPC Broker </w:t>
      </w:r>
      <w:r w:rsidR="00D8134D" w:rsidRPr="00940461">
        <w:t xml:space="preserve">is invoked to retrieve information from VistA.  Types of information retrieved from VistA can consist of Basic Administrative, Full Administrative, Appointment, Medication, Allergy Information and or Date of Last Full Update.  </w:t>
      </w:r>
    </w:p>
    <w:p w:rsidR="00D8134D" w:rsidRPr="00940461" w:rsidRDefault="006A6265" w:rsidP="002712AB">
      <w:pPr>
        <w:autoSpaceDE w:val="0"/>
        <w:autoSpaceDN w:val="0"/>
        <w:adjustRightInd w:val="0"/>
        <w:ind w:left="-720"/>
        <w:jc w:val="center"/>
      </w:pPr>
      <w:r>
        <w:rPr>
          <w:noProof/>
        </w:rPr>
        <w:lastRenderedPageBreak/>
        <w:drawing>
          <wp:inline distT="0" distB="0" distL="0" distR="0" wp14:anchorId="580EBCA5" wp14:editId="4867FA9B">
            <wp:extent cx="6791325" cy="4859020"/>
            <wp:effectExtent l="0" t="0" r="0" b="0"/>
            <wp:docPr id="24" name="Picture 19" descr="Receive VPS Kiosk MDWS Interface Query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a:stretch>
                      <a:fillRect/>
                    </a:stretch>
                  </pic:blipFill>
                  <pic:spPr bwMode="auto">
                    <a:xfrm>
                      <a:off x="0" y="0"/>
                      <a:ext cx="6791325" cy="4859020"/>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F21F50">
      <w:pPr>
        <w:pStyle w:val="Heading5"/>
      </w:pPr>
      <w:r w:rsidRPr="00940461">
        <w:t xml:space="preserve">Receive </w:t>
      </w:r>
      <w:r w:rsidR="007A5B51" w:rsidRPr="001E48B0">
        <w:t>RPC Broker</w:t>
      </w:r>
      <w:r w:rsidR="00A07586">
        <w:t xml:space="preserve"> </w:t>
      </w:r>
      <w:r w:rsidRPr="00940461">
        <w:t>Query Info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7A5B51" w:rsidP="001E48B0">
            <w:pPr>
              <w:autoSpaceDE w:val="0"/>
              <w:autoSpaceDN w:val="0"/>
              <w:adjustRightInd w:val="0"/>
              <w:spacing w:before="40" w:after="40"/>
              <w:rPr>
                <w:rFonts w:ascii="Arial" w:eastAsia="Times New Roman" w:hAnsi="Arial" w:cs="Arial"/>
                <w:b/>
                <w:bCs/>
                <w:i/>
                <w:iCs/>
                <w:noProof/>
                <w:sz w:val="18"/>
                <w:szCs w:val="18"/>
                <w:lang w:eastAsia="ja-JP"/>
              </w:rPr>
            </w:pPr>
            <w:r>
              <w:rPr>
                <w:rFonts w:ascii="Arial" w:hAnsi="Arial" w:cs="Arial"/>
                <w:sz w:val="18"/>
                <w:szCs w:val="18"/>
              </w:rPr>
              <w:t>RPC Broker</w:t>
            </w:r>
            <w:r w:rsidR="00A07586">
              <w:rPr>
                <w:rFonts w:ascii="Arial" w:hAnsi="Arial" w:cs="Arial"/>
                <w:sz w:val="18"/>
                <w:szCs w:val="18"/>
              </w:rPr>
              <w:t xml:space="preserve"> </w:t>
            </w:r>
            <w:r w:rsidR="00D8134D"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Start of </w:t>
            </w:r>
            <w:r w:rsidR="00A51A35" w:rsidRPr="00E1212A">
              <w:rPr>
                <w:rFonts w:ascii="Arial" w:hAnsi="Arial" w:cs="Arial"/>
                <w:sz w:val="18"/>
                <w:szCs w:val="18"/>
              </w:rPr>
              <w:t>Receive</w:t>
            </w:r>
            <w:r w:rsidRPr="00E1212A">
              <w:rPr>
                <w:rFonts w:ascii="Arial" w:hAnsi="Arial" w:cs="Arial"/>
                <w:sz w:val="18"/>
                <w:szCs w:val="18"/>
              </w:rPr>
              <w:t xml:space="preserve"> Broker Query Information process.</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2. Receive request for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2C4A4F" w:rsidRDefault="00D8134D" w:rsidP="001E48B0">
            <w:pPr>
              <w:autoSpaceDE w:val="0"/>
              <w:autoSpaceDN w:val="0"/>
              <w:adjustRightInd w:val="0"/>
              <w:spacing w:before="40" w:after="40"/>
              <w:rPr>
                <w:rFonts w:ascii="Arial" w:eastAsia="Times New Roman" w:hAnsi="Arial" w:cs="Arial"/>
                <w:b/>
                <w:bCs/>
                <w:i/>
                <w:iCs/>
                <w:noProof/>
                <w:sz w:val="18"/>
                <w:szCs w:val="18"/>
                <w:lang w:eastAsia="ja-JP"/>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broker receives </w:t>
            </w:r>
            <w:r w:rsidR="00EC2A83" w:rsidRPr="00E1212A">
              <w:rPr>
                <w:rFonts w:ascii="Arial" w:hAnsi="Arial" w:cs="Arial"/>
                <w:sz w:val="18"/>
                <w:szCs w:val="18"/>
              </w:rPr>
              <w:t xml:space="preserve">request </w:t>
            </w:r>
            <w:r w:rsidRPr="00E1212A">
              <w:rPr>
                <w:rFonts w:ascii="Arial" w:hAnsi="Arial" w:cs="Arial"/>
                <w:sz w:val="18"/>
                <w:szCs w:val="18"/>
              </w:rPr>
              <w:t xml:space="preserve">for information on patient.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Broker will receive a well formulated request for retrieval of information. This request will contain patient identifier information.&lt;/req&gt; </w:t>
            </w:r>
            <w:r w:rsidRPr="00E1212A">
              <w:rPr>
                <w:rFonts w:ascii="Arial" w:hAnsi="Arial" w:cs="Arial"/>
                <w:sz w:val="18"/>
                <w:szCs w:val="18"/>
              </w:rPr>
              <w:br/>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lastRenderedPageBreak/>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3. Search for matching patient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VistA executes a search to locate the person record for the individual identified on the incoming query message.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will perform search for matching patient. VistA will search using ICN as primary identifier.&lt;/req&gt;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4. Is local info available?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local VistA information available for the patient?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5. Invoke Register Once Messaging?</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Register Once Messaging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6. Invoke ROM</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Invoke Register Once Messaging when no local information is available on the patient. &lt;/req&gt;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9.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lastRenderedPageBreak/>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10. Request for admin-basic</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admin-basic.</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8E73F3" w:rsidTr="008E73F3">
        <w:trPr>
          <w:cantSplit/>
          <w:tblHeader/>
        </w:trPr>
        <w:tc>
          <w:tcPr>
            <w:tcW w:w="1528"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Name:</w:t>
            </w:r>
          </w:p>
        </w:tc>
        <w:tc>
          <w:tcPr>
            <w:tcW w:w="7800" w:type="dxa"/>
            <w:shd w:val="clear" w:color="auto" w:fill="D9D9D9" w:themeFill="background1" w:themeFillShade="D9"/>
          </w:tcPr>
          <w:p w:rsidR="00D8134D" w:rsidRPr="008E73F3" w:rsidRDefault="00D8134D" w:rsidP="00E1212A">
            <w:pPr>
              <w:autoSpaceDE w:val="0"/>
              <w:autoSpaceDN w:val="0"/>
              <w:adjustRightInd w:val="0"/>
              <w:spacing w:before="40" w:after="40"/>
              <w:rPr>
                <w:rFonts w:ascii="Arial" w:hAnsi="Arial" w:cs="Arial"/>
                <w:b/>
                <w:sz w:val="18"/>
                <w:szCs w:val="18"/>
              </w:rPr>
            </w:pPr>
            <w:r w:rsidRPr="008E73F3">
              <w:rPr>
                <w:rFonts w:ascii="Arial" w:hAnsi="Arial" w:cs="Arial"/>
                <w:b/>
                <w:sz w:val="18"/>
                <w:szCs w:val="18"/>
              </w:rPr>
              <w:t>11. Retrieve Admin - Basic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5574B"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Basic Administrative Information to be retrieve consists of Ethnicity, Race, Veteran Active Address, All Active Insurance(s), Next of Kin 1, bad address indicator, and Account Balance. </w:t>
            </w:r>
            <w:r w:rsidRPr="00E1212A">
              <w:rPr>
                <w:rFonts w:ascii="Arial" w:hAnsi="Arial" w:cs="Arial"/>
                <w:sz w:val="18"/>
                <w:szCs w:val="18"/>
              </w:rPr>
              <w:br/>
            </w:r>
            <w:r w:rsidRPr="00E1212A">
              <w:rPr>
                <w:rFonts w:ascii="Arial" w:hAnsi="Arial" w:cs="Arial"/>
                <w:sz w:val="18"/>
                <w:szCs w:val="18"/>
              </w:rPr>
              <w:br/>
              <w:t xml:space="preserve">&lt;req&gt; The patient's ethnicity will be pulled from Vista Patient File/Field 2.06,.01 (-ETHNICITY INFORMATION)&lt;/req&gt; </w:t>
            </w:r>
            <w:r w:rsidRPr="00E1212A">
              <w:rPr>
                <w:rFonts w:ascii="Arial" w:hAnsi="Arial" w:cs="Arial"/>
                <w:sz w:val="18"/>
                <w:szCs w:val="18"/>
              </w:rPr>
              <w:br/>
            </w:r>
            <w:r w:rsidRPr="00E1212A">
              <w:rPr>
                <w:rFonts w:ascii="Arial" w:hAnsi="Arial" w:cs="Arial"/>
                <w:sz w:val="18"/>
                <w:szCs w:val="18"/>
              </w:rPr>
              <w:br/>
              <w:t xml:space="preserve">&lt;req&gt; The patient's race will be pulled from VistA Patient File/Field  2,.06 (RACE)&lt;/req&gt; </w:t>
            </w:r>
            <w:r w:rsidRPr="00E1212A">
              <w:rPr>
                <w:rFonts w:ascii="Arial" w:hAnsi="Arial" w:cs="Arial"/>
                <w:sz w:val="18"/>
                <w:szCs w:val="18"/>
              </w:rPr>
              <w:br/>
            </w:r>
            <w:r w:rsidRPr="00E1212A">
              <w:rPr>
                <w:rFonts w:ascii="Arial" w:hAnsi="Arial" w:cs="Arial"/>
                <w:sz w:val="18"/>
                <w:szCs w:val="18"/>
              </w:rPr>
              <w:br/>
              <w:t xml:space="preserve">&lt;req&gt; The BAD ADDRESS INDICATOR will be retrieved Patient File 2 in  Vista Patient Field  </w:t>
            </w:r>
            <w:r w:rsidRPr="00E1212A">
              <w:rPr>
                <w:rFonts w:ascii="Arial" w:hAnsi="Arial" w:cs="Arial"/>
                <w:sz w:val="18"/>
                <w:szCs w:val="18"/>
              </w:rPr>
              <w:br/>
              <w:t xml:space="preserve"> .121  BAD ADDRESS INDICATOR &lt;/req&gt; </w:t>
            </w:r>
            <w:r w:rsidRPr="00E1212A">
              <w:rPr>
                <w:rFonts w:ascii="Arial" w:hAnsi="Arial" w:cs="Arial"/>
                <w:sz w:val="18"/>
                <w:szCs w:val="18"/>
              </w:rPr>
              <w:br/>
            </w:r>
            <w:r w:rsidRPr="00E1212A">
              <w:rPr>
                <w:rFonts w:ascii="Arial" w:hAnsi="Arial" w:cs="Arial"/>
                <w:sz w:val="18"/>
                <w:szCs w:val="18"/>
              </w:rPr>
              <w:br/>
              <w:t xml:space="preserve">&lt;req&gt; The patient's permanent address/phone and will be pulled from VistA Patient File/Fields: </w:t>
            </w:r>
            <w:r w:rsidRPr="00E1212A">
              <w:rPr>
                <w:rFonts w:ascii="Arial" w:hAnsi="Arial" w:cs="Arial"/>
                <w:sz w:val="18"/>
                <w:szCs w:val="18"/>
              </w:rPr>
              <w:br/>
              <w:t>2,.111 STREET ADDRESS [LINE 1]</w:t>
            </w:r>
          </w:p>
          <w:p w:rsidR="00D8134D" w:rsidRPr="00E1212A" w:rsidRDefault="00D5574B" w:rsidP="00E1212A">
            <w:pPr>
              <w:autoSpaceDE w:val="0"/>
              <w:autoSpaceDN w:val="0"/>
              <w:adjustRightInd w:val="0"/>
              <w:spacing w:before="40" w:after="40"/>
              <w:rPr>
                <w:rFonts w:ascii="Arial" w:hAnsi="Arial" w:cs="Arial"/>
                <w:sz w:val="18"/>
                <w:szCs w:val="18"/>
              </w:rPr>
            </w:pPr>
            <w:r>
              <w:rPr>
                <w:rFonts w:ascii="Arial" w:hAnsi="Arial" w:cs="Arial"/>
                <w:sz w:val="18"/>
                <w:szCs w:val="18"/>
              </w:rPr>
              <w:t>2,.112 STREET ADDRESS [LINE 2]</w:t>
            </w:r>
            <w:r w:rsidR="00D8134D" w:rsidRPr="00E1212A">
              <w:rPr>
                <w:rFonts w:ascii="Arial" w:hAnsi="Arial" w:cs="Arial"/>
                <w:sz w:val="18"/>
                <w:szCs w:val="18"/>
              </w:rPr>
              <w:t xml:space="preserve">           </w:t>
            </w:r>
            <w:r w:rsidR="00D8134D" w:rsidRPr="00E1212A">
              <w:rPr>
                <w:rFonts w:ascii="Arial" w:hAnsi="Arial" w:cs="Arial"/>
                <w:sz w:val="18"/>
                <w:szCs w:val="18"/>
              </w:rPr>
              <w:br/>
              <w:t xml:space="preserve"> 2,.1112  ZIP+4   </w:t>
            </w:r>
            <w:r w:rsidR="00D8134D" w:rsidRPr="00E1212A">
              <w:rPr>
                <w:rFonts w:ascii="Arial" w:hAnsi="Arial" w:cs="Arial"/>
                <w:sz w:val="18"/>
                <w:szCs w:val="18"/>
              </w:rPr>
              <w:br/>
              <w:t xml:space="preserve">2, .113  STREET ADDRESS [LINE 3]                       </w:t>
            </w:r>
            <w:r w:rsidR="00D8134D" w:rsidRPr="00E1212A">
              <w:rPr>
                <w:rFonts w:ascii="Arial" w:hAnsi="Arial" w:cs="Arial"/>
                <w:sz w:val="18"/>
                <w:szCs w:val="18"/>
              </w:rPr>
              <w:br/>
              <w:t xml:space="preserve">2,.114  CITY                                          </w:t>
            </w:r>
            <w:r w:rsidR="00D8134D" w:rsidRPr="00E1212A">
              <w:rPr>
                <w:rFonts w:ascii="Arial" w:hAnsi="Arial" w:cs="Arial"/>
                <w:sz w:val="18"/>
                <w:szCs w:val="18"/>
              </w:rPr>
              <w:br/>
              <w:t xml:space="preserve">2,.115  STATE                              </w:t>
            </w:r>
            <w:r w:rsidR="00D8134D" w:rsidRPr="00E1212A">
              <w:rPr>
                <w:rFonts w:ascii="Arial" w:hAnsi="Arial" w:cs="Arial"/>
                <w:sz w:val="18"/>
                <w:szCs w:val="18"/>
              </w:rPr>
              <w:br/>
              <w:t xml:space="preserve">2,.116  ZIP CODE                                      </w:t>
            </w:r>
            <w:r w:rsidR="00D8134D" w:rsidRPr="00E1212A">
              <w:rPr>
                <w:rFonts w:ascii="Arial" w:hAnsi="Arial" w:cs="Arial"/>
                <w:sz w:val="18"/>
                <w:szCs w:val="18"/>
              </w:rPr>
              <w:br/>
              <w:t xml:space="preserve">2,.117  COUNTY                                   </w:t>
            </w:r>
            <w:r w:rsidR="00D8134D" w:rsidRPr="00E1212A">
              <w:rPr>
                <w:rFonts w:ascii="Arial" w:hAnsi="Arial" w:cs="Arial"/>
                <w:sz w:val="18"/>
                <w:szCs w:val="18"/>
              </w:rPr>
              <w:br/>
              <w:t xml:space="preserve">2,.1171  PROVINCE                                     </w:t>
            </w:r>
            <w:r w:rsidR="00D8134D" w:rsidRPr="00E1212A">
              <w:rPr>
                <w:rFonts w:ascii="Arial" w:hAnsi="Arial" w:cs="Arial"/>
                <w:sz w:val="18"/>
                <w:szCs w:val="18"/>
              </w:rPr>
              <w:br/>
              <w:t xml:space="preserve">2,.1172  POSTAL CODE                                    </w:t>
            </w:r>
            <w:r w:rsidR="00D8134D" w:rsidRPr="00E1212A">
              <w:rPr>
                <w:rFonts w:ascii="Arial" w:hAnsi="Arial" w:cs="Arial"/>
                <w:sz w:val="18"/>
                <w:szCs w:val="18"/>
              </w:rPr>
              <w:br/>
              <w:t xml:space="preserve"> 2, .1173  COUNTRY     </w:t>
            </w:r>
            <w:r w:rsidR="00D8134D" w:rsidRPr="00E1212A">
              <w:rPr>
                <w:rFonts w:ascii="Arial" w:hAnsi="Arial" w:cs="Arial"/>
                <w:sz w:val="18"/>
                <w:szCs w:val="18"/>
              </w:rPr>
              <w:br/>
              <w:t xml:space="preserve">2,.131 PHONE NUMBER RESIDENCE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cellular phone number will be pulled from VistA Patient File/Field: </w:t>
            </w:r>
            <w:r w:rsidR="00D8134D" w:rsidRPr="00E1212A">
              <w:rPr>
                <w:rFonts w:ascii="Arial" w:hAnsi="Arial" w:cs="Arial"/>
                <w:sz w:val="18"/>
                <w:szCs w:val="18"/>
              </w:rPr>
              <w:br/>
              <w:t xml:space="preserve">2,.134  PHONE NUMBER CELLULAR)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email address be pulled from VistA Patient File/Field: </w:t>
            </w:r>
            <w:r w:rsidR="00D8134D" w:rsidRPr="00E1212A">
              <w:rPr>
                <w:rFonts w:ascii="Arial" w:hAnsi="Arial" w:cs="Arial"/>
                <w:sz w:val="18"/>
                <w:szCs w:val="18"/>
              </w:rPr>
              <w:br/>
              <w:t xml:space="preserve">2,.133 EMAIL ADDRESS.&lt;/req&gt;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temporary address will be pulled from VistA Patient File/Fields </w:t>
            </w:r>
            <w:r w:rsidR="00D8134D" w:rsidRPr="00E1212A">
              <w:rPr>
                <w:rFonts w:ascii="Arial" w:hAnsi="Arial" w:cs="Arial"/>
                <w:sz w:val="18"/>
                <w:szCs w:val="18"/>
              </w:rPr>
              <w:br/>
              <w:t xml:space="preserve">2,.1211  TEMPORARY STREET [LINE 1]                     </w:t>
            </w:r>
            <w:r w:rsidR="00D8134D" w:rsidRPr="00E1212A">
              <w:rPr>
                <w:rFonts w:ascii="Arial" w:hAnsi="Arial" w:cs="Arial"/>
                <w:sz w:val="18"/>
                <w:szCs w:val="18"/>
              </w:rPr>
              <w:br/>
              <w:t xml:space="preserve">2,.12111  TEMPORARY ADDRESS COUNTY                 </w:t>
            </w:r>
            <w:r w:rsidR="00D8134D" w:rsidRPr="00E1212A">
              <w:rPr>
                <w:rFonts w:ascii="Arial" w:hAnsi="Arial" w:cs="Arial"/>
                <w:sz w:val="18"/>
                <w:szCs w:val="18"/>
              </w:rPr>
              <w:br/>
              <w:t xml:space="preserve">2,.12112  TEMPORARY ZIP+4                              </w:t>
            </w:r>
            <w:r w:rsidR="00D8134D" w:rsidRPr="00E1212A">
              <w:rPr>
                <w:rFonts w:ascii="Arial" w:hAnsi="Arial" w:cs="Arial"/>
                <w:sz w:val="18"/>
                <w:szCs w:val="18"/>
              </w:rPr>
              <w:br/>
              <w:t xml:space="preserve">2,.1212  TEMPORARY STREET [LINE 2]                     </w:t>
            </w:r>
            <w:r w:rsidR="00D8134D" w:rsidRPr="00E1212A">
              <w:rPr>
                <w:rFonts w:ascii="Arial" w:hAnsi="Arial" w:cs="Arial"/>
                <w:sz w:val="18"/>
                <w:szCs w:val="18"/>
              </w:rPr>
              <w:br/>
              <w:t xml:space="preserve">2,.1213  TEMPORARY STREET [LINE 3]                     </w:t>
            </w:r>
            <w:r w:rsidR="00D8134D" w:rsidRPr="00E1212A">
              <w:rPr>
                <w:rFonts w:ascii="Arial" w:hAnsi="Arial" w:cs="Arial"/>
                <w:sz w:val="18"/>
                <w:szCs w:val="18"/>
              </w:rPr>
              <w:br/>
              <w:t xml:space="preserve">2,.1214  TEMPORARY CITY                                </w:t>
            </w:r>
            <w:r w:rsidR="00D8134D" w:rsidRPr="00E1212A">
              <w:rPr>
                <w:rFonts w:ascii="Arial" w:hAnsi="Arial" w:cs="Arial"/>
                <w:sz w:val="18"/>
                <w:szCs w:val="18"/>
              </w:rPr>
              <w:br/>
              <w:t xml:space="preserve">2,.1215  TEMPORARY STATE                    </w:t>
            </w:r>
            <w:r w:rsidR="00D8134D" w:rsidRPr="00E1212A">
              <w:rPr>
                <w:rFonts w:ascii="Arial" w:hAnsi="Arial" w:cs="Arial"/>
                <w:sz w:val="18"/>
                <w:szCs w:val="18"/>
              </w:rPr>
              <w:br/>
              <w:t xml:space="preserve">2,.1216  TEMPORARY ZIP CODE                            </w:t>
            </w:r>
            <w:r w:rsidR="00D8134D" w:rsidRPr="00E1212A">
              <w:rPr>
                <w:rFonts w:ascii="Arial" w:hAnsi="Arial" w:cs="Arial"/>
                <w:sz w:val="18"/>
                <w:szCs w:val="18"/>
              </w:rPr>
              <w:br/>
              <w:t xml:space="preserve">2,.1217  TEMPORARY ADDRESS START DATE                  </w:t>
            </w:r>
            <w:r w:rsidR="00D8134D" w:rsidRPr="00E1212A">
              <w:rPr>
                <w:rFonts w:ascii="Arial" w:hAnsi="Arial" w:cs="Arial"/>
                <w:sz w:val="18"/>
                <w:szCs w:val="18"/>
              </w:rPr>
              <w:br/>
              <w:t xml:space="preserve">2,.1218  TEMPORARY ADDRESS END DATE                    </w:t>
            </w:r>
            <w:r w:rsidR="00D8134D" w:rsidRPr="00E1212A">
              <w:rPr>
                <w:rFonts w:ascii="Arial" w:hAnsi="Arial" w:cs="Arial"/>
                <w:sz w:val="18"/>
                <w:szCs w:val="18"/>
              </w:rPr>
              <w:br/>
              <w:t xml:space="preserve">2,.1219  TEMPORARY PHONE NUMBER                      </w:t>
            </w:r>
            <w:r w:rsidR="00D8134D" w:rsidRPr="00E1212A">
              <w:rPr>
                <w:rFonts w:ascii="Arial" w:hAnsi="Arial" w:cs="Arial"/>
                <w:sz w:val="18"/>
                <w:szCs w:val="18"/>
              </w:rPr>
              <w:br/>
              <w:t xml:space="preserve">2,.1221  TEMPORARY ADDRESS PROVINCE                     </w:t>
            </w:r>
            <w:r w:rsidR="00D8134D" w:rsidRPr="00E1212A">
              <w:rPr>
                <w:rFonts w:ascii="Arial" w:hAnsi="Arial" w:cs="Arial"/>
                <w:sz w:val="18"/>
                <w:szCs w:val="18"/>
              </w:rPr>
              <w:br/>
              <w:t xml:space="preserve">2,.1222  TEMPORARY ADDRESS POSTAL CODE               </w:t>
            </w:r>
            <w:r w:rsidR="00D8134D" w:rsidRPr="00E1212A">
              <w:rPr>
                <w:rFonts w:ascii="Arial" w:hAnsi="Arial" w:cs="Arial"/>
                <w:sz w:val="18"/>
                <w:szCs w:val="18"/>
              </w:rPr>
              <w:br/>
              <w:t xml:space="preserve">2,.1223  TEMPORARY ADDRESS COUNTRY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insurance information will be pulled from VistA Patient File/Fields  </w:t>
            </w:r>
            <w:r w:rsidR="00D8134D" w:rsidRPr="00E1212A">
              <w:rPr>
                <w:rFonts w:ascii="Arial" w:hAnsi="Arial" w:cs="Arial"/>
                <w:sz w:val="18"/>
                <w:szCs w:val="18"/>
              </w:rPr>
              <w:br/>
              <w:t xml:space="preserve">2,.3-INSURANCE EXPIRATION </w:t>
            </w:r>
            <w:r w:rsidR="00D8134D" w:rsidRPr="00E1212A">
              <w:rPr>
                <w:rFonts w:ascii="Arial" w:hAnsi="Arial" w:cs="Arial"/>
                <w:sz w:val="18"/>
                <w:szCs w:val="18"/>
              </w:rPr>
              <w:br/>
            </w:r>
            <w:r w:rsidR="00D8134D" w:rsidRPr="00E1212A">
              <w:rPr>
                <w:rFonts w:ascii="Arial" w:hAnsi="Arial" w:cs="Arial"/>
                <w:sz w:val="18"/>
                <w:szCs w:val="18"/>
              </w:rPr>
              <w:lastRenderedPageBreak/>
              <w:t xml:space="preserve">2,.8 EFFECTIVE DATE OF POLICY </w:t>
            </w:r>
            <w:r w:rsidR="00D8134D" w:rsidRPr="00E1212A">
              <w:rPr>
                <w:rFonts w:ascii="Arial" w:hAnsi="Arial" w:cs="Arial"/>
                <w:sz w:val="18"/>
                <w:szCs w:val="18"/>
              </w:rPr>
              <w:br/>
              <w:t xml:space="preserve">2,.17 NAME OF INSURED </w:t>
            </w:r>
            <w:r w:rsidR="00D8134D" w:rsidRPr="00E1212A">
              <w:rPr>
                <w:rFonts w:ascii="Arial" w:hAnsi="Arial" w:cs="Arial"/>
                <w:sz w:val="18"/>
                <w:szCs w:val="18"/>
              </w:rPr>
              <w:br/>
              <w:t xml:space="preserve">(NEED NUMBER FOR FIELD) INSURANCE COMPANY (PROVIDER) NAME &lt;/req&gt; </w:t>
            </w:r>
            <w:r w:rsidR="00D8134D" w:rsidRPr="00E1212A">
              <w:rPr>
                <w:rFonts w:ascii="Arial" w:hAnsi="Arial" w:cs="Arial"/>
                <w:sz w:val="18"/>
                <w:szCs w:val="18"/>
              </w:rPr>
              <w:br/>
            </w:r>
            <w:r w:rsidR="00D8134D" w:rsidRPr="00E1212A">
              <w:rPr>
                <w:rFonts w:ascii="Arial" w:hAnsi="Arial" w:cs="Arial"/>
                <w:sz w:val="18"/>
                <w:szCs w:val="18"/>
              </w:rPr>
              <w:br/>
              <w:t xml:space="preserve">&lt;req&gt; Patient's account balance will be pulled from VistA Accounts Receivable (#430) File. &lt;/req&gt; </w:t>
            </w:r>
            <w:r w:rsidR="00D8134D" w:rsidRPr="00E1212A">
              <w:rPr>
                <w:rFonts w:ascii="Arial" w:hAnsi="Arial" w:cs="Arial"/>
                <w:sz w:val="18"/>
                <w:szCs w:val="18"/>
              </w:rPr>
              <w:br/>
            </w:r>
            <w:r w:rsidR="00D8134D" w:rsidRPr="00E1212A">
              <w:rPr>
                <w:rFonts w:ascii="Arial" w:hAnsi="Arial" w:cs="Arial"/>
                <w:sz w:val="18"/>
                <w:szCs w:val="18"/>
              </w:rPr>
              <w:br/>
              <w:t xml:space="preserve">&lt;req&gt; The patient's next of kin one will be pulled from VistA Patient File/Fields: </w:t>
            </w:r>
            <w:r w:rsidR="00D8134D" w:rsidRPr="00E1212A">
              <w:rPr>
                <w:rFonts w:ascii="Arial" w:hAnsi="Arial" w:cs="Arial"/>
                <w:sz w:val="18"/>
                <w:szCs w:val="18"/>
              </w:rPr>
              <w:br/>
              <w:t xml:space="preserve">2,.211011 K-NAME OF PRIMARY NOK;   </w:t>
            </w:r>
            <w:r w:rsidR="00D8134D" w:rsidRPr="00E1212A">
              <w:rPr>
                <w:rFonts w:ascii="Arial" w:hAnsi="Arial" w:cs="Arial"/>
                <w:sz w:val="18"/>
                <w:szCs w:val="18"/>
              </w:rPr>
              <w:br/>
              <w:t xml:space="preserve">2,.21011 K-WORK PHONE NUMBER ;   </w:t>
            </w:r>
            <w:r w:rsidR="00D8134D" w:rsidRPr="00E1212A">
              <w:rPr>
                <w:rFonts w:ascii="Arial" w:hAnsi="Arial" w:cs="Arial"/>
                <w:sz w:val="18"/>
                <w:szCs w:val="18"/>
              </w:rPr>
              <w:br/>
              <w:t xml:space="preserve">2,.212 K-RELATIONSHIP TO PATIENT;  </w:t>
            </w:r>
            <w:r w:rsidR="00D8134D" w:rsidRPr="00E1212A">
              <w:rPr>
                <w:rFonts w:ascii="Arial" w:hAnsi="Arial" w:cs="Arial"/>
                <w:sz w:val="18"/>
                <w:szCs w:val="18"/>
              </w:rPr>
              <w:br/>
              <w:t xml:space="preserve">2,.213 K-STREET ADDRESS [LINE 1];    </w:t>
            </w:r>
            <w:r w:rsidR="00D8134D" w:rsidRPr="00E1212A">
              <w:rPr>
                <w:rFonts w:ascii="Arial" w:hAnsi="Arial" w:cs="Arial"/>
                <w:sz w:val="18"/>
                <w:szCs w:val="18"/>
              </w:rPr>
              <w:br/>
              <w:t xml:space="preserve">2,.214 K-STREET ADDRESS [LINE 2];  </w:t>
            </w:r>
            <w:r w:rsidR="00D8134D" w:rsidRPr="00E1212A">
              <w:rPr>
                <w:rFonts w:ascii="Arial" w:hAnsi="Arial" w:cs="Arial"/>
                <w:sz w:val="18"/>
                <w:szCs w:val="18"/>
              </w:rPr>
              <w:br/>
              <w:t xml:space="preserve">2,.215 K-STREET ADDRESS [LINE 3];    </w:t>
            </w:r>
            <w:r w:rsidR="00D8134D" w:rsidRPr="00E1212A">
              <w:rPr>
                <w:rFonts w:ascii="Arial" w:hAnsi="Arial" w:cs="Arial"/>
                <w:sz w:val="18"/>
                <w:szCs w:val="18"/>
              </w:rPr>
              <w:br/>
              <w:t xml:space="preserve">2,.216 K-CITY;   </w:t>
            </w:r>
            <w:r w:rsidR="00D8134D" w:rsidRPr="00E1212A">
              <w:rPr>
                <w:rFonts w:ascii="Arial" w:hAnsi="Arial" w:cs="Arial"/>
                <w:sz w:val="18"/>
                <w:szCs w:val="18"/>
              </w:rPr>
              <w:br/>
              <w:t xml:space="preserve">2,.217 K-STATE;  </w:t>
            </w:r>
            <w:r w:rsidR="00D8134D" w:rsidRPr="00E1212A">
              <w:rPr>
                <w:rFonts w:ascii="Arial" w:hAnsi="Arial" w:cs="Arial"/>
                <w:sz w:val="18"/>
                <w:szCs w:val="18"/>
              </w:rPr>
              <w:br/>
              <w:t xml:space="preserve">2,.218 (K-ZIP CODE); and  </w:t>
            </w:r>
            <w:r w:rsidR="00D8134D" w:rsidRPr="00E1212A">
              <w:rPr>
                <w:rFonts w:ascii="Arial" w:hAnsi="Arial" w:cs="Arial"/>
                <w:sz w:val="18"/>
                <w:szCs w:val="18"/>
              </w:rPr>
              <w:br/>
              <w:t xml:space="preserve">2,.219 (K-PHONE NUMBER). &lt;/req&gt; </w:t>
            </w:r>
            <w:r w:rsidR="00D8134D"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120502" w:rsidTr="00120502">
        <w:trPr>
          <w:cantSplit/>
        </w:trPr>
        <w:tc>
          <w:tcPr>
            <w:tcW w:w="1528"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Name:</w:t>
            </w:r>
          </w:p>
        </w:tc>
        <w:tc>
          <w:tcPr>
            <w:tcW w:w="7800"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12. Request for admin-full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admin-full.</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120502" w:rsidTr="0067225D">
        <w:trPr>
          <w:cantSplit/>
          <w:tblHeader/>
        </w:trPr>
        <w:tc>
          <w:tcPr>
            <w:tcW w:w="1528"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Name:</w:t>
            </w:r>
          </w:p>
        </w:tc>
        <w:tc>
          <w:tcPr>
            <w:tcW w:w="7800" w:type="dxa"/>
            <w:shd w:val="clear" w:color="auto" w:fill="D9D9D9" w:themeFill="background1" w:themeFillShade="D9"/>
          </w:tcPr>
          <w:p w:rsidR="00D8134D" w:rsidRPr="00120502" w:rsidRDefault="00D8134D" w:rsidP="00E1212A">
            <w:pPr>
              <w:autoSpaceDE w:val="0"/>
              <w:autoSpaceDN w:val="0"/>
              <w:adjustRightInd w:val="0"/>
              <w:spacing w:before="40" w:after="40"/>
              <w:rPr>
                <w:rFonts w:ascii="Arial" w:hAnsi="Arial" w:cs="Arial"/>
                <w:b/>
                <w:sz w:val="18"/>
                <w:szCs w:val="18"/>
              </w:rPr>
            </w:pPr>
            <w:r w:rsidRPr="00120502">
              <w:rPr>
                <w:rFonts w:ascii="Arial" w:hAnsi="Arial" w:cs="Arial"/>
                <w:b/>
                <w:sz w:val="18"/>
                <w:szCs w:val="18"/>
              </w:rPr>
              <w:t>13. Retrieve Admin - Full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Retrieve </w:t>
            </w:r>
            <w:r w:rsidR="00A51A35" w:rsidRPr="00E1212A">
              <w:rPr>
                <w:rFonts w:ascii="Arial" w:hAnsi="Arial" w:cs="Arial"/>
                <w:sz w:val="18"/>
                <w:szCs w:val="18"/>
              </w:rPr>
              <w:t>administrative</w:t>
            </w:r>
            <w:r w:rsidRPr="00E1212A">
              <w:rPr>
                <w:rFonts w:ascii="Arial" w:hAnsi="Arial" w:cs="Arial"/>
                <w:sz w:val="18"/>
                <w:szCs w:val="18"/>
              </w:rPr>
              <w:t xml:space="preserve"> full information consists of retrieving he following information Demographic,  Next of Kin2 , Emergency Contact 1, Emergency Contact 2, Employment Information (for patient and spouse), Medicaid Status, and Pre-registration date/time stamp. </w:t>
            </w:r>
            <w:r w:rsidRPr="00E1212A">
              <w:rPr>
                <w:rFonts w:ascii="Arial" w:hAnsi="Arial" w:cs="Arial"/>
                <w:sz w:val="18"/>
                <w:szCs w:val="18"/>
              </w:rPr>
              <w:br/>
            </w:r>
            <w:r w:rsidRPr="00E1212A">
              <w:rPr>
                <w:rFonts w:ascii="Arial" w:hAnsi="Arial" w:cs="Arial"/>
                <w:sz w:val="18"/>
                <w:szCs w:val="18"/>
              </w:rPr>
              <w:br/>
              <w:t xml:space="preserve">&lt;req&gt; Date of Last Full Update will be retrieved from VistA PRE-REGISTRATION AUDIT file #41.41, DATE CHANGED field #1&lt;/req&gt; </w:t>
            </w:r>
            <w:r w:rsidRPr="00E1212A">
              <w:rPr>
                <w:rFonts w:ascii="Arial" w:hAnsi="Arial" w:cs="Arial"/>
                <w:sz w:val="18"/>
                <w:szCs w:val="18"/>
              </w:rPr>
              <w:br/>
              <w:t xml:space="preserve">  </w:t>
            </w:r>
            <w:r w:rsidRPr="00E1212A">
              <w:rPr>
                <w:rFonts w:ascii="Arial" w:hAnsi="Arial" w:cs="Arial"/>
                <w:sz w:val="18"/>
                <w:szCs w:val="18"/>
              </w:rPr>
              <w:br/>
              <w:t xml:space="preserve">&lt;req&gt; The patient's address info will be pulled from VistA Patient File/Fields 2,.111 (street address line 1);    2,.1112  (zip+4);  2,.112  (street address line 2);  2,.113  (street address line 3);  2,.114 (City); 2,.115  (State) ;  2,.116  (zip code);  2,.117 (county);  2,.1171 (province); 2,.1172 (postal code) 2,.1173 (country) ; .2,.1217  TEMPORARY ADDRESS START DATE; and 2,.1218  TEMPORARY ADDRESS END DATE  </w:t>
            </w:r>
            <w:r w:rsidRPr="00E1212A">
              <w:rPr>
                <w:rFonts w:ascii="Arial" w:hAnsi="Arial" w:cs="Arial"/>
                <w:sz w:val="18"/>
                <w:szCs w:val="18"/>
              </w:rPr>
              <w:br/>
              <w:t xml:space="preserve">&lt;/req&gt; </w:t>
            </w:r>
            <w:r w:rsidRPr="00E1212A">
              <w:rPr>
                <w:rFonts w:ascii="Arial" w:hAnsi="Arial" w:cs="Arial"/>
                <w:sz w:val="18"/>
                <w:szCs w:val="18"/>
              </w:rPr>
              <w:br/>
            </w:r>
            <w:r w:rsidRPr="00E1212A">
              <w:rPr>
                <w:rFonts w:ascii="Arial" w:hAnsi="Arial" w:cs="Arial"/>
                <w:sz w:val="18"/>
                <w:szCs w:val="18"/>
              </w:rPr>
              <w:br/>
              <w:t xml:space="preserve">&lt;req&gt; The patient's marital status will be pulled from VistA Patient File/Field  2,.05  (MARITAL STATUS) &lt;/req&gt; </w:t>
            </w:r>
            <w:r w:rsidRPr="00E1212A">
              <w:rPr>
                <w:rFonts w:ascii="Arial" w:hAnsi="Arial" w:cs="Arial"/>
                <w:sz w:val="18"/>
                <w:szCs w:val="18"/>
              </w:rPr>
              <w:br/>
            </w:r>
            <w:r w:rsidRPr="00E1212A">
              <w:rPr>
                <w:rFonts w:ascii="Arial" w:hAnsi="Arial" w:cs="Arial"/>
                <w:sz w:val="18"/>
                <w:szCs w:val="18"/>
              </w:rPr>
              <w:br/>
              <w:t xml:space="preserve">&lt;req&gt; The patient's religious preference will be pulled from VistA Patient File/Field 2, .08  (RELIGIOUS PREFERENCE) &lt;/req&gt; </w:t>
            </w:r>
            <w:r w:rsidRPr="00E1212A">
              <w:rPr>
                <w:rFonts w:ascii="Arial" w:hAnsi="Arial" w:cs="Arial"/>
                <w:sz w:val="18"/>
                <w:szCs w:val="18"/>
              </w:rPr>
              <w:br/>
            </w:r>
            <w:r w:rsidRPr="00E1212A">
              <w:rPr>
                <w:rFonts w:ascii="Arial" w:hAnsi="Arial" w:cs="Arial"/>
                <w:sz w:val="18"/>
                <w:szCs w:val="18"/>
              </w:rPr>
              <w:br/>
              <w:t xml:space="preserve">&lt;req&gt; Next of Kin 2 (K2) information will be retrieved from VistA Patient File/ Field  2, .211011 (K2-WORK PHONE NUMBER); 2,.2191 (K2-NAME OF SECONDARY NOK); 2,                     </w:t>
            </w:r>
            <w:r w:rsidRPr="00E1212A">
              <w:rPr>
                <w:rFonts w:ascii="Arial" w:hAnsi="Arial" w:cs="Arial"/>
                <w:sz w:val="18"/>
                <w:szCs w:val="18"/>
              </w:rPr>
              <w:br/>
              <w:t xml:space="preserve">.2192  (K2-RELATIONSHIP TO PATIENT); 2,.21925 ( K2-ADDRESS SAME AS PATIENT'S); 2,.2193  (K2-STREET ADDRESS [LINE 1]); 2,.2194  (K2-STREET ADDRESS [LINE 2]); 2,.2195  (K2-STREET ADDRESS [LINE 3] ); 2,.2196  (K2-CITY); 2,.2197  (K2-STATE);  </w:t>
            </w:r>
            <w:r w:rsidRPr="00E1212A">
              <w:rPr>
                <w:rFonts w:ascii="Arial" w:hAnsi="Arial" w:cs="Arial"/>
                <w:sz w:val="18"/>
                <w:szCs w:val="18"/>
              </w:rPr>
              <w:lastRenderedPageBreak/>
              <w:t xml:space="preserve">2,.2198  (K2-ZIP CODE); 2,.2199  (K2-PHONE NUMBER); and 2,.2203  (K2-ZIP+4) &lt;/req&gt;     </w:t>
            </w:r>
            <w:r w:rsidRPr="00E1212A">
              <w:rPr>
                <w:rFonts w:ascii="Arial" w:hAnsi="Arial" w:cs="Arial"/>
                <w:sz w:val="18"/>
                <w:szCs w:val="18"/>
              </w:rPr>
              <w:br/>
            </w:r>
            <w:r w:rsidRPr="00E1212A">
              <w:rPr>
                <w:rFonts w:ascii="Arial" w:hAnsi="Arial" w:cs="Arial"/>
                <w:sz w:val="18"/>
                <w:szCs w:val="18"/>
              </w:rPr>
              <w:br/>
              <w:t xml:space="preserve">&lt;req&gt; Emergency Contact information will be retrieved from VistA Patient File/ Field </w:t>
            </w:r>
            <w:r w:rsidRPr="00E1212A">
              <w:rPr>
                <w:rFonts w:ascii="Arial" w:hAnsi="Arial" w:cs="Arial"/>
                <w:sz w:val="18"/>
                <w:szCs w:val="18"/>
              </w:rPr>
              <w:br/>
              <w:t xml:space="preserve">2,.33011  E-WORK PHONE NUMBER               </w:t>
            </w:r>
            <w:r w:rsidRPr="00E1212A">
              <w:rPr>
                <w:rFonts w:ascii="Arial" w:hAnsi="Arial" w:cs="Arial"/>
                <w:sz w:val="18"/>
                <w:szCs w:val="18"/>
              </w:rPr>
              <w:br/>
              <w:t xml:space="preserve">2,.33012  E-CONTACT CHANGE DATE/TIME   </w:t>
            </w:r>
            <w:r w:rsidRPr="00E1212A">
              <w:rPr>
                <w:rFonts w:ascii="Arial" w:hAnsi="Arial" w:cs="Arial"/>
                <w:sz w:val="18"/>
                <w:szCs w:val="18"/>
              </w:rPr>
              <w:br/>
              <w:t xml:space="preserve">2,.3305  E-EMER. CONTACT SAME AS NOK    </w:t>
            </w:r>
            <w:r w:rsidRPr="00E1212A">
              <w:rPr>
                <w:rFonts w:ascii="Arial" w:hAnsi="Arial" w:cs="Arial"/>
                <w:sz w:val="18"/>
                <w:szCs w:val="18"/>
              </w:rPr>
              <w:br/>
              <w:t xml:space="preserve">2,.331  E-NAME                                         </w:t>
            </w:r>
            <w:r w:rsidRPr="00E1212A">
              <w:rPr>
                <w:rFonts w:ascii="Arial" w:hAnsi="Arial" w:cs="Arial"/>
                <w:sz w:val="18"/>
                <w:szCs w:val="18"/>
              </w:rPr>
              <w:br/>
              <w:t xml:space="preserve">2,.332  E-RELATIONSHIP TO PATIENT   </w:t>
            </w:r>
            <w:r w:rsidRPr="00E1212A">
              <w:rPr>
                <w:rFonts w:ascii="Arial" w:hAnsi="Arial" w:cs="Arial"/>
                <w:sz w:val="18"/>
                <w:szCs w:val="18"/>
              </w:rPr>
              <w:br/>
              <w:t xml:space="preserve">2,.333  E-STREET ADDRESS [LINE 1]              </w:t>
            </w:r>
            <w:r w:rsidRPr="00E1212A">
              <w:rPr>
                <w:rFonts w:ascii="Arial" w:hAnsi="Arial" w:cs="Arial"/>
                <w:sz w:val="18"/>
                <w:szCs w:val="18"/>
              </w:rPr>
              <w:br/>
              <w:t xml:space="preserve">2,.334  E-STREET ADDRESS [LINE 2]              </w:t>
            </w:r>
            <w:r w:rsidRPr="00E1212A">
              <w:rPr>
                <w:rFonts w:ascii="Arial" w:hAnsi="Arial" w:cs="Arial"/>
                <w:sz w:val="18"/>
                <w:szCs w:val="18"/>
              </w:rPr>
              <w:br/>
              <w:t xml:space="preserve">2,.335  E-STREET ADDRESS [LINE 3]              </w:t>
            </w:r>
            <w:r w:rsidRPr="00E1212A">
              <w:rPr>
                <w:rFonts w:ascii="Arial" w:hAnsi="Arial" w:cs="Arial"/>
                <w:sz w:val="18"/>
                <w:szCs w:val="18"/>
              </w:rPr>
              <w:br/>
              <w:t xml:space="preserve">2,.336  E-CITY                                        </w:t>
            </w:r>
            <w:r w:rsidRPr="00E1212A">
              <w:rPr>
                <w:rFonts w:ascii="Arial" w:hAnsi="Arial" w:cs="Arial"/>
                <w:sz w:val="18"/>
                <w:szCs w:val="18"/>
              </w:rPr>
              <w:br/>
              <w:t xml:space="preserve">2,.337  E-STATE                              </w:t>
            </w:r>
            <w:r w:rsidRPr="00E1212A">
              <w:rPr>
                <w:rFonts w:ascii="Arial" w:hAnsi="Arial" w:cs="Arial"/>
                <w:sz w:val="18"/>
                <w:szCs w:val="18"/>
              </w:rPr>
              <w:br/>
              <w:t xml:space="preserve">2,.338  E-ZIP CODE  &lt;/req&gt;                                   </w:t>
            </w:r>
            <w:r w:rsidRPr="00E1212A">
              <w:rPr>
                <w:rFonts w:ascii="Arial" w:hAnsi="Arial" w:cs="Arial"/>
                <w:sz w:val="18"/>
                <w:szCs w:val="18"/>
              </w:rPr>
              <w:br/>
              <w:t xml:space="preserve">                                       </w:t>
            </w:r>
            <w:r w:rsidRPr="00E1212A">
              <w:rPr>
                <w:rFonts w:ascii="Arial" w:hAnsi="Arial" w:cs="Arial"/>
                <w:sz w:val="18"/>
                <w:szCs w:val="18"/>
              </w:rPr>
              <w:br/>
              <w:t xml:space="preserve">&lt;req&gt; Emergency Contact 2 information will be retrieved from VistA Patient File/ Field </w:t>
            </w:r>
            <w:r w:rsidRPr="00E1212A">
              <w:rPr>
                <w:rFonts w:ascii="Arial" w:hAnsi="Arial" w:cs="Arial"/>
                <w:sz w:val="18"/>
                <w:szCs w:val="18"/>
              </w:rPr>
              <w:br/>
              <w:t xml:space="preserve">2,.3311  E2-NAME OF SECONDARY CONTACT       </w:t>
            </w:r>
            <w:r w:rsidRPr="00E1212A">
              <w:rPr>
                <w:rFonts w:ascii="Arial" w:hAnsi="Arial" w:cs="Arial"/>
                <w:sz w:val="18"/>
                <w:szCs w:val="18"/>
              </w:rPr>
              <w:br/>
              <w:t xml:space="preserve">2,.33112  E2-CONTACT CHANGE DATE/TIME         </w:t>
            </w:r>
            <w:r w:rsidRPr="00E1212A">
              <w:rPr>
                <w:rFonts w:ascii="Arial" w:hAnsi="Arial" w:cs="Arial"/>
                <w:sz w:val="18"/>
                <w:szCs w:val="18"/>
              </w:rPr>
              <w:br/>
              <w:t xml:space="preserve">2,.3312  E2-RELATIONSHIP TO PATIENT        </w:t>
            </w:r>
            <w:r w:rsidRPr="00E1212A">
              <w:rPr>
                <w:rFonts w:ascii="Arial" w:hAnsi="Arial" w:cs="Arial"/>
                <w:sz w:val="18"/>
                <w:szCs w:val="18"/>
              </w:rPr>
              <w:br/>
              <w:t xml:space="preserve">2,.3313  E2-STREET ADDRESS [LINE 1]          </w:t>
            </w:r>
            <w:r w:rsidRPr="00E1212A">
              <w:rPr>
                <w:rFonts w:ascii="Arial" w:hAnsi="Arial" w:cs="Arial"/>
                <w:sz w:val="18"/>
                <w:szCs w:val="18"/>
              </w:rPr>
              <w:br/>
              <w:t xml:space="preserve">2,.3314  E2-STREET ADDRESS [LINE 2]          </w:t>
            </w:r>
            <w:r w:rsidRPr="00E1212A">
              <w:rPr>
                <w:rFonts w:ascii="Arial" w:hAnsi="Arial" w:cs="Arial"/>
                <w:sz w:val="18"/>
                <w:szCs w:val="18"/>
              </w:rPr>
              <w:br/>
              <w:t xml:space="preserve">2,.3315  E2-STREET ADDRESS [LINE 3]          </w:t>
            </w:r>
            <w:r w:rsidRPr="00E1212A">
              <w:rPr>
                <w:rFonts w:ascii="Arial" w:hAnsi="Arial" w:cs="Arial"/>
                <w:sz w:val="18"/>
                <w:szCs w:val="18"/>
              </w:rPr>
              <w:br/>
              <w:t xml:space="preserve">2,.3316  E2-CITY                                       </w:t>
            </w:r>
            <w:r w:rsidRPr="00E1212A">
              <w:rPr>
                <w:rFonts w:ascii="Arial" w:hAnsi="Arial" w:cs="Arial"/>
                <w:sz w:val="18"/>
                <w:szCs w:val="18"/>
              </w:rPr>
              <w:br/>
              <w:t xml:space="preserve">2,.3317  E2-STATE                             </w:t>
            </w:r>
            <w:r w:rsidRPr="00E1212A">
              <w:rPr>
                <w:rFonts w:ascii="Arial" w:hAnsi="Arial" w:cs="Arial"/>
                <w:sz w:val="18"/>
                <w:szCs w:val="18"/>
              </w:rPr>
              <w:br/>
              <w:t xml:space="preserve">2,.3318  E2-ZIP CODE                                   </w:t>
            </w:r>
            <w:r w:rsidRPr="00E1212A">
              <w:rPr>
                <w:rFonts w:ascii="Arial" w:hAnsi="Arial" w:cs="Arial"/>
                <w:sz w:val="18"/>
                <w:szCs w:val="18"/>
              </w:rPr>
              <w:br/>
              <w:t xml:space="preserve">2,.3319  E2-PHONE NUMBER &lt;/req&gt;                               </w:t>
            </w:r>
            <w:r w:rsidRPr="00E1212A">
              <w:rPr>
                <w:rFonts w:ascii="Arial" w:hAnsi="Arial" w:cs="Arial"/>
                <w:sz w:val="18"/>
                <w:szCs w:val="18"/>
              </w:rPr>
              <w:br/>
            </w:r>
            <w:r w:rsidRPr="00E1212A">
              <w:rPr>
                <w:rFonts w:ascii="Arial" w:hAnsi="Arial" w:cs="Arial"/>
                <w:sz w:val="18"/>
                <w:szCs w:val="18"/>
              </w:rPr>
              <w:br/>
              <w:t xml:space="preserve">&lt;req&gt; Employment information will be retrieved from VistA Patient File/ Field </w:t>
            </w:r>
            <w:r w:rsidRPr="00E1212A">
              <w:rPr>
                <w:rFonts w:ascii="Arial" w:hAnsi="Arial" w:cs="Arial"/>
                <w:sz w:val="18"/>
                <w:szCs w:val="18"/>
              </w:rPr>
              <w:br/>
              <w:t xml:space="preserve">2,.3111  EMPLOYER NAME </w:t>
            </w:r>
            <w:r w:rsidRPr="00E1212A">
              <w:rPr>
                <w:rFonts w:ascii="Arial" w:hAnsi="Arial" w:cs="Arial"/>
                <w:sz w:val="18"/>
                <w:szCs w:val="18"/>
              </w:rPr>
              <w:br/>
              <w:t xml:space="preserve">2,.132  PHONE NUMBER [WORK]  </w:t>
            </w:r>
            <w:r w:rsidRPr="00E1212A">
              <w:rPr>
                <w:rFonts w:ascii="Arial" w:hAnsi="Arial" w:cs="Arial"/>
                <w:sz w:val="18"/>
                <w:szCs w:val="18"/>
              </w:rPr>
              <w:br/>
              <w:t xml:space="preserve">2,.31115 EMPLOYMENT STATUS &lt;/req&gt; </w:t>
            </w:r>
            <w:r w:rsidRPr="00E1212A">
              <w:rPr>
                <w:rFonts w:ascii="Arial" w:hAnsi="Arial" w:cs="Arial"/>
                <w:sz w:val="18"/>
                <w:szCs w:val="18"/>
              </w:rPr>
              <w:br/>
            </w:r>
            <w:r w:rsidRPr="00E1212A">
              <w:rPr>
                <w:rFonts w:ascii="Arial" w:hAnsi="Arial" w:cs="Arial"/>
                <w:sz w:val="18"/>
                <w:szCs w:val="18"/>
              </w:rPr>
              <w:br/>
              <w:t xml:space="preserve">&lt;req&gt; Spouse's Employment information will be retrieved from VistA Patient File/ Field </w:t>
            </w:r>
            <w:r w:rsidRPr="00E1212A">
              <w:rPr>
                <w:rFonts w:ascii="Arial" w:hAnsi="Arial" w:cs="Arial"/>
                <w:sz w:val="18"/>
                <w:szCs w:val="18"/>
              </w:rPr>
              <w:br/>
              <w:t xml:space="preserve">2,.251  SPOUSE'S EMPLOYER NAME   </w:t>
            </w:r>
            <w:r w:rsidRPr="00E1212A">
              <w:rPr>
                <w:rFonts w:ascii="Arial" w:hAnsi="Arial" w:cs="Arial"/>
                <w:sz w:val="18"/>
                <w:szCs w:val="18"/>
              </w:rPr>
              <w:br/>
              <w:t xml:space="preserve">2,.258  SPOUSE'S EMP PHONE NUMBER  </w:t>
            </w:r>
            <w:r w:rsidRPr="00E1212A">
              <w:rPr>
                <w:rFonts w:ascii="Arial" w:hAnsi="Arial" w:cs="Arial"/>
                <w:sz w:val="18"/>
                <w:szCs w:val="18"/>
              </w:rPr>
              <w:br/>
              <w:t xml:space="preserve">2,.2515 SPOUSE'S EMPLOYMENT STATUS &lt;/req&gt; </w:t>
            </w:r>
            <w:r w:rsidRPr="00E1212A">
              <w:rPr>
                <w:rFonts w:ascii="Arial" w:hAnsi="Arial" w:cs="Arial"/>
                <w:sz w:val="18"/>
                <w:szCs w:val="18"/>
              </w:rPr>
              <w:br/>
            </w:r>
            <w:r w:rsidRPr="00E1212A">
              <w:rPr>
                <w:rFonts w:ascii="Arial" w:hAnsi="Arial" w:cs="Arial"/>
                <w:sz w:val="18"/>
                <w:szCs w:val="18"/>
              </w:rPr>
              <w:br/>
              <w:t xml:space="preserve">&lt;req&gt; Medicaid Status will be retrieved from VistA Patient File/Field 2,.381 ELIGIBLE FOR MEDICAID?&lt;/req&gt; </w:t>
            </w:r>
            <w:r w:rsidRPr="00E1212A">
              <w:rPr>
                <w:rFonts w:ascii="Arial" w:hAnsi="Arial" w:cs="Arial"/>
                <w:sz w:val="18"/>
                <w:szCs w:val="18"/>
              </w:rPr>
              <w:br/>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Request for appointment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appointment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Retrieve Appt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Scheduled appointments will be retrieved from Appointment Multiple in the #2 Patient File within VistA &lt;/req&gt;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Request for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date of last full update.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Retrieve Date of Last Full Update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Date of Last Full Update will be retrieved from VistA PRE-REGISTRATION AUDIT file #41.41, DATE CHANGED field #1&lt;/req&gt;</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Request for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medication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Retrieve Medication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info from AG &amp; Cross-cutting team.</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Request for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Condition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Request for allergy info.</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Retrieve Allergy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Need info from AG &amp; Cross-cutting team.</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pct10" w:color="auto" w:fill="auto"/>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pct10" w:color="auto" w:fill="auto"/>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Join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Join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442CEE">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Is there info to return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Is there information to return in response to the request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Send no info to return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Message will be sent to inform the requester that no requested information is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25. Send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Information requested is sent to the requester.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26.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2C4A4F" w:rsidRDefault="00D8134D" w:rsidP="001E48B0">
            <w:pPr>
              <w:autoSpaceDE w:val="0"/>
              <w:autoSpaceDN w:val="0"/>
              <w:adjustRightInd w:val="0"/>
              <w:spacing w:before="40" w:after="40"/>
              <w:rPr>
                <w:rFonts w:ascii="Arial" w:eastAsia="Times New Roman" w:hAnsi="Arial" w:cs="Arial"/>
                <w:b/>
                <w:noProof/>
                <w:sz w:val="18"/>
                <w:szCs w:val="18"/>
                <w:lang w:eastAsia="ja-JP"/>
              </w:rPr>
            </w:pPr>
            <w:r w:rsidRPr="00E1212A">
              <w:rPr>
                <w:rFonts w:ascii="Arial" w:hAnsi="Arial" w:cs="Arial"/>
                <w:sz w:val="18"/>
                <w:szCs w:val="18"/>
              </w:rPr>
              <w:t xml:space="preserve">End of retrieve </w:t>
            </w:r>
            <w:r w:rsidR="007A5B51">
              <w:rPr>
                <w:rFonts w:ascii="Arial" w:hAnsi="Arial" w:cs="Arial"/>
                <w:sz w:val="18"/>
                <w:szCs w:val="18"/>
              </w:rPr>
              <w:t xml:space="preserve">RPC Broker </w:t>
            </w:r>
            <w:r w:rsidRPr="00E1212A">
              <w:rPr>
                <w:rFonts w:ascii="Arial" w:hAnsi="Arial" w:cs="Arial"/>
                <w:sz w:val="18"/>
                <w:szCs w:val="18"/>
              </w:rPr>
              <w:t>query information process.</w:t>
            </w:r>
          </w:p>
        </w:tc>
      </w:tr>
    </w:tbl>
    <w:p w:rsidR="00D8134D" w:rsidRPr="00940461" w:rsidRDefault="00D8134D" w:rsidP="00D8134D">
      <w:pPr>
        <w:autoSpaceDE w:val="0"/>
        <w:autoSpaceDN w:val="0"/>
        <w:adjustRightInd w:val="0"/>
      </w:pPr>
    </w:p>
    <w:p w:rsidR="00D8134D" w:rsidRPr="00940461" w:rsidRDefault="00D8134D" w:rsidP="00F21F50">
      <w:pPr>
        <w:pStyle w:val="Heading5"/>
      </w:pPr>
      <w:r w:rsidRPr="00940461">
        <w:t>Receive Broker Query Info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information is not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Local information is available.</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 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67225D">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Documentation:</w:t>
            </w:r>
          </w:p>
        </w:tc>
      </w:tr>
      <w:tr w:rsidR="00D8134D" w:rsidRPr="0067225D" w:rsidTr="00914C07">
        <w:trPr>
          <w:cantSplit/>
        </w:trPr>
        <w:tc>
          <w:tcPr>
            <w:tcW w:w="5000" w:type="pct"/>
            <w:gridSpan w:val="2"/>
          </w:tcPr>
          <w:p w:rsidR="00D8134D" w:rsidRPr="0067225D" w:rsidRDefault="00D8134D" w:rsidP="0067225D">
            <w:pPr>
              <w:autoSpaceDE w:val="0"/>
              <w:autoSpaceDN w:val="0"/>
              <w:adjustRightInd w:val="0"/>
              <w:spacing w:before="40" w:after="40"/>
              <w:rPr>
                <w:rFonts w:ascii="Arial" w:hAnsi="Arial" w:cs="Arial"/>
                <w:sz w:val="18"/>
                <w:szCs w:val="18"/>
              </w:rPr>
            </w:pPr>
            <w:r w:rsidRPr="0067225D">
              <w:rPr>
                <w:rFonts w:ascii="Arial" w:hAnsi="Arial" w:cs="Arial"/>
                <w:sz w:val="18"/>
                <w:szCs w:val="18"/>
              </w:rPr>
              <w:t>Register Once Messaging is not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Register once messaging is invoked.</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There is information to return in response to the request for information.</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9459"/>
        <w:gridCol w:w="117"/>
      </w:tblGrid>
      <w:tr w:rsidR="00D8134D" w:rsidRPr="0067225D" w:rsidTr="00914C07">
        <w:trPr>
          <w:gridAfter w:val="1"/>
          <w:wAfter w:w="61" w:type="pct"/>
          <w:cantSplit/>
        </w:trPr>
        <w:tc>
          <w:tcPr>
            <w:tcW w:w="4939" w:type="pct"/>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Documentation:</w:t>
            </w:r>
          </w:p>
        </w:tc>
      </w:tr>
      <w:tr w:rsidR="00D8134D" w:rsidRPr="00E1212A" w:rsidTr="00914C07">
        <w:trPr>
          <w:cantSplit/>
        </w:trPr>
        <w:tc>
          <w:tcPr>
            <w:tcW w:w="5000" w:type="pct"/>
            <w:gridSpan w:val="2"/>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There is no information to return in response to the request for information.</w:t>
            </w:r>
          </w:p>
        </w:tc>
      </w:tr>
    </w:tbl>
    <w:p w:rsidR="00D8134D" w:rsidRPr="00940461" w:rsidRDefault="00D8134D" w:rsidP="00581A9D">
      <w:pPr>
        <w:pStyle w:val="Heading3"/>
      </w:pPr>
      <w:bookmarkStart w:id="518" w:name="_Toc303238883"/>
      <w:bookmarkStart w:id="519" w:name="_Toc303240904"/>
      <w:bookmarkStart w:id="520" w:name="_Toc349735868"/>
      <w:r w:rsidRPr="00940461">
        <w:t>Detailed Processes of Retrieve Clinical Information</w:t>
      </w:r>
      <w:bookmarkEnd w:id="518"/>
      <w:bookmarkEnd w:id="519"/>
      <w:bookmarkEnd w:id="520"/>
      <w:r w:rsidRPr="00940461">
        <w:t xml:space="preserve"> </w:t>
      </w:r>
    </w:p>
    <w:p w:rsidR="00D8134D" w:rsidRPr="00940461" w:rsidRDefault="00D8134D" w:rsidP="00581A9D">
      <w:pPr>
        <w:pStyle w:val="Heading4"/>
      </w:pPr>
      <w:r w:rsidRPr="00940461">
        <w:t xml:space="preserve">Query for Clinical Information </w:t>
      </w:r>
    </w:p>
    <w:p w:rsidR="00D8134D" w:rsidRPr="00940461" w:rsidRDefault="00D8134D" w:rsidP="00581A9D">
      <w:r w:rsidRPr="00940461">
        <w:t>Query for Clinical Information</w:t>
      </w:r>
    </w:p>
    <w:p w:rsidR="00D8134D" w:rsidRPr="00940461" w:rsidRDefault="00D8134D" w:rsidP="00581A9D">
      <w:r w:rsidRPr="00940461">
        <w:t xml:space="preserve">This activity auto generates a call to clinical authoritative source for medication information </w:t>
      </w:r>
    </w:p>
    <w:p w:rsidR="00D8134D" w:rsidRPr="00940461" w:rsidRDefault="00D8134D" w:rsidP="00581A9D">
      <w:r w:rsidRPr="00940461">
        <w:t>&lt;</w:t>
      </w:r>
      <w:proofErr w:type="gramStart"/>
      <w:r w:rsidRPr="00940461">
        <w:t>req&gt;</w:t>
      </w:r>
      <w:proofErr w:type="gramEnd"/>
      <w:r w:rsidRPr="00940461">
        <w:t xml:space="preserve">The kiosk will auto-generate query to perform a look up of patient medication information from authoritative source(s) and will be returned for use by the user.&lt;/req&gt; </w:t>
      </w:r>
    </w:p>
    <w:p w:rsidR="00D8134D" w:rsidRPr="00940461" w:rsidRDefault="00D8134D" w:rsidP="00581A9D">
      <w:r w:rsidRPr="00940461">
        <w:t>&lt;</w:t>
      </w:r>
      <w:proofErr w:type="gramStart"/>
      <w:r w:rsidRPr="00940461">
        <w:t>req</w:t>
      </w:r>
      <w:proofErr w:type="gramEnd"/>
      <w:r w:rsidRPr="00940461">
        <w:t xml:space="preserve">&gt; The kiosk will provide the ability to call authoritative source(s) for patient medication information &lt;/req&gt; </w:t>
      </w:r>
    </w:p>
    <w:p w:rsidR="00D8134D" w:rsidRPr="00940461" w:rsidRDefault="00D8134D" w:rsidP="00581A9D">
      <w:r w:rsidRPr="00940461">
        <w:t>&lt;</w:t>
      </w:r>
      <w:proofErr w:type="gramStart"/>
      <w:r w:rsidRPr="00940461">
        <w:t>req</w:t>
      </w:r>
      <w:proofErr w:type="gramEnd"/>
      <w:r w:rsidRPr="00940461">
        <w:t xml:space="preserve">&gt; The kiosk will provide the ability to query:  </w:t>
      </w:r>
    </w:p>
    <w:p w:rsidR="00D8134D" w:rsidRPr="00940461" w:rsidRDefault="00D8134D" w:rsidP="00581A9D">
      <w:r w:rsidRPr="00940461">
        <w:t xml:space="preserve">VA Meds </w:t>
      </w:r>
    </w:p>
    <w:p w:rsidR="00D8134D" w:rsidRPr="00940461" w:rsidRDefault="00D8134D" w:rsidP="00581A9D">
      <w:r w:rsidRPr="00940461">
        <w:t xml:space="preserve">Non-VA Meds </w:t>
      </w:r>
    </w:p>
    <w:p w:rsidR="00D8134D" w:rsidRPr="00940461" w:rsidRDefault="00D8134D" w:rsidP="00581A9D">
      <w:r w:rsidRPr="00940461">
        <w:t xml:space="preserve">Pending Meds (i.e. </w:t>
      </w:r>
      <w:r w:rsidR="00A51A35" w:rsidRPr="00940461">
        <w:t>refills</w:t>
      </w:r>
      <w:r w:rsidRPr="00940461">
        <w:t xml:space="preserve"> or new meds) &lt;/req&gt; </w:t>
      </w:r>
    </w:p>
    <w:p w:rsidR="00D8134D" w:rsidRPr="00940461" w:rsidRDefault="00914C07" w:rsidP="002712AB">
      <w:pPr>
        <w:autoSpaceDE w:val="0"/>
        <w:autoSpaceDN w:val="0"/>
        <w:adjustRightInd w:val="0"/>
        <w:ind w:left="-720"/>
        <w:jc w:val="center"/>
      </w:pPr>
      <w:r>
        <w:rPr>
          <w:noProof/>
        </w:rPr>
        <w:lastRenderedPageBreak/>
        <w:drawing>
          <wp:inline distT="0" distB="0" distL="0" distR="0" wp14:anchorId="5805DF07" wp14:editId="7449FDC2">
            <wp:extent cx="6804025" cy="6755130"/>
            <wp:effectExtent l="0" t="0" r="0" b="0"/>
            <wp:docPr id="25" name="Picture 20" descr="Query for Clinic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srcRect/>
                    <a:stretch>
                      <a:fillRect/>
                    </a:stretch>
                  </pic:blipFill>
                  <pic:spPr bwMode="auto">
                    <a:xfrm>
                      <a:off x="0" y="0"/>
                      <a:ext cx="6804025" cy="6755130"/>
                    </a:xfrm>
                    <a:prstGeom prst="rect">
                      <a:avLst/>
                    </a:prstGeom>
                    <a:noFill/>
                  </pic:spPr>
                </pic:pic>
              </a:graphicData>
            </a:graphic>
          </wp:inline>
        </w:drawing>
      </w:r>
    </w:p>
    <w:p w:rsidR="00D8134D" w:rsidRPr="00940461" w:rsidRDefault="00D8134D" w:rsidP="00581A9D">
      <w:pPr>
        <w:autoSpaceDE w:val="0"/>
        <w:autoSpaceDN w:val="0"/>
        <w:adjustRightInd w:val="0"/>
        <w:ind w:left="-720"/>
      </w:pPr>
    </w:p>
    <w:p w:rsidR="00D8134D" w:rsidRPr="00940461" w:rsidRDefault="00D8134D" w:rsidP="00914C07">
      <w:pPr>
        <w:pStyle w:val="Heading5"/>
      </w:pPr>
      <w:r w:rsidRPr="00940461">
        <w:t>Query for Clinical Information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3. Set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Wait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Time it takes message queried to return to kiosk.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The Kiosk will provide the ability to capture the amount of time it takes to send a query and </w:t>
            </w:r>
            <w:r w:rsidR="00A51A35" w:rsidRPr="00E1212A">
              <w:rPr>
                <w:rFonts w:ascii="Arial" w:hAnsi="Arial" w:cs="Arial"/>
                <w:sz w:val="18"/>
                <w:szCs w:val="18"/>
              </w:rPr>
              <w:t>receive</w:t>
            </w:r>
            <w:r w:rsidRPr="00E1212A">
              <w:rPr>
                <w:rFonts w:ascii="Arial" w:hAnsi="Arial" w:cs="Arial"/>
                <w:sz w:val="18"/>
                <w:szCs w:val="18"/>
              </w:rPr>
              <w:t xml:space="preserve"> a response.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4. Send Request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&lt;req&gt; The Kiosk will provide the capability to send a request(s) for information from authoritative and other data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5. Receive Request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authoritative system receives a message request for information on a patient.  </w:t>
            </w:r>
            <w:r w:rsidRPr="00E1212A">
              <w:rPr>
                <w:rFonts w:ascii="Arial" w:hAnsi="Arial" w:cs="Arial"/>
                <w:sz w:val="18"/>
                <w:szCs w:val="18"/>
              </w:rPr>
              <w:br/>
            </w:r>
            <w:r w:rsidRPr="00E1212A">
              <w:rPr>
                <w:rFonts w:ascii="Arial" w:hAnsi="Arial" w:cs="Arial"/>
                <w:sz w:val="18"/>
                <w:szCs w:val="18"/>
              </w:rPr>
              <w:br/>
              <w:t xml:space="preserve">&lt;req&gt;VistA will receive an appropriately formulated request for retrieval of clinical information.&lt;/req&gt; </w:t>
            </w:r>
            <w:r w:rsidRPr="00E1212A">
              <w:rPr>
                <w:rFonts w:ascii="Arial" w:hAnsi="Arial" w:cs="Arial"/>
                <w:sz w:val="18"/>
                <w:szCs w:val="18"/>
              </w:rPr>
              <w:br/>
            </w:r>
            <w:r w:rsidRPr="00E1212A">
              <w:rPr>
                <w:rFonts w:ascii="Arial" w:hAnsi="Arial" w:cs="Arial"/>
                <w:sz w:val="18"/>
                <w:szCs w:val="18"/>
              </w:rPr>
              <w:br/>
              <w:t xml:space="preserve">&lt;req&gt;VistA will log request for information.&lt;/req&gt; </w:t>
            </w:r>
            <w:r w:rsidRPr="00E1212A">
              <w:rPr>
                <w:rFonts w:ascii="Arial" w:hAnsi="Arial" w:cs="Arial"/>
                <w:sz w:val="18"/>
                <w:szCs w:val="18"/>
              </w:rPr>
              <w:br/>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6. Search for patient clinical information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w:t>
            </w:r>
            <w:r w:rsidR="00A51A35" w:rsidRPr="00E1212A">
              <w:rPr>
                <w:rFonts w:ascii="Arial" w:hAnsi="Arial" w:cs="Arial"/>
                <w:sz w:val="18"/>
                <w:szCs w:val="18"/>
              </w:rPr>
              <w:t>authoritative</w:t>
            </w:r>
            <w:r w:rsidRPr="00E1212A">
              <w:rPr>
                <w:rFonts w:ascii="Arial" w:hAnsi="Arial" w:cs="Arial"/>
                <w:sz w:val="18"/>
                <w:szCs w:val="18"/>
              </w:rPr>
              <w:t xml:space="preserve"> system executes a search to locate the clinical information of the user identified in the incoming query message.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req&gt;</w:t>
            </w:r>
            <w:proofErr w:type="gramEnd"/>
            <w:r w:rsidRPr="00E1212A">
              <w:rPr>
                <w:rFonts w:ascii="Arial" w:hAnsi="Arial" w:cs="Arial"/>
                <w:sz w:val="18"/>
                <w:szCs w:val="18"/>
              </w:rPr>
              <w:t xml:space="preserve">VistA will perform </w:t>
            </w:r>
            <w:r w:rsidR="00A51A35" w:rsidRPr="00E1212A">
              <w:rPr>
                <w:rFonts w:ascii="Arial" w:hAnsi="Arial" w:cs="Arial"/>
                <w:sz w:val="18"/>
                <w:szCs w:val="18"/>
              </w:rPr>
              <w:t>search</w:t>
            </w:r>
            <w:r w:rsidRPr="00E1212A">
              <w:rPr>
                <w:rFonts w:ascii="Arial" w:hAnsi="Arial" w:cs="Arial"/>
                <w:sz w:val="18"/>
                <w:szCs w:val="18"/>
              </w:rPr>
              <w:t xml:space="preserve"> for patient clinical information. VistA will search using ICN as primary </w:t>
            </w:r>
            <w:r w:rsidR="00A51A35" w:rsidRPr="00E1212A">
              <w:rPr>
                <w:rFonts w:ascii="Arial" w:hAnsi="Arial" w:cs="Arial"/>
                <w:sz w:val="18"/>
                <w:szCs w:val="18"/>
              </w:rPr>
              <w:t>denier</w:t>
            </w:r>
            <w:r w:rsidRPr="00E1212A">
              <w:rPr>
                <w:rFonts w:ascii="Arial" w:hAnsi="Arial" w:cs="Arial"/>
                <w:sz w:val="18"/>
                <w:szCs w:val="18"/>
              </w:rPr>
              <w:t>.&lt;/req&gt;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lastRenderedPageBreak/>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8. Is info available?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information is available in authoritative system(s).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9. Timer Expired?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Evaluation - has the timer expired?</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10.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12. Is there info to return?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information is available to return from authoritative system(s). </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13. Send "No Clinical Info on File"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Present "No Clinical Info on File" Message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The kiosk receives and presents a "No Clinical Information on File" message from VistA.  VistA does not have any information on the actor available.</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Should alert be sent?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This decision describes whether or not an alert of allergy or adverse drug reaction information available in the </w:t>
            </w:r>
            <w:r w:rsidR="00A51A35" w:rsidRPr="00E1212A">
              <w:rPr>
                <w:rFonts w:ascii="Arial" w:hAnsi="Arial" w:cs="Arial"/>
                <w:sz w:val="18"/>
                <w:szCs w:val="18"/>
              </w:rPr>
              <w:t>authoritative</w:t>
            </w:r>
            <w:r w:rsidRPr="00E1212A">
              <w:rPr>
                <w:rFonts w:ascii="Arial" w:hAnsi="Arial" w:cs="Arial"/>
                <w:sz w:val="18"/>
                <w:szCs w:val="18"/>
              </w:rPr>
              <w:t xml:space="preserve"> source should be reported (e.g. to FDA, Clinic...)</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Send alert notification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&lt;req&gt; The Kiosk should provide the capability to receive alert notifications of allergy or adverse drug reaction information from </w:t>
            </w:r>
            <w:r w:rsidR="00A51A35" w:rsidRPr="00E1212A">
              <w:rPr>
                <w:rFonts w:ascii="Arial" w:hAnsi="Arial" w:cs="Arial"/>
                <w:sz w:val="18"/>
                <w:szCs w:val="18"/>
              </w:rPr>
              <w:t>authoritative</w:t>
            </w:r>
            <w:r w:rsidRPr="00E1212A">
              <w:rPr>
                <w:rFonts w:ascii="Arial" w:hAnsi="Arial" w:cs="Arial"/>
                <w:sz w:val="18"/>
                <w:szCs w:val="18"/>
              </w:rPr>
              <w:t xml:space="preserve">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Send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 Adverse Reaction Tracking</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pPr>
              <w:autoSpaceDE w:val="0"/>
              <w:autoSpaceDN w:val="0"/>
              <w:adjustRightInd w:val="0"/>
              <w:spacing w:before="40" w:after="40"/>
              <w:rPr>
                <w:rFonts w:ascii="Arial" w:hAnsi="Arial" w:cs="Arial"/>
                <w:sz w:val="18"/>
                <w:szCs w:val="18"/>
              </w:rPr>
            </w:pPr>
            <w:r w:rsidRPr="00E1212A">
              <w:rPr>
                <w:rFonts w:ascii="Arial" w:hAnsi="Arial" w:cs="Arial"/>
                <w:sz w:val="18"/>
                <w:szCs w:val="18"/>
              </w:rPr>
              <w:t>The authoritative system executes the 'Send Update' and sends the extracted data to the kiosk</w:t>
            </w:r>
            <w:r w:rsidR="00F47EA6">
              <w:rPr>
                <w:rFonts w:ascii="Arial" w:hAnsi="Arial" w:cs="Arial"/>
                <w:sz w:val="18"/>
                <w:szCs w:val="18"/>
              </w:rPr>
              <w:t xml:space="preserve"> via the </w:t>
            </w:r>
            <w:r w:rsidR="007A5B51">
              <w:rPr>
                <w:rFonts w:ascii="Arial" w:hAnsi="Arial" w:cs="Arial"/>
                <w:sz w:val="18"/>
                <w:szCs w:val="18"/>
              </w:rPr>
              <w:t>RPC Broker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w:t>
            </w:r>
            <w:proofErr w:type="gramStart"/>
            <w:r w:rsidRPr="00E1212A">
              <w:rPr>
                <w:rFonts w:ascii="Arial" w:hAnsi="Arial" w:cs="Arial"/>
                <w:sz w:val="18"/>
                <w:szCs w:val="18"/>
              </w:rPr>
              <w:t>req</w:t>
            </w:r>
            <w:proofErr w:type="gramEnd"/>
            <w:r w:rsidRPr="00E1212A">
              <w:rPr>
                <w:rFonts w:ascii="Arial" w:hAnsi="Arial" w:cs="Arial"/>
                <w:sz w:val="18"/>
                <w:szCs w:val="18"/>
              </w:rPr>
              <w:t>&gt; The system populates the query reply message with the information queried for.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Receive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561C63" w:rsidRDefault="00D8134D" w:rsidP="007A5B51">
            <w:pPr>
              <w:autoSpaceDE w:val="0"/>
              <w:autoSpaceDN w:val="0"/>
              <w:adjustRightInd w:val="0"/>
              <w:spacing w:before="40" w:after="40"/>
              <w:rPr>
                <w:rFonts w:ascii="Arial" w:hAnsi="Arial" w:cs="Arial"/>
                <w:sz w:val="18"/>
                <w:szCs w:val="18"/>
              </w:rPr>
            </w:pPr>
            <w:r w:rsidRPr="00E1212A">
              <w:rPr>
                <w:rFonts w:ascii="Arial" w:hAnsi="Arial" w:cs="Arial"/>
                <w:sz w:val="18"/>
                <w:szCs w:val="18"/>
              </w:rPr>
              <w:t xml:space="preserve">The kiosk receives </w:t>
            </w:r>
            <w:proofErr w:type="gramStart"/>
            <w:r w:rsidRPr="00E1212A">
              <w:rPr>
                <w:rFonts w:ascii="Arial" w:hAnsi="Arial" w:cs="Arial"/>
                <w:sz w:val="18"/>
                <w:szCs w:val="18"/>
              </w:rPr>
              <w:t>a  response</w:t>
            </w:r>
            <w:proofErr w:type="gramEnd"/>
            <w:r w:rsidRPr="00E1212A">
              <w:rPr>
                <w:rFonts w:ascii="Arial" w:hAnsi="Arial" w:cs="Arial"/>
                <w:sz w:val="18"/>
                <w:szCs w:val="18"/>
              </w:rPr>
              <w:t xml:space="preserve"> message containing the information queried from the authoritative system</w:t>
            </w:r>
            <w:r w:rsidR="00F47EA6">
              <w:rPr>
                <w:rFonts w:ascii="Arial" w:hAnsi="Arial" w:cs="Arial"/>
                <w:sz w:val="18"/>
                <w:szCs w:val="18"/>
              </w:rPr>
              <w:t xml:space="preserve"> via </w:t>
            </w:r>
            <w:r w:rsidR="007A5B51">
              <w:rPr>
                <w:rFonts w:ascii="Arial" w:hAnsi="Arial" w:cs="Arial"/>
                <w:sz w:val="18"/>
                <w:szCs w:val="18"/>
              </w:rPr>
              <w:t>the RPC Broker</w:t>
            </w:r>
            <w:r w:rsidRPr="00E1212A">
              <w:rPr>
                <w:rFonts w:ascii="Arial" w:hAnsi="Arial" w:cs="Arial"/>
                <w:sz w:val="18"/>
                <w:szCs w:val="18"/>
              </w:rPr>
              <w:t xml:space="preserve">. </w:t>
            </w:r>
            <w:r w:rsidRPr="00E1212A">
              <w:rPr>
                <w:rFonts w:ascii="Arial" w:hAnsi="Arial" w:cs="Arial"/>
                <w:sz w:val="18"/>
                <w:szCs w:val="18"/>
              </w:rPr>
              <w:br/>
            </w:r>
            <w:r w:rsidRPr="00E1212A">
              <w:rPr>
                <w:rFonts w:ascii="Arial" w:hAnsi="Arial" w:cs="Arial"/>
                <w:sz w:val="18"/>
                <w:szCs w:val="18"/>
              </w:rPr>
              <w:br/>
              <w:t>&lt;req&gt; The Kiosk will provide the capability to receive a request(s) for information from authoritative and other data sources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442CEE">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Store Clinical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lastRenderedPageBreak/>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Information received from </w:t>
            </w:r>
            <w:r w:rsidR="00FB4176" w:rsidRPr="00E1212A">
              <w:rPr>
                <w:rFonts w:ascii="Arial" w:hAnsi="Arial" w:cs="Arial"/>
                <w:sz w:val="18"/>
                <w:szCs w:val="18"/>
              </w:rPr>
              <w:t>VistA must be stored on the Kiosk Server</w:t>
            </w:r>
            <w:r w:rsidRPr="00E1212A">
              <w:rPr>
                <w:rFonts w:ascii="Arial" w:hAnsi="Arial" w:cs="Arial"/>
                <w:sz w:val="18"/>
                <w:szCs w:val="18"/>
              </w:rPr>
              <w:t>.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Stop Timer</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r w:rsidR="00D8134D" w:rsidRPr="00E1212A" w:rsidTr="00E1212A">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Documentation:</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&lt;</w:t>
            </w:r>
            <w:proofErr w:type="gramStart"/>
            <w:r w:rsidRPr="00E1212A">
              <w:rPr>
                <w:rFonts w:ascii="Arial" w:hAnsi="Arial" w:cs="Arial"/>
                <w:sz w:val="18"/>
                <w:szCs w:val="18"/>
              </w:rPr>
              <w:t>req</w:t>
            </w:r>
            <w:proofErr w:type="gramEnd"/>
            <w:r w:rsidRPr="00E1212A">
              <w:rPr>
                <w:rFonts w:ascii="Arial" w:hAnsi="Arial" w:cs="Arial"/>
                <w:sz w:val="18"/>
                <w:szCs w:val="18"/>
              </w:rPr>
              <w:t xml:space="preserve">&gt; Stop timer when </w:t>
            </w:r>
            <w:r w:rsidR="00A51A35" w:rsidRPr="00E1212A">
              <w:rPr>
                <w:rFonts w:ascii="Arial" w:hAnsi="Arial" w:cs="Arial"/>
                <w:sz w:val="18"/>
                <w:szCs w:val="18"/>
              </w:rPr>
              <w:t>information</w:t>
            </w:r>
            <w:r w:rsidRPr="00E1212A">
              <w:rPr>
                <w:rFonts w:ascii="Arial" w:hAnsi="Arial" w:cs="Arial"/>
                <w:sz w:val="18"/>
                <w:szCs w:val="18"/>
              </w:rPr>
              <w:t xml:space="preserve"> is received from VistA. &lt;req/&gt;</w:t>
            </w:r>
          </w:p>
        </w:tc>
      </w:tr>
    </w:tbl>
    <w:p w:rsidR="00D8134D" w:rsidRPr="00940461" w:rsidRDefault="00D8134D" w:rsidP="00581A9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Process ends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Final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581A9D">
      <w:pPr>
        <w:autoSpaceDE w:val="0"/>
        <w:autoSpaceDN w:val="0"/>
        <w:adjustRightInd w:val="0"/>
      </w:pPr>
    </w:p>
    <w:p w:rsidR="00D8134D" w:rsidRPr="00940461" w:rsidRDefault="00D8134D" w:rsidP="00581A9D">
      <w:pPr>
        <w:pStyle w:val="Heading4"/>
      </w:pPr>
      <w:r w:rsidRPr="00940461">
        <w:lastRenderedPageBreak/>
        <w:t xml:space="preserve">Match Medication and Image </w:t>
      </w:r>
    </w:p>
    <w:p w:rsidR="00D8134D" w:rsidRPr="00940461" w:rsidRDefault="00D8134D" w:rsidP="00914C07">
      <w:pPr>
        <w:pStyle w:val="Heading5"/>
      </w:pPr>
      <w:r w:rsidRPr="00940461">
        <w:t>Match Medication and Image</w:t>
      </w:r>
    </w:p>
    <w:p w:rsidR="00D8134D" w:rsidRPr="00940461" w:rsidRDefault="00914C07" w:rsidP="002712AB">
      <w:pPr>
        <w:autoSpaceDE w:val="0"/>
        <w:autoSpaceDN w:val="0"/>
        <w:adjustRightInd w:val="0"/>
        <w:ind w:left="-720"/>
        <w:jc w:val="center"/>
      </w:pPr>
      <w:r>
        <w:rPr>
          <w:noProof/>
        </w:rPr>
        <w:drawing>
          <wp:inline distT="0" distB="0" distL="0" distR="0" wp14:anchorId="55990319" wp14:editId="6A18A714">
            <wp:extent cx="6791325" cy="7102475"/>
            <wp:effectExtent l="0" t="0" r="0" b="0"/>
            <wp:docPr id="26" name="Picture 21" descr="Match Medication a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srcRect/>
                    <a:stretch>
                      <a:fillRect/>
                    </a:stretch>
                  </pic:blipFill>
                  <pic:spPr bwMode="auto">
                    <a:xfrm>
                      <a:off x="0" y="0"/>
                      <a:ext cx="6791325" cy="7102475"/>
                    </a:xfrm>
                    <a:prstGeom prst="rect">
                      <a:avLst/>
                    </a:prstGeom>
                    <a:noFill/>
                  </pic:spPr>
                </pic:pic>
              </a:graphicData>
            </a:graphic>
          </wp:inline>
        </w:drawing>
      </w:r>
    </w:p>
    <w:p w:rsidR="00D8134D" w:rsidRPr="00940461" w:rsidRDefault="00D8134D" w:rsidP="00D8134D">
      <w:pPr>
        <w:autoSpaceDE w:val="0"/>
        <w:autoSpaceDN w:val="0"/>
        <w:adjustRightInd w:val="0"/>
        <w:ind w:left="-720"/>
      </w:pPr>
    </w:p>
    <w:p w:rsidR="00D8134D" w:rsidRPr="00940461" w:rsidRDefault="00D8134D" w:rsidP="00D8134D">
      <w:pPr>
        <w:autoSpaceDE w:val="0"/>
        <w:autoSpaceDN w:val="0"/>
        <w:adjustRightInd w:val="0"/>
      </w:pPr>
    </w:p>
    <w:p w:rsidR="00D8134D" w:rsidRPr="00940461" w:rsidRDefault="00D8134D" w:rsidP="00914C07">
      <w:pPr>
        <w:pStyle w:val="Heading5"/>
      </w:pPr>
      <w:r w:rsidRPr="00940461">
        <w:lastRenderedPageBreak/>
        <w:t>Match Medication and Image Process Narrative</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 Process begins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Initial</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 Retrieve Medication Information and Image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3. Fork multiple process paths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Fork</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4. Pull All Remote Meds and Their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5. Normalize Status Of All Meds With Variation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6. Pull All Local Meds and Their Status</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7.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8. Are There Discontinued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9. Remove Duplicate Discontinued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10. Are There Expired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11. Remove Duplicate Expired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12. Are There Active Prescriptions Duplicated In Local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13. Remove Duplicate Active Prescriptions From Local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14.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15. Are There Discontinued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16. Remove Duplicate Discontinued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17. Are There Expired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blHeader/>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18. Remove Duplicate Expired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19. Are There Active Prescriptions Duplicated In Remote Active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20. Remove Duplicate Active Prescriptions From Remote List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21. Merge transition path</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Merge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22. Retrieve NDC For Each Local Med From Patient Dispense File</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VistA</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23. Cross-Reference NDC With Pill JPEG Image Index</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24. Is There An Image Match For The Prescription?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Decision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25. Match Image With Corresponding Med</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26. Display Pill Picture and Info</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27. Display There is No Picture For Prescription</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28"/>
        <w:gridCol w:w="7800"/>
      </w:tblGrid>
      <w:tr w:rsidR="00D8134D" w:rsidRPr="0067225D" w:rsidTr="0067225D">
        <w:trPr>
          <w:cantSplit/>
        </w:trPr>
        <w:tc>
          <w:tcPr>
            <w:tcW w:w="152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Name:</w:t>
            </w:r>
          </w:p>
        </w:tc>
        <w:tc>
          <w:tcPr>
            <w:tcW w:w="78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28. Archive For Quality Improvement</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Type:</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Activity</w:t>
            </w:r>
          </w:p>
        </w:tc>
      </w:tr>
      <w:tr w:rsidR="00D8134D" w:rsidRPr="00E1212A" w:rsidTr="00E1212A">
        <w:trPr>
          <w:cantSplit/>
        </w:trPr>
        <w:tc>
          <w:tcPr>
            <w:tcW w:w="152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Actor:</w:t>
            </w:r>
          </w:p>
        </w:tc>
        <w:tc>
          <w:tcPr>
            <w:tcW w:w="78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914C07">
      <w:pPr>
        <w:pStyle w:val="Heading5"/>
      </w:pPr>
      <w:r w:rsidRPr="00940461">
        <w:t>Match Medication and Image Interfaces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AF1</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AF2</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AF3</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AF4</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AF5</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AF6</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w:t>
            </w:r>
          </w:p>
        </w:tc>
      </w:tr>
    </w:tbl>
    <w:p w:rsidR="00D8134D" w:rsidRPr="00940461" w:rsidRDefault="00D8134D" w:rsidP="00D8134D">
      <w:pPr>
        <w:autoSpaceDE w:val="0"/>
        <w:autoSpaceDN w:val="0"/>
        <w:adjustRightInd w:val="0"/>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20"/>
        <w:gridCol w:w="2500"/>
        <w:gridCol w:w="2008"/>
      </w:tblGrid>
      <w:tr w:rsidR="00D8134D" w:rsidRPr="0067225D" w:rsidTr="0067225D">
        <w:trPr>
          <w:cantSplit/>
        </w:trPr>
        <w:tc>
          <w:tcPr>
            <w:tcW w:w="482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Interface:</w:t>
            </w:r>
          </w:p>
        </w:tc>
        <w:tc>
          <w:tcPr>
            <w:tcW w:w="2500"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From:</w:t>
            </w:r>
          </w:p>
        </w:tc>
        <w:tc>
          <w:tcPr>
            <w:tcW w:w="2008" w:type="dxa"/>
            <w:shd w:val="clear" w:color="auto" w:fill="D9D9D9" w:themeFill="background1" w:themeFillShade="D9"/>
          </w:tcPr>
          <w:p w:rsidR="00D8134D" w:rsidRPr="0067225D" w:rsidRDefault="00D8134D" w:rsidP="00E1212A">
            <w:pPr>
              <w:autoSpaceDE w:val="0"/>
              <w:autoSpaceDN w:val="0"/>
              <w:adjustRightInd w:val="0"/>
              <w:spacing w:before="40" w:after="40"/>
              <w:rPr>
                <w:rFonts w:ascii="Arial" w:hAnsi="Arial" w:cs="Arial"/>
                <w:b/>
                <w:sz w:val="18"/>
                <w:szCs w:val="18"/>
              </w:rPr>
            </w:pPr>
            <w:r w:rsidRPr="0067225D">
              <w:rPr>
                <w:rFonts w:ascii="Arial" w:hAnsi="Arial" w:cs="Arial"/>
                <w:b/>
                <w:sz w:val="18"/>
                <w:szCs w:val="18"/>
              </w:rPr>
              <w:t>To:</w:t>
            </w:r>
          </w:p>
        </w:tc>
      </w:tr>
      <w:tr w:rsidR="00D8134D" w:rsidRPr="00E1212A" w:rsidTr="00E1212A">
        <w:trPr>
          <w:cantSplit/>
        </w:trPr>
        <w:tc>
          <w:tcPr>
            <w:tcW w:w="482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BF</w:t>
            </w:r>
          </w:p>
        </w:tc>
        <w:tc>
          <w:tcPr>
            <w:tcW w:w="2500"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c>
          <w:tcPr>
            <w:tcW w:w="2008" w:type="dxa"/>
          </w:tcPr>
          <w:p w:rsidR="00D8134D" w:rsidRPr="00E1212A" w:rsidRDefault="00D8134D" w:rsidP="00E1212A">
            <w:pPr>
              <w:autoSpaceDE w:val="0"/>
              <w:autoSpaceDN w:val="0"/>
              <w:adjustRightInd w:val="0"/>
              <w:spacing w:before="40" w:after="40"/>
              <w:rPr>
                <w:rFonts w:ascii="Arial" w:hAnsi="Arial" w:cs="Arial"/>
                <w:sz w:val="18"/>
                <w:szCs w:val="18"/>
              </w:rPr>
            </w:pPr>
            <w:r w:rsidRPr="00E1212A">
              <w:rPr>
                <w:rFonts w:ascii="Arial" w:hAnsi="Arial" w:cs="Arial"/>
                <w:sz w:val="18"/>
                <w:szCs w:val="18"/>
              </w:rPr>
              <w:t>Kiosk Server</w:t>
            </w:r>
          </w:p>
        </w:tc>
      </w:tr>
    </w:tbl>
    <w:p w:rsidR="00D8134D" w:rsidRPr="00940461" w:rsidRDefault="00D8134D" w:rsidP="00D8134D">
      <w:pPr>
        <w:autoSpaceDE w:val="0"/>
        <w:autoSpaceDN w:val="0"/>
        <w:adjustRightInd w:val="0"/>
      </w:pPr>
    </w:p>
    <w:p w:rsidR="00276B9A" w:rsidRPr="00940461" w:rsidRDefault="00276B9A" w:rsidP="00C80C47">
      <w:pPr>
        <w:pStyle w:val="Heading1"/>
      </w:pPr>
      <w:bookmarkStart w:id="521" w:name="_Toc303238884"/>
      <w:bookmarkStart w:id="522" w:name="_Toc303240905"/>
      <w:bookmarkStart w:id="523" w:name="_Toc349735869"/>
      <w:r w:rsidRPr="00940461">
        <w:t>External Interface Design</w:t>
      </w:r>
      <w:bookmarkEnd w:id="493"/>
      <w:bookmarkEnd w:id="521"/>
      <w:bookmarkEnd w:id="522"/>
      <w:bookmarkEnd w:id="523"/>
    </w:p>
    <w:p w:rsidR="00276B9A" w:rsidRPr="00940461" w:rsidRDefault="00276B9A" w:rsidP="00C80C47">
      <w:pPr>
        <w:pStyle w:val="Heading2"/>
      </w:pPr>
      <w:bookmarkStart w:id="524" w:name="_Toc303238885"/>
      <w:bookmarkStart w:id="525" w:name="_Toc303240906"/>
      <w:bookmarkStart w:id="526" w:name="_Toc349735870"/>
      <w:r w:rsidRPr="00940461">
        <w:t>Interface Architecture</w:t>
      </w:r>
      <w:bookmarkEnd w:id="524"/>
      <w:bookmarkEnd w:id="525"/>
      <w:bookmarkEnd w:id="526"/>
      <w:r w:rsidRPr="00940461">
        <w:t xml:space="preserve"> </w:t>
      </w:r>
    </w:p>
    <w:p w:rsidR="00276B9A" w:rsidRPr="00940461" w:rsidRDefault="00B94A53" w:rsidP="00276B9A">
      <w:pPr>
        <w:pStyle w:val="BodyText"/>
      </w:pPr>
      <w:r w:rsidRPr="00940461">
        <w:t>Inte</w:t>
      </w:r>
      <w:r w:rsidR="00624F11" w:rsidRPr="00940461">
        <w:t>r</w:t>
      </w:r>
      <w:r w:rsidRPr="00940461">
        <w:t>fa</w:t>
      </w:r>
      <w:r w:rsidR="00624F11" w:rsidRPr="00940461">
        <w:t>ces to VistA are described in Section 6</w:t>
      </w:r>
      <w:r w:rsidR="004B0DCB" w:rsidRPr="00940461">
        <w:t>.  To summarize, the following areas of Vista are interfaced with</w:t>
      </w:r>
      <w:r w:rsidR="00F47EA6">
        <w:t xml:space="preserve"> via the </w:t>
      </w:r>
      <w:r w:rsidR="00C458FB" w:rsidRPr="001E48B0">
        <w:t>RPC Bro</w:t>
      </w:r>
      <w:r w:rsidR="007A5B51">
        <w:rPr>
          <w:rFonts w:ascii="Arial" w:hAnsi="Arial" w:cs="Arial"/>
          <w:sz w:val="18"/>
          <w:szCs w:val="18"/>
        </w:rPr>
        <w:t>ker</w:t>
      </w:r>
      <w:r w:rsidR="004B0DCB" w:rsidRPr="00940461">
        <w:t>:</w:t>
      </w:r>
    </w:p>
    <w:p w:rsidR="004B0DCB" w:rsidRPr="00940461" w:rsidRDefault="004B0DCB" w:rsidP="00782F53">
      <w:pPr>
        <w:pStyle w:val="ListParagraph"/>
        <w:numPr>
          <w:ilvl w:val="0"/>
          <w:numId w:val="66"/>
        </w:numPr>
      </w:pPr>
      <w:r w:rsidRPr="00940461">
        <w:t>Registration</w:t>
      </w:r>
    </w:p>
    <w:p w:rsidR="004B0DCB" w:rsidRPr="00940461" w:rsidRDefault="004B0DCB" w:rsidP="00782F53">
      <w:pPr>
        <w:pStyle w:val="ListParagraph"/>
        <w:numPr>
          <w:ilvl w:val="0"/>
          <w:numId w:val="66"/>
        </w:numPr>
      </w:pPr>
      <w:r w:rsidRPr="00940461">
        <w:t>Scheduling</w:t>
      </w:r>
    </w:p>
    <w:p w:rsidR="004B0DCB" w:rsidRPr="00940461" w:rsidRDefault="00485C90" w:rsidP="00782F53">
      <w:pPr>
        <w:pStyle w:val="ListParagraph"/>
        <w:numPr>
          <w:ilvl w:val="0"/>
          <w:numId w:val="66"/>
        </w:numPr>
      </w:pPr>
      <w:r>
        <w:t>Insurance/Insurance Buffer</w:t>
      </w:r>
    </w:p>
    <w:p w:rsidR="004B0DCB" w:rsidRPr="00940461" w:rsidRDefault="004B0DCB" w:rsidP="00782F53">
      <w:pPr>
        <w:pStyle w:val="ListParagraph"/>
        <w:numPr>
          <w:ilvl w:val="0"/>
          <w:numId w:val="66"/>
        </w:numPr>
      </w:pPr>
      <w:r w:rsidRPr="00940461">
        <w:t>Integrated Billing</w:t>
      </w:r>
    </w:p>
    <w:p w:rsidR="004B0DCB" w:rsidRPr="00485C90" w:rsidRDefault="004B0DCB" w:rsidP="00782F53">
      <w:pPr>
        <w:pStyle w:val="ListParagraph"/>
        <w:numPr>
          <w:ilvl w:val="0"/>
          <w:numId w:val="66"/>
        </w:numPr>
        <w:rPr>
          <w:i/>
        </w:rPr>
      </w:pPr>
      <w:r w:rsidRPr="00940461">
        <w:t>Pharmacy Adverse Reaction</w:t>
      </w:r>
    </w:p>
    <w:p w:rsidR="00BC013A" w:rsidRPr="00485C90" w:rsidRDefault="00BC013A" w:rsidP="00782F53">
      <w:pPr>
        <w:pStyle w:val="ListParagraph"/>
        <w:numPr>
          <w:ilvl w:val="0"/>
          <w:numId w:val="66"/>
        </w:numPr>
        <w:rPr>
          <w:i/>
        </w:rPr>
      </w:pPr>
      <w:r w:rsidRPr="002712AB">
        <w:t>Pharmacy</w:t>
      </w:r>
    </w:p>
    <w:p w:rsidR="00BC013A" w:rsidRPr="002712AB" w:rsidRDefault="00BC013A" w:rsidP="00BC013A">
      <w:pPr>
        <w:spacing w:before="0" w:after="0"/>
      </w:pPr>
    </w:p>
    <w:p w:rsidR="00BC013A" w:rsidRPr="002712AB" w:rsidRDefault="00BC013A" w:rsidP="00BC013A">
      <w:pPr>
        <w:spacing w:before="0" w:after="0"/>
      </w:pPr>
      <w:r w:rsidRPr="002712AB">
        <w:t>Interfaces to other data sources are described below.  The following other data sources are interfaced with</w:t>
      </w:r>
      <w:r w:rsidR="00F47EA6">
        <w:t xml:space="preserve"> via </w:t>
      </w:r>
      <w:r w:rsidR="001A6D2F">
        <w:t>a direct connection from the VPS Kiosk server</w:t>
      </w:r>
      <w:r w:rsidRPr="002712AB">
        <w:t>:</w:t>
      </w:r>
    </w:p>
    <w:p w:rsidR="001A6D2F" w:rsidRDefault="001A6D2F" w:rsidP="00782F53">
      <w:pPr>
        <w:pStyle w:val="ListParagraph"/>
        <w:numPr>
          <w:ilvl w:val="0"/>
          <w:numId w:val="67"/>
        </w:numPr>
      </w:pPr>
      <w:r>
        <w:t>CDW Journaled Patient Medication data</w:t>
      </w:r>
    </w:p>
    <w:p w:rsidR="00BC013A" w:rsidRPr="002712AB" w:rsidRDefault="00BC013A" w:rsidP="00782F53">
      <w:pPr>
        <w:pStyle w:val="ListParagraph"/>
        <w:numPr>
          <w:ilvl w:val="0"/>
          <w:numId w:val="67"/>
        </w:numPr>
      </w:pPr>
      <w:r w:rsidRPr="002712AB">
        <w:t>Pill Image Database</w:t>
      </w:r>
    </w:p>
    <w:p w:rsidR="00002CF6" w:rsidRPr="00940461" w:rsidRDefault="00276B9A" w:rsidP="00C80C47">
      <w:pPr>
        <w:pStyle w:val="Heading2"/>
      </w:pPr>
      <w:bookmarkStart w:id="527" w:name="_Toc66891876"/>
      <w:bookmarkStart w:id="528" w:name="_Toc303238886"/>
      <w:bookmarkStart w:id="529" w:name="_Toc303240907"/>
      <w:bookmarkStart w:id="530" w:name="_Toc349735871"/>
      <w:r w:rsidRPr="00940461">
        <w:t>Interface Detailed Design</w:t>
      </w:r>
      <w:bookmarkStart w:id="531" w:name="_Toc191018857"/>
      <w:bookmarkStart w:id="532" w:name="_Toc251247855"/>
      <w:bookmarkEnd w:id="527"/>
      <w:bookmarkEnd w:id="528"/>
      <w:bookmarkEnd w:id="529"/>
      <w:bookmarkEnd w:id="530"/>
    </w:p>
    <w:p w:rsidR="00E26A5D" w:rsidRPr="00940461" w:rsidRDefault="00E26A5D" w:rsidP="00C80C47">
      <w:pPr>
        <w:pStyle w:val="Heading3"/>
      </w:pPr>
      <w:bookmarkStart w:id="533" w:name="_Toc303238887"/>
      <w:bookmarkStart w:id="534" w:name="_Toc303240908"/>
      <w:bookmarkStart w:id="535" w:name="_Toc349735872"/>
      <w:bookmarkEnd w:id="531"/>
      <w:r w:rsidRPr="00940461">
        <w:t>VPS System and VistA</w:t>
      </w:r>
      <w:bookmarkEnd w:id="532"/>
      <w:r w:rsidRPr="00940461">
        <w:t xml:space="preserve"> </w:t>
      </w:r>
      <w:r w:rsidR="00DE700E" w:rsidRPr="00940461">
        <w:t>(Update</w:t>
      </w:r>
      <w:r w:rsidR="00DB7FBB" w:rsidRPr="00940461">
        <w:t>)</w:t>
      </w:r>
      <w:bookmarkEnd w:id="533"/>
      <w:bookmarkEnd w:id="534"/>
      <w:bookmarkEnd w:id="535"/>
    </w:p>
    <w:p w:rsidR="00E26A5D" w:rsidRPr="00940461" w:rsidRDefault="00E26A5D" w:rsidP="00002CF6">
      <w:r w:rsidRPr="00940461">
        <w:t xml:space="preserve">This section provides notional views of interactions between the front end kiosk accessed by the patient, the kiosk server, </w:t>
      </w:r>
      <w:r w:rsidR="00F47EA6">
        <w:t xml:space="preserve">the </w:t>
      </w:r>
      <w:r w:rsidR="00C458FB" w:rsidRPr="001E48B0">
        <w:t>RPC Broker</w:t>
      </w:r>
      <w:r w:rsidR="00F47EA6">
        <w:rPr>
          <w:rFonts w:ascii="Arial" w:hAnsi="Arial" w:cs="Arial"/>
          <w:sz w:val="18"/>
          <w:szCs w:val="18"/>
        </w:rPr>
        <w:t xml:space="preserve">, </w:t>
      </w:r>
      <w:r w:rsidRPr="00940461">
        <w:t xml:space="preserve">and the VistA applications supporting the registration, check-in, and clinical applications.   </w:t>
      </w:r>
    </w:p>
    <w:p w:rsidR="00E26A5D" w:rsidRPr="00940461" w:rsidRDefault="00E26A5D" w:rsidP="0025216C">
      <w:r w:rsidRPr="00940461">
        <w:lastRenderedPageBreak/>
        <w:t>Figure 6.1-2 provides a notional view of the interactions between the VPS system and the Vista data for update purposes.  Select fields may be updated by the Veteran via the server.  Additionally, key values may be time stamped or reviewed statuses updated to indicate approval of existing data.  A configurable interface for VAMC staff review of Veteran entered data will also be available.  Sites may elect for direct Veteran update or staff review on a field by field basis.  Certain fields that require verification will not be updatable via the kiosk, for example, Medicaid.  Business rules and specific field level information will be defined in the models and use cases. Existing VistA business rules and data integrity requirements will be enforced by the kiosk.</w:t>
      </w:r>
    </w:p>
    <w:p w:rsidR="0025216C" w:rsidRDefault="0025216C" w:rsidP="0025216C">
      <w:pPr>
        <w:keepNext/>
        <w:jc w:val="center"/>
      </w:pPr>
    </w:p>
    <w:p w:rsidR="006325F4" w:rsidRDefault="002C4A4F" w:rsidP="0025216C">
      <w:pPr>
        <w:pStyle w:val="Caption"/>
      </w:pPr>
      <w:r>
        <w:rPr>
          <w:noProof/>
        </w:rPr>
        <w:drawing>
          <wp:inline distT="0" distB="0" distL="0" distR="0" wp14:anchorId="4ECE91AB" wp14:editId="65B71A12">
            <wp:extent cx="5943600" cy="5247005"/>
            <wp:effectExtent l="19050" t="0" r="0" b="0"/>
            <wp:docPr id="103" name="Picture 102" descr="Interfaces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facesv2.jpg"/>
                    <pic:cNvPicPr/>
                  </pic:nvPicPr>
                  <pic:blipFill>
                    <a:blip r:embed="rId63" cstate="print"/>
                    <a:stretch>
                      <a:fillRect/>
                    </a:stretch>
                  </pic:blipFill>
                  <pic:spPr>
                    <a:xfrm>
                      <a:off x="0" y="0"/>
                      <a:ext cx="5943600" cy="5247005"/>
                    </a:xfrm>
                    <a:prstGeom prst="rect">
                      <a:avLst/>
                    </a:prstGeom>
                  </pic:spPr>
                </pic:pic>
              </a:graphicData>
            </a:graphic>
          </wp:inline>
        </w:drawing>
      </w:r>
    </w:p>
    <w:p w:rsidR="0025216C" w:rsidRDefault="0025216C" w:rsidP="0025216C">
      <w:pPr>
        <w:pStyle w:val="Caption"/>
      </w:pPr>
      <w:bookmarkStart w:id="536" w:name="_Toc349735909"/>
      <w:r>
        <w:t xml:space="preserve">Figure </w:t>
      </w:r>
      <w:fldSimple w:instr=" SEQ Figure \* ARABIC ">
        <w:r w:rsidR="00870339">
          <w:rPr>
            <w:noProof/>
          </w:rPr>
          <w:t>11</w:t>
        </w:r>
      </w:fldSimple>
      <w:r>
        <w:t xml:space="preserve"> - </w:t>
      </w:r>
      <w:r w:rsidRPr="00104F1A">
        <w:t>VPS and VistA Interface (Update)</w:t>
      </w:r>
      <w:bookmarkEnd w:id="536"/>
    </w:p>
    <w:p w:rsidR="0078727C" w:rsidRDefault="0025216C">
      <w:pPr>
        <w:jc w:val="center"/>
      </w:pPr>
      <w:r w:rsidRPr="00940461">
        <w:t xml:space="preserve"> </w:t>
      </w:r>
      <w:r w:rsidR="002712AB" w:rsidRPr="00940461">
        <w:t xml:space="preserve">- </w:t>
      </w:r>
    </w:p>
    <w:p w:rsidR="00E13771" w:rsidRDefault="00E13771">
      <w:pPr>
        <w:spacing w:before="0" w:after="0"/>
        <w:rPr>
          <w:rFonts w:ascii="Arial" w:hAnsi="Arial" w:cs="Arial"/>
          <w:b/>
          <w:bCs/>
          <w:sz w:val="28"/>
          <w:szCs w:val="20"/>
        </w:rPr>
      </w:pPr>
      <w:bookmarkStart w:id="537" w:name="_Toc303238888"/>
      <w:bookmarkStart w:id="538" w:name="_Toc303240909"/>
      <w:r>
        <w:br w:type="page"/>
      </w:r>
    </w:p>
    <w:p w:rsidR="00DE700E" w:rsidRPr="00940461" w:rsidRDefault="004B0DCB" w:rsidP="00C80C47">
      <w:pPr>
        <w:pStyle w:val="Heading3"/>
      </w:pPr>
      <w:bookmarkStart w:id="539" w:name="_Toc349735873"/>
      <w:r w:rsidRPr="00940461">
        <w:lastRenderedPageBreak/>
        <w:t>VPS and</w:t>
      </w:r>
      <w:r w:rsidR="00DE700E" w:rsidRPr="00940461">
        <w:t xml:space="preserve"> Vista – Access/Read</w:t>
      </w:r>
      <w:bookmarkEnd w:id="537"/>
      <w:bookmarkEnd w:id="538"/>
      <w:bookmarkEnd w:id="539"/>
    </w:p>
    <w:p w:rsidR="00DE700E" w:rsidRPr="00940461" w:rsidRDefault="00DE700E" w:rsidP="00DE700E"/>
    <w:p w:rsidR="00DE700E" w:rsidRPr="00940461" w:rsidRDefault="00DE700E" w:rsidP="00DE700E">
      <w:r w:rsidRPr="00940461">
        <w:t xml:space="preserve">The kiosk server will </w:t>
      </w:r>
      <w:proofErr w:type="gramStart"/>
      <w:r w:rsidRPr="00940461">
        <w:t xml:space="preserve">utilize </w:t>
      </w:r>
      <w:r w:rsidR="006325F4">
        <w:t xml:space="preserve"> the</w:t>
      </w:r>
      <w:proofErr w:type="gramEnd"/>
      <w:r w:rsidR="006325F4">
        <w:t xml:space="preserve"> RPC Broker</w:t>
      </w:r>
      <w:r w:rsidRPr="00940461">
        <w:t xml:space="preserve"> to access and retrieve VistA data as appropriate. Patient data will be temporarily stored on the kiosk server for utilization during the patient’s session.  Timing and retention of data on the server will be function and implementation specific.  Patient record retrieval will utilize the ICN to pull information from the determined VistA system.  National Health</w:t>
      </w:r>
      <w:r w:rsidRPr="00940461">
        <w:rPr>
          <w:i/>
        </w:rPr>
        <w:t>e</w:t>
      </w:r>
      <w:r w:rsidRPr="00940461">
        <w:t>Vet applications will be integrated as necessary</w:t>
      </w:r>
    </w:p>
    <w:p w:rsidR="0025216C" w:rsidRDefault="0025216C" w:rsidP="0025216C">
      <w:pPr>
        <w:keepNext/>
        <w:jc w:val="center"/>
      </w:pPr>
    </w:p>
    <w:p w:rsidR="006325F4" w:rsidRDefault="006325F4" w:rsidP="0025216C">
      <w:pPr>
        <w:pStyle w:val="Caption"/>
      </w:pPr>
    </w:p>
    <w:p w:rsidR="002C4A4F" w:rsidRDefault="002C4A4F" w:rsidP="001E48B0">
      <w:r w:rsidRPr="001E48B0">
        <w:rPr>
          <w:noProof/>
        </w:rPr>
        <w:drawing>
          <wp:inline distT="0" distB="0" distL="0" distR="0" wp14:anchorId="3C701349" wp14:editId="32A09CD4">
            <wp:extent cx="4562475" cy="5667375"/>
            <wp:effectExtent l="19050" t="0" r="9525" b="0"/>
            <wp:docPr id="102" name="Picture 101" descr="Read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dv2.jpg"/>
                    <pic:cNvPicPr/>
                  </pic:nvPicPr>
                  <pic:blipFill>
                    <a:blip r:embed="rId64" cstate="print"/>
                    <a:stretch>
                      <a:fillRect/>
                    </a:stretch>
                  </pic:blipFill>
                  <pic:spPr>
                    <a:xfrm>
                      <a:off x="0" y="0"/>
                      <a:ext cx="4562475" cy="5667375"/>
                    </a:xfrm>
                    <a:prstGeom prst="rect">
                      <a:avLst/>
                    </a:prstGeom>
                  </pic:spPr>
                </pic:pic>
              </a:graphicData>
            </a:graphic>
          </wp:inline>
        </w:drawing>
      </w:r>
    </w:p>
    <w:p w:rsidR="00276B9A" w:rsidRDefault="0025216C" w:rsidP="0025216C">
      <w:pPr>
        <w:pStyle w:val="Caption"/>
        <w:rPr>
          <w:noProof/>
        </w:rPr>
      </w:pPr>
      <w:bookmarkStart w:id="540" w:name="_Toc349735910"/>
      <w:r>
        <w:t xml:space="preserve">Figure </w:t>
      </w:r>
      <w:fldSimple w:instr=" SEQ Figure \* ARABIC ">
        <w:r w:rsidR="00870339">
          <w:rPr>
            <w:noProof/>
          </w:rPr>
          <w:t>12</w:t>
        </w:r>
      </w:fldSimple>
      <w:r>
        <w:t xml:space="preserve"> - </w:t>
      </w:r>
      <w:r w:rsidRPr="00840B2C">
        <w:t>VPS and VistA Interface (Access/Read)</w:t>
      </w:r>
      <w:bookmarkEnd w:id="540"/>
    </w:p>
    <w:p w:rsidR="009F6146" w:rsidRPr="00940461" w:rsidRDefault="009F6146">
      <w:pPr>
        <w:spacing w:before="0" w:after="0"/>
        <w:rPr>
          <w:rFonts w:ascii="Arial" w:eastAsia="Times New Roman" w:hAnsi="Arial" w:cs="Arial"/>
          <w:b/>
          <w:bCs/>
          <w:sz w:val="36"/>
          <w:szCs w:val="28"/>
        </w:rPr>
      </w:pPr>
      <w:bookmarkStart w:id="541" w:name="_Toc66891878"/>
      <w:r w:rsidRPr="00940461">
        <w:br w:type="page"/>
      </w:r>
    </w:p>
    <w:p w:rsidR="00276B9A" w:rsidRPr="00940461" w:rsidRDefault="00276B9A" w:rsidP="00C80C47">
      <w:pPr>
        <w:pStyle w:val="Heading1"/>
      </w:pPr>
      <w:bookmarkStart w:id="542" w:name="_Toc303238889"/>
      <w:bookmarkStart w:id="543" w:name="_Toc303240910"/>
      <w:bookmarkStart w:id="544" w:name="_Toc349735874"/>
      <w:r w:rsidRPr="00940461">
        <w:lastRenderedPageBreak/>
        <w:t>Human-Machine Interface</w:t>
      </w:r>
      <w:bookmarkEnd w:id="541"/>
      <w:bookmarkEnd w:id="542"/>
      <w:bookmarkEnd w:id="543"/>
      <w:bookmarkEnd w:id="544"/>
    </w:p>
    <w:p w:rsidR="008C1D47" w:rsidRPr="00940461" w:rsidRDefault="008C1D47" w:rsidP="008C1D47">
      <w:pPr>
        <w:pStyle w:val="BodyText"/>
      </w:pPr>
      <w:bookmarkStart w:id="545" w:name="_Toc233793243"/>
      <w:bookmarkStart w:id="546" w:name="_Toc65289250"/>
      <w:bookmarkStart w:id="547" w:name="_Toc234199328"/>
      <w:bookmarkStart w:id="548" w:name="_Toc65289266"/>
      <w:bookmarkStart w:id="549" w:name="_Toc234199358"/>
      <w:r w:rsidRPr="00940461">
        <w:t xml:space="preserve">VHA treats over 5.8 million patients and has over 57 million outpatient visits annually.  The solution design should have an intuitive Human Interface front end (Graphical User Interface and/or otherwise), meet Section 508 of the Rehabilitation Act Amendments of 1998, and be able to be utilized by all patients.  </w:t>
      </w:r>
    </w:p>
    <w:p w:rsidR="008C1D47" w:rsidRPr="00940461" w:rsidRDefault="008C1D47" w:rsidP="008C1D47">
      <w:pPr>
        <w:pStyle w:val="BodyText"/>
      </w:pPr>
      <w:r w:rsidRPr="00940461">
        <w:t>A basic requirement for the kiosks is that they utilize the VA interface platform that integrates into inpatient, quasi-inpatient, and urgent care workflow.  This feature may be necessary for clinics with limited clerical support, locations without pre-registration opportunities, and venues providing bedside care. As data becomes centralized in subsequent releases, a robust security model will be required to ensure the integrity of information. Access control services shall be able to support concepts of groups and roles, such that an individual, based on her/his group and assigned role, would be granted set privileges for accessing data within Kiosk/VistA/Kiosk DB. Ideally, access control services would be associated with a centralized active directory rather than individual applications, as the distributed model limits the ability to control information access. Authorization and Authentication Infrastructure Program (AAIP) is needed to develop an application-centric security protocol.</w:t>
      </w:r>
    </w:p>
    <w:p w:rsidR="00B1660C" w:rsidRPr="00940461" w:rsidRDefault="00B1660C" w:rsidP="008C1D47">
      <w:pPr>
        <w:pStyle w:val="BodyText"/>
      </w:pPr>
      <w:r w:rsidRPr="00940461">
        <w:t>Human-Machine interface details can be found in Section 6 Detailed Design. Those found in that section and this section, together provide a complete picture for the Human-Machine Interface.</w:t>
      </w:r>
    </w:p>
    <w:p w:rsidR="00276B9A" w:rsidRPr="00940461" w:rsidRDefault="00276B9A" w:rsidP="00C80C47">
      <w:pPr>
        <w:pStyle w:val="Heading2"/>
      </w:pPr>
      <w:bookmarkStart w:id="550" w:name="_Toc66891881"/>
      <w:bookmarkStart w:id="551" w:name="_Toc303238890"/>
      <w:bookmarkStart w:id="552" w:name="_Toc303240911"/>
      <w:bookmarkStart w:id="553" w:name="_Toc349735875"/>
      <w:bookmarkEnd w:id="545"/>
      <w:bookmarkEnd w:id="546"/>
      <w:bookmarkEnd w:id="547"/>
      <w:bookmarkEnd w:id="548"/>
      <w:bookmarkEnd w:id="549"/>
      <w:r w:rsidRPr="00940461">
        <w:t>Interface Design Rules</w:t>
      </w:r>
      <w:bookmarkEnd w:id="550"/>
      <w:bookmarkEnd w:id="551"/>
      <w:bookmarkEnd w:id="552"/>
      <w:bookmarkEnd w:id="553"/>
    </w:p>
    <w:p w:rsidR="00FB1A85" w:rsidRPr="00940461" w:rsidRDefault="00FB1A85" w:rsidP="00FB1A85">
      <w:r w:rsidRPr="00940461">
        <w:t>As is true with all VHA projects, t</w:t>
      </w:r>
      <w:r w:rsidR="008C1D47" w:rsidRPr="00940461">
        <w:t>he application shall conform to look and feel standards as established by the VA’s HealtheVet cor</w:t>
      </w:r>
      <w:r w:rsidRPr="00940461">
        <w:t xml:space="preserve">e specifications for re-hosting, </w:t>
      </w:r>
      <w:r w:rsidR="00EC7275">
        <w:t>confo</w:t>
      </w:r>
      <w:r w:rsidR="00A51A35" w:rsidRPr="00940461">
        <w:t>rm</w:t>
      </w:r>
      <w:r w:rsidRPr="00940461">
        <w:t xml:space="preserve"> to VA-</w:t>
      </w:r>
      <w:r w:rsidR="00A51A35" w:rsidRPr="00940461">
        <w:t>sections</w:t>
      </w:r>
      <w:r w:rsidRPr="00940461">
        <w:t xml:space="preserve"> </w:t>
      </w:r>
      <w:r w:rsidR="00A51A35" w:rsidRPr="00940461">
        <w:t>standards</w:t>
      </w:r>
      <w:r w:rsidRPr="00940461">
        <w:t xml:space="preserve"> for </w:t>
      </w:r>
      <w:r w:rsidR="008C1D47" w:rsidRPr="00940461">
        <w:t xml:space="preserve">design, look, feel, accessibility and provide a graphic user interface (GUI) for administrators to easily configure client parameters and reconcile devices </w:t>
      </w:r>
      <w:r w:rsidRPr="00940461">
        <w:t>with local business practices.</w:t>
      </w:r>
    </w:p>
    <w:p w:rsidR="00FB1A85" w:rsidRPr="00940461" w:rsidRDefault="00FB1A85" w:rsidP="00FB1A85">
      <w:r w:rsidRPr="00940461">
        <w:t>For a detailed list of design rules that have been set or this project, r</w:t>
      </w:r>
      <w:r w:rsidR="005B6DF1" w:rsidRPr="00940461">
        <w:t>efer to use cases for this project. Several of the high-level ones are listed below:</w:t>
      </w:r>
    </w:p>
    <w:p w:rsidR="00FB1A85" w:rsidRPr="00940461" w:rsidRDefault="008C1D47" w:rsidP="00782F53">
      <w:pPr>
        <w:pStyle w:val="ListParagraph"/>
        <w:numPr>
          <w:ilvl w:val="0"/>
          <w:numId w:val="68"/>
        </w:numPr>
      </w:pPr>
      <w:r w:rsidRPr="00940461">
        <w:t xml:space="preserve">A GUI application shall be developed to provide for the entry and maintenance of patient data.  These requirements are specified in the </w:t>
      </w:r>
      <w:proofErr w:type="gramStart"/>
      <w:r w:rsidR="00234B5B" w:rsidRPr="00940461">
        <w:t>model</w:t>
      </w:r>
      <w:r w:rsidRPr="00940461">
        <w:t xml:space="preserve">  and</w:t>
      </w:r>
      <w:proofErr w:type="gramEnd"/>
      <w:r w:rsidRPr="00940461">
        <w:t xml:space="preserve"> Business Architecture Documents  (BAD)  that describe the interfaces.</w:t>
      </w:r>
    </w:p>
    <w:p w:rsidR="008C1D47" w:rsidRPr="00940461" w:rsidRDefault="008C1D47" w:rsidP="00782F53">
      <w:pPr>
        <w:pStyle w:val="ListParagraph"/>
        <w:numPr>
          <w:ilvl w:val="0"/>
          <w:numId w:val="68"/>
        </w:numPr>
      </w:pPr>
      <w:r w:rsidRPr="00940461">
        <w:t>Upon detecting removal of the user "presence" after a configurable time interval (defined by policy), systems that implement the Medical Sign On shall close all active workstation windows for thick clients or suspend / "park" the users' thin client session.</w:t>
      </w:r>
    </w:p>
    <w:p w:rsidR="008C1D47" w:rsidRPr="00940461" w:rsidRDefault="008C1D47" w:rsidP="00782F53">
      <w:pPr>
        <w:pStyle w:val="ListParagraph"/>
        <w:numPr>
          <w:ilvl w:val="0"/>
          <w:numId w:val="68"/>
        </w:numPr>
      </w:pPr>
      <w:r w:rsidRPr="00940461">
        <w:t>Log off based upon another user’s request shall be done without displaying any data from the previous user’s session/data displays.</w:t>
      </w:r>
    </w:p>
    <w:p w:rsidR="008C1D47" w:rsidRPr="00940461" w:rsidRDefault="008C1D47" w:rsidP="00782F53">
      <w:pPr>
        <w:pStyle w:val="ListParagraph"/>
        <w:numPr>
          <w:ilvl w:val="0"/>
          <w:numId w:val="68"/>
        </w:numPr>
      </w:pPr>
      <w:r w:rsidRPr="00940461">
        <w:t>System shall be able to accept root commands remotely.</w:t>
      </w:r>
    </w:p>
    <w:p w:rsidR="008C1D47" w:rsidRPr="00940461" w:rsidRDefault="008C1D47" w:rsidP="00782F53">
      <w:pPr>
        <w:pStyle w:val="ListParagraph"/>
        <w:numPr>
          <w:ilvl w:val="0"/>
          <w:numId w:val="68"/>
        </w:numPr>
      </w:pPr>
      <w:r w:rsidRPr="00940461">
        <w:t>Computer systems shall allow for the correction or amendment of any piece of individually identifiable information.  HDI-HIM.</w:t>
      </w:r>
    </w:p>
    <w:p w:rsidR="008C1D47" w:rsidRPr="00940461" w:rsidRDefault="008C1D47" w:rsidP="00782F53">
      <w:pPr>
        <w:pStyle w:val="ListParagraph"/>
        <w:numPr>
          <w:ilvl w:val="0"/>
          <w:numId w:val="68"/>
        </w:numPr>
      </w:pPr>
      <w:r w:rsidRPr="00940461">
        <w:t>The system shall provide Authorization Subscription Utility (ASU) Business Rules that apply to the access of Text Integrated Utilities (TIU) notes to any software packages that interface with the TIU notes.</w:t>
      </w:r>
    </w:p>
    <w:p w:rsidR="008C1D47" w:rsidRPr="00940461" w:rsidRDefault="008C1D47" w:rsidP="00782F53">
      <w:pPr>
        <w:pStyle w:val="ListParagraph"/>
        <w:numPr>
          <w:ilvl w:val="0"/>
          <w:numId w:val="68"/>
        </w:numPr>
      </w:pPr>
      <w:r w:rsidRPr="00940461">
        <w:t>The system shall provide a placeholder to indicate that an image was deleted from the electronic health record (future phase).</w:t>
      </w:r>
    </w:p>
    <w:p w:rsidR="008C1D47" w:rsidRPr="00940461" w:rsidRDefault="008C1D47" w:rsidP="00782F53">
      <w:pPr>
        <w:pStyle w:val="ListParagraph"/>
        <w:numPr>
          <w:ilvl w:val="0"/>
          <w:numId w:val="68"/>
        </w:numPr>
      </w:pPr>
      <w:r w:rsidRPr="00940461">
        <w:t>System shall not have the name, SSN, or PHI on the screen after authentication.</w:t>
      </w:r>
    </w:p>
    <w:p w:rsidR="008C1D47" w:rsidRPr="00940461" w:rsidRDefault="008C1D47" w:rsidP="00782F53">
      <w:pPr>
        <w:pStyle w:val="ListParagraph"/>
        <w:numPr>
          <w:ilvl w:val="0"/>
          <w:numId w:val="68"/>
        </w:numPr>
      </w:pPr>
      <w:r w:rsidRPr="00940461">
        <w:t>System shall direct the fugitive felon or the potentially violent patient to the appropriate Patient Navigator.</w:t>
      </w:r>
    </w:p>
    <w:p w:rsidR="008C1D47" w:rsidRPr="00940461" w:rsidRDefault="008C1D47" w:rsidP="00782F53">
      <w:pPr>
        <w:pStyle w:val="ListParagraph"/>
        <w:numPr>
          <w:ilvl w:val="0"/>
          <w:numId w:val="68"/>
        </w:numPr>
      </w:pPr>
      <w:r w:rsidRPr="00940461">
        <w:t>System shall have defined rules to identify a fugitive felon.</w:t>
      </w:r>
    </w:p>
    <w:p w:rsidR="008C1D47" w:rsidRPr="00940461" w:rsidRDefault="008C1D47" w:rsidP="00782F53">
      <w:pPr>
        <w:pStyle w:val="ListParagraph"/>
        <w:numPr>
          <w:ilvl w:val="0"/>
          <w:numId w:val="68"/>
        </w:numPr>
      </w:pPr>
      <w:r w:rsidRPr="00940461">
        <w:t>System shall have defined rules to identify a potentially violent patient.</w:t>
      </w:r>
    </w:p>
    <w:p w:rsidR="008C1D47" w:rsidRPr="00940461" w:rsidRDefault="008C1D47" w:rsidP="00782F53">
      <w:pPr>
        <w:pStyle w:val="ListParagraph"/>
        <w:numPr>
          <w:ilvl w:val="0"/>
          <w:numId w:val="68"/>
        </w:numPr>
      </w:pPr>
      <w:r w:rsidRPr="00940461">
        <w:lastRenderedPageBreak/>
        <w:t>System shall have defined rules to identify a person ruled incompetent by VA standards.</w:t>
      </w:r>
    </w:p>
    <w:p w:rsidR="008C1D47" w:rsidRPr="00940461" w:rsidRDefault="008C1D47" w:rsidP="00782F53">
      <w:pPr>
        <w:pStyle w:val="ListParagraph"/>
        <w:numPr>
          <w:ilvl w:val="0"/>
          <w:numId w:val="68"/>
        </w:numPr>
      </w:pPr>
      <w:r w:rsidRPr="00940461">
        <w:t>System shall have defined rules to identify a person ruled incompetent by civil standards.</w:t>
      </w:r>
    </w:p>
    <w:p w:rsidR="008C1D47" w:rsidRPr="00940461" w:rsidRDefault="008C1D47" w:rsidP="00782F53">
      <w:pPr>
        <w:pStyle w:val="ListParagraph"/>
        <w:numPr>
          <w:ilvl w:val="0"/>
          <w:numId w:val="68"/>
        </w:numPr>
      </w:pPr>
      <w:r w:rsidRPr="00940461">
        <w:t>System will have an alert feature such that a local Patient Navigator is alerted when a fugitive felon or potentially violent patient tries to log into the system.</w:t>
      </w:r>
    </w:p>
    <w:p w:rsidR="008C1D47" w:rsidRPr="00940461" w:rsidRDefault="008C1D47" w:rsidP="00782F53">
      <w:pPr>
        <w:pStyle w:val="ListParagraph"/>
        <w:numPr>
          <w:ilvl w:val="0"/>
          <w:numId w:val="68"/>
        </w:numPr>
      </w:pPr>
      <w:r w:rsidRPr="00940461">
        <w:t>System alert</w:t>
      </w:r>
      <w:r w:rsidR="005B6DF1" w:rsidRPr="00940461">
        <w:t>s</w:t>
      </w:r>
      <w:r w:rsidRPr="00940461">
        <w:t xml:space="preserve"> shall not display on kiosk patient is utilizing.</w:t>
      </w:r>
    </w:p>
    <w:p w:rsidR="00276B9A" w:rsidRPr="00940461" w:rsidRDefault="00276B9A" w:rsidP="00C80C47">
      <w:pPr>
        <w:pStyle w:val="Heading2"/>
      </w:pPr>
      <w:bookmarkStart w:id="554" w:name="_Toc66891879"/>
      <w:bookmarkStart w:id="555" w:name="_Toc303238891"/>
      <w:bookmarkStart w:id="556" w:name="_Toc303240912"/>
      <w:bookmarkStart w:id="557" w:name="_Toc349735876"/>
      <w:r w:rsidRPr="00940461">
        <w:t>Inputs</w:t>
      </w:r>
      <w:bookmarkEnd w:id="554"/>
      <w:bookmarkEnd w:id="555"/>
      <w:bookmarkEnd w:id="556"/>
      <w:bookmarkEnd w:id="557"/>
    </w:p>
    <w:p w:rsidR="00276B9A" w:rsidRPr="00940461" w:rsidRDefault="00B1660C" w:rsidP="00276B9A">
      <w:pPr>
        <w:pStyle w:val="BodyText"/>
      </w:pPr>
      <w:r w:rsidRPr="00940461">
        <w:t xml:space="preserve">Details on input methods is found in Section </w:t>
      </w:r>
      <w:r w:rsidR="00141358">
        <w:fldChar w:fldCharType="begin"/>
      </w:r>
      <w:r w:rsidR="00141358">
        <w:instrText xml:space="preserve"> REF _Ref284824770 \r \h  \* MERGEFORMAT </w:instrText>
      </w:r>
      <w:r w:rsidR="00141358">
        <w:fldChar w:fldCharType="separate"/>
      </w:r>
      <w:r w:rsidR="00870339">
        <w:t>6</w:t>
      </w:r>
      <w:r w:rsidR="00141358">
        <w:fldChar w:fldCharType="end"/>
      </w:r>
      <w:r w:rsidRPr="00940461">
        <w:t xml:space="preserve"> </w:t>
      </w:r>
      <w:r w:rsidR="00141358">
        <w:fldChar w:fldCharType="begin"/>
      </w:r>
      <w:r w:rsidR="00141358">
        <w:instrText xml:space="preserve"> REF _Ref284824770 \h  \* MERGEFORMAT </w:instrText>
      </w:r>
      <w:r w:rsidR="00141358">
        <w:fldChar w:fldCharType="separate"/>
      </w:r>
      <w:r w:rsidR="00870339" w:rsidRPr="00940461">
        <w:t>Detailed Design</w:t>
      </w:r>
      <w:r w:rsidR="00141358">
        <w:fldChar w:fldCharType="end"/>
      </w:r>
    </w:p>
    <w:p w:rsidR="00276B9A" w:rsidRPr="00940461" w:rsidRDefault="00276B9A" w:rsidP="00C80C47">
      <w:pPr>
        <w:pStyle w:val="Heading2"/>
      </w:pPr>
      <w:bookmarkStart w:id="558" w:name="_Toc303238892"/>
      <w:bookmarkStart w:id="559" w:name="_Toc303240913"/>
      <w:bookmarkStart w:id="560" w:name="_Toc349735877"/>
      <w:bookmarkStart w:id="561" w:name="_Toc66891880"/>
      <w:r w:rsidRPr="00940461">
        <w:t>Outputs</w:t>
      </w:r>
      <w:bookmarkEnd w:id="558"/>
      <w:bookmarkEnd w:id="559"/>
      <w:bookmarkEnd w:id="560"/>
    </w:p>
    <w:p w:rsidR="008502A8" w:rsidRPr="00940461" w:rsidRDefault="008502A8" w:rsidP="008502A8">
      <w:r w:rsidRPr="00940461">
        <w:t>The system will offer two types of reporting:</w:t>
      </w:r>
    </w:p>
    <w:p w:rsidR="008502A8" w:rsidRPr="00940461" w:rsidRDefault="008502A8" w:rsidP="00D739F6">
      <w:pPr>
        <w:pStyle w:val="ListParagraph"/>
        <w:numPr>
          <w:ilvl w:val="0"/>
          <w:numId w:val="24"/>
        </w:numPr>
      </w:pPr>
      <w:r w:rsidRPr="00940461">
        <w:t>Standard</w:t>
      </w:r>
    </w:p>
    <w:p w:rsidR="008502A8" w:rsidRPr="00940461" w:rsidRDefault="008502A8" w:rsidP="00D739F6">
      <w:pPr>
        <w:pStyle w:val="ListParagraph"/>
        <w:numPr>
          <w:ilvl w:val="0"/>
          <w:numId w:val="24"/>
        </w:numPr>
      </w:pPr>
      <w:r w:rsidRPr="00940461">
        <w:t>Ad Hoc</w:t>
      </w:r>
    </w:p>
    <w:p w:rsidR="008502A8" w:rsidRPr="00940461" w:rsidRDefault="008502A8" w:rsidP="008502A8">
      <w:r w:rsidRPr="00940461">
        <w:t>The standard reports list includes:</w:t>
      </w:r>
    </w:p>
    <w:p w:rsidR="00676FAC" w:rsidRPr="00940461" w:rsidRDefault="00676FAC" w:rsidP="00D739F6">
      <w:pPr>
        <w:pStyle w:val="ListParagraph"/>
        <w:numPr>
          <w:ilvl w:val="0"/>
          <w:numId w:val="25"/>
        </w:numPr>
        <w:ind w:left="990" w:hanging="630"/>
      </w:pPr>
      <w:r w:rsidRPr="00940461">
        <w:t>Appointment Cancellation Summary Report</w:t>
      </w:r>
    </w:p>
    <w:p w:rsidR="00676FAC" w:rsidRPr="00940461" w:rsidRDefault="00676FAC" w:rsidP="00D739F6">
      <w:pPr>
        <w:pStyle w:val="ListParagraph"/>
        <w:numPr>
          <w:ilvl w:val="0"/>
          <w:numId w:val="25"/>
        </w:numPr>
        <w:ind w:left="990" w:hanging="630"/>
      </w:pPr>
      <w:r w:rsidRPr="00940461">
        <w:t>Appointment Cancellation Detailed Report</w:t>
      </w:r>
    </w:p>
    <w:p w:rsidR="00676FAC" w:rsidRPr="00940461" w:rsidRDefault="00676FAC" w:rsidP="00D739F6">
      <w:pPr>
        <w:pStyle w:val="ListParagraph"/>
        <w:numPr>
          <w:ilvl w:val="0"/>
          <w:numId w:val="25"/>
        </w:numPr>
        <w:ind w:left="990" w:hanging="630"/>
      </w:pPr>
      <w:r w:rsidRPr="00940461">
        <w:t>Survey Completion Results</w:t>
      </w:r>
    </w:p>
    <w:p w:rsidR="00676FAC" w:rsidRPr="00940461" w:rsidRDefault="00676FAC" w:rsidP="00D739F6">
      <w:pPr>
        <w:pStyle w:val="ListParagraph"/>
        <w:numPr>
          <w:ilvl w:val="0"/>
          <w:numId w:val="25"/>
        </w:numPr>
        <w:ind w:left="990" w:hanging="630"/>
      </w:pPr>
      <w:r w:rsidRPr="00940461">
        <w:t>Survey Results (responses to survey questions by survey type)</w:t>
      </w:r>
    </w:p>
    <w:p w:rsidR="00676FAC" w:rsidRPr="00940461" w:rsidRDefault="00676FAC" w:rsidP="00D739F6">
      <w:pPr>
        <w:pStyle w:val="ListParagraph"/>
        <w:numPr>
          <w:ilvl w:val="0"/>
          <w:numId w:val="25"/>
        </w:numPr>
        <w:ind w:left="990" w:hanging="630"/>
      </w:pPr>
      <w:r w:rsidRPr="00940461">
        <w:t xml:space="preserve">Pre-registration Check-in Report </w:t>
      </w:r>
    </w:p>
    <w:p w:rsidR="00676FAC" w:rsidRPr="00940461" w:rsidRDefault="00676FAC" w:rsidP="00D739F6">
      <w:pPr>
        <w:pStyle w:val="ListParagraph"/>
        <w:numPr>
          <w:ilvl w:val="0"/>
          <w:numId w:val="25"/>
        </w:numPr>
        <w:ind w:left="990" w:hanging="630"/>
      </w:pPr>
      <w:r w:rsidRPr="00940461">
        <w:t>Daily Detailed Demographic Change Report</w:t>
      </w:r>
    </w:p>
    <w:p w:rsidR="00676FAC" w:rsidRPr="00940461" w:rsidRDefault="00676FAC" w:rsidP="00D739F6">
      <w:pPr>
        <w:pStyle w:val="ListParagraph"/>
        <w:numPr>
          <w:ilvl w:val="0"/>
          <w:numId w:val="25"/>
        </w:numPr>
        <w:ind w:left="990" w:hanging="630"/>
      </w:pPr>
      <w:r w:rsidRPr="00940461">
        <w:t>Cumulative Detailed Demographic Change Report</w:t>
      </w:r>
    </w:p>
    <w:p w:rsidR="00676FAC" w:rsidRDefault="00676FAC" w:rsidP="00D739F6">
      <w:pPr>
        <w:pStyle w:val="ListParagraph"/>
        <w:numPr>
          <w:ilvl w:val="0"/>
          <w:numId w:val="25"/>
        </w:numPr>
        <w:ind w:left="990" w:hanging="630"/>
      </w:pPr>
      <w:r w:rsidRPr="00940461">
        <w:t xml:space="preserve">Workload </w:t>
      </w:r>
      <w:r w:rsidRPr="00DA72B4">
        <w:t>productivity</w:t>
      </w:r>
    </w:p>
    <w:p w:rsidR="00676FAC" w:rsidRPr="00940461" w:rsidRDefault="00676FAC" w:rsidP="00D739F6">
      <w:pPr>
        <w:pStyle w:val="ListParagraph"/>
        <w:numPr>
          <w:ilvl w:val="0"/>
          <w:numId w:val="25"/>
        </w:numPr>
        <w:ind w:left="990" w:hanging="630"/>
      </w:pPr>
      <w:r w:rsidRPr="00DA72B4">
        <w:t>Billing</w:t>
      </w:r>
      <w:r w:rsidRPr="00940461">
        <w:t xml:space="preserve"> Report </w:t>
      </w:r>
    </w:p>
    <w:p w:rsidR="00676FAC" w:rsidRPr="00940461" w:rsidRDefault="00676FAC" w:rsidP="00D739F6">
      <w:pPr>
        <w:pStyle w:val="ListParagraph"/>
        <w:numPr>
          <w:ilvl w:val="0"/>
          <w:numId w:val="25"/>
        </w:numPr>
        <w:ind w:left="990" w:hanging="630"/>
      </w:pPr>
      <w:r w:rsidRPr="00940461">
        <w:t xml:space="preserve">Clinic Usage Report (total number of patients checked in to a clinic via the kiosk,  </w:t>
      </w:r>
    </w:p>
    <w:p w:rsidR="00676FAC" w:rsidRDefault="00676FAC" w:rsidP="00D739F6">
      <w:pPr>
        <w:pStyle w:val="ListParagraph"/>
        <w:numPr>
          <w:ilvl w:val="0"/>
          <w:numId w:val="25"/>
        </w:numPr>
        <w:ind w:left="990" w:hanging="630"/>
      </w:pPr>
      <w:r w:rsidRPr="00940461">
        <w:t>View Patient Queue Report (displays patients checked-in)</w:t>
      </w:r>
    </w:p>
    <w:p w:rsidR="00676FAC" w:rsidRPr="00940461" w:rsidRDefault="00676FAC" w:rsidP="00D739F6">
      <w:pPr>
        <w:pStyle w:val="ListParagraph"/>
        <w:numPr>
          <w:ilvl w:val="0"/>
          <w:numId w:val="25"/>
        </w:numPr>
        <w:ind w:left="990" w:hanging="630"/>
      </w:pPr>
      <w:r w:rsidRPr="00940461">
        <w:t xml:space="preserve">Lookup Patient Information Report </w:t>
      </w:r>
    </w:p>
    <w:p w:rsidR="00676FAC" w:rsidRPr="00940461" w:rsidRDefault="00676FAC" w:rsidP="00D739F6">
      <w:pPr>
        <w:pStyle w:val="ListParagraph"/>
        <w:numPr>
          <w:ilvl w:val="0"/>
          <w:numId w:val="25"/>
        </w:numPr>
        <w:ind w:left="990" w:hanging="630"/>
      </w:pPr>
      <w:r w:rsidRPr="00940461">
        <w:t>Scanner Detailed</w:t>
      </w:r>
    </w:p>
    <w:p w:rsidR="00676FAC" w:rsidRPr="00940461" w:rsidRDefault="00676FAC" w:rsidP="00D739F6">
      <w:pPr>
        <w:pStyle w:val="ListParagraph"/>
        <w:numPr>
          <w:ilvl w:val="0"/>
          <w:numId w:val="25"/>
        </w:numPr>
        <w:ind w:left="990" w:hanging="630"/>
      </w:pPr>
      <w:r w:rsidRPr="00940461">
        <w:t>Scanner Summary</w:t>
      </w:r>
    </w:p>
    <w:p w:rsidR="008502A8" w:rsidRPr="00940461" w:rsidRDefault="008502A8" w:rsidP="00517331"/>
    <w:p w:rsidR="00517331" w:rsidRPr="00940461" w:rsidRDefault="00DA6C2F" w:rsidP="00517331">
      <w:r w:rsidRPr="00940461">
        <w:t xml:space="preserve">For detailed </w:t>
      </w:r>
      <w:r w:rsidR="00517331" w:rsidRPr="00940461">
        <w:t xml:space="preserve">on information displayed on the Kiosk screens, please refer to Use Cases for </w:t>
      </w:r>
      <w:r w:rsidR="00A51A35" w:rsidRPr="00940461">
        <w:t>their</w:t>
      </w:r>
      <w:r w:rsidR="00517331" w:rsidRPr="00940461">
        <w:t xml:space="preserve"> project.</w:t>
      </w:r>
    </w:p>
    <w:p w:rsidR="00676FAC" w:rsidRDefault="00676FAC" w:rsidP="00782F53">
      <w:pPr>
        <w:pStyle w:val="ListParagraph"/>
        <w:numPr>
          <w:ilvl w:val="0"/>
          <w:numId w:val="69"/>
        </w:numPr>
        <w:ind w:left="900" w:hanging="540"/>
      </w:pPr>
      <w:bookmarkStart w:id="562" w:name="_Toc303238893"/>
      <w:bookmarkStart w:id="563" w:name="_Toc303240914"/>
      <w:r w:rsidRPr="00940461">
        <w:t xml:space="preserve">System shall be able to determine how many people access the kiosk system by component per hour, day, week, month, year including which components were turned on or off and related parameters with the ability to produce these in report format. </w:t>
      </w:r>
    </w:p>
    <w:p w:rsidR="00676FAC" w:rsidRDefault="00676FAC" w:rsidP="00782F53">
      <w:pPr>
        <w:pStyle w:val="ListParagraph"/>
        <w:numPr>
          <w:ilvl w:val="0"/>
          <w:numId w:val="69"/>
        </w:numPr>
        <w:ind w:left="900" w:hanging="540"/>
      </w:pPr>
      <w:r w:rsidRPr="00940461">
        <w:t>System shall be able to generate reports for IT to support continued maintenance and enhancement activity on the kiosks.</w:t>
      </w:r>
    </w:p>
    <w:p w:rsidR="00676FAC" w:rsidRDefault="00676FAC" w:rsidP="00782F53">
      <w:pPr>
        <w:pStyle w:val="ListParagraph"/>
        <w:numPr>
          <w:ilvl w:val="0"/>
          <w:numId w:val="69"/>
        </w:numPr>
        <w:ind w:left="900" w:hanging="540"/>
      </w:pPr>
      <w:r w:rsidRPr="00940461">
        <w:t>System shall be able to count the number of people who successfully completed the entire authentication process.</w:t>
      </w:r>
    </w:p>
    <w:p w:rsidR="00676FAC" w:rsidRDefault="00676FAC" w:rsidP="00782F53">
      <w:pPr>
        <w:pStyle w:val="ListParagraph"/>
        <w:numPr>
          <w:ilvl w:val="0"/>
          <w:numId w:val="69"/>
        </w:numPr>
        <w:ind w:left="900" w:hanging="540"/>
      </w:pPr>
      <w:r w:rsidRPr="00940461">
        <w:t>System shall be able to count the number of people who did not successfully complete the entire authentication process.</w:t>
      </w:r>
    </w:p>
    <w:p w:rsidR="00676FAC" w:rsidRDefault="00676FAC" w:rsidP="00782F53">
      <w:pPr>
        <w:pStyle w:val="ListParagraph"/>
        <w:numPr>
          <w:ilvl w:val="0"/>
          <w:numId w:val="69"/>
        </w:numPr>
        <w:ind w:left="900" w:hanging="540"/>
      </w:pPr>
      <w:r w:rsidRPr="00940461">
        <w:t>System shall count the number of people who authenticated and logged off in one transaction encounter successfully.</w:t>
      </w:r>
    </w:p>
    <w:p w:rsidR="00676FAC" w:rsidRDefault="00676FAC" w:rsidP="00782F53">
      <w:pPr>
        <w:pStyle w:val="ListParagraph"/>
        <w:numPr>
          <w:ilvl w:val="0"/>
          <w:numId w:val="69"/>
        </w:numPr>
        <w:ind w:left="900" w:hanging="540"/>
      </w:pPr>
      <w:r w:rsidRPr="00940461">
        <w:t>System shall count the number of people who did not authenticate and log off in one transaction encounter successfully.</w:t>
      </w:r>
    </w:p>
    <w:p w:rsidR="00676FAC" w:rsidRDefault="00676FAC" w:rsidP="00782F53">
      <w:pPr>
        <w:pStyle w:val="ListParagraph"/>
        <w:numPr>
          <w:ilvl w:val="0"/>
          <w:numId w:val="69"/>
        </w:numPr>
        <w:ind w:left="900" w:hanging="540"/>
      </w:pPr>
      <w:r w:rsidRPr="00940461">
        <w:t>System shall count the number of user updates to data by individual field.</w:t>
      </w:r>
    </w:p>
    <w:p w:rsidR="00676FAC" w:rsidRDefault="00676FAC" w:rsidP="00782F53">
      <w:pPr>
        <w:pStyle w:val="ListParagraph"/>
        <w:numPr>
          <w:ilvl w:val="0"/>
          <w:numId w:val="69"/>
        </w:numPr>
        <w:ind w:left="900" w:hanging="540"/>
      </w:pPr>
      <w:r w:rsidRPr="00940461">
        <w:t>System shall count the failure rates of kiosk vendor software by component.</w:t>
      </w:r>
    </w:p>
    <w:p w:rsidR="00676FAC" w:rsidRDefault="00676FAC" w:rsidP="00782F53">
      <w:pPr>
        <w:pStyle w:val="ListParagraph"/>
        <w:numPr>
          <w:ilvl w:val="0"/>
          <w:numId w:val="69"/>
        </w:numPr>
        <w:ind w:left="900" w:hanging="540"/>
      </w:pPr>
      <w:r w:rsidRPr="00940461">
        <w:lastRenderedPageBreak/>
        <w:t>System shall count the failure rates of kiosk vendor hardware by component.</w:t>
      </w:r>
    </w:p>
    <w:p w:rsidR="00676FAC" w:rsidRDefault="00676FAC" w:rsidP="00782F53">
      <w:pPr>
        <w:pStyle w:val="ListParagraph"/>
        <w:numPr>
          <w:ilvl w:val="0"/>
          <w:numId w:val="69"/>
        </w:numPr>
        <w:ind w:left="900" w:hanging="540"/>
      </w:pPr>
      <w:r w:rsidRPr="00940461">
        <w:t>System shall count the number of calls to VistA per patient transaction.</w:t>
      </w:r>
    </w:p>
    <w:p w:rsidR="00676FAC" w:rsidRDefault="00676FAC" w:rsidP="00782F53">
      <w:pPr>
        <w:pStyle w:val="ListParagraph"/>
        <w:numPr>
          <w:ilvl w:val="0"/>
          <w:numId w:val="69"/>
        </w:numPr>
        <w:ind w:left="900" w:hanging="540"/>
      </w:pPr>
      <w:r w:rsidRPr="00940461">
        <w:t>System shall count the number of user error rates per transaction.</w:t>
      </w:r>
    </w:p>
    <w:p w:rsidR="00676FAC" w:rsidRDefault="00676FAC" w:rsidP="00782F53">
      <w:pPr>
        <w:pStyle w:val="ListParagraph"/>
        <w:numPr>
          <w:ilvl w:val="0"/>
          <w:numId w:val="69"/>
        </w:numPr>
        <w:ind w:left="900" w:hanging="540"/>
      </w:pPr>
      <w:r w:rsidRPr="00940461">
        <w:t>System shall provide routine and ad hoc reports to support compliance with service level agreements (service level agreements will be provided upon request to ensure latest agreements are available).</w:t>
      </w:r>
    </w:p>
    <w:p w:rsidR="00676FAC" w:rsidRDefault="00676FAC" w:rsidP="00782F53">
      <w:pPr>
        <w:pStyle w:val="ListParagraph"/>
        <w:numPr>
          <w:ilvl w:val="0"/>
          <w:numId w:val="69"/>
        </w:numPr>
        <w:ind w:left="900" w:hanging="540"/>
      </w:pPr>
      <w:r w:rsidRPr="00940461">
        <w:t>System shall be subject to audits as determined by VA or any other governing body.</w:t>
      </w:r>
    </w:p>
    <w:p w:rsidR="00676FAC" w:rsidRDefault="00676FAC" w:rsidP="00782F53">
      <w:pPr>
        <w:pStyle w:val="ListParagraph"/>
        <w:numPr>
          <w:ilvl w:val="0"/>
          <w:numId w:val="69"/>
        </w:numPr>
        <w:ind w:left="900" w:hanging="540"/>
      </w:pPr>
      <w:r w:rsidRPr="00940461">
        <w:t>System shall be audited at routine times and dates and/or ad hoc basis.</w:t>
      </w:r>
    </w:p>
    <w:p w:rsidR="00676FAC" w:rsidRDefault="00676FAC" w:rsidP="00782F53">
      <w:pPr>
        <w:pStyle w:val="ListParagraph"/>
        <w:numPr>
          <w:ilvl w:val="0"/>
          <w:numId w:val="69"/>
        </w:numPr>
        <w:ind w:left="900" w:hanging="540"/>
      </w:pPr>
      <w:r w:rsidRPr="00940461">
        <w:t>System shall protect the audit log from unauthorized modification.</w:t>
      </w:r>
    </w:p>
    <w:p w:rsidR="00676FAC" w:rsidRDefault="00676FAC" w:rsidP="00782F53">
      <w:pPr>
        <w:pStyle w:val="ListParagraph"/>
        <w:numPr>
          <w:ilvl w:val="0"/>
          <w:numId w:val="69"/>
        </w:numPr>
        <w:ind w:left="900" w:hanging="540"/>
      </w:pPr>
      <w:r w:rsidRPr="00940461">
        <w:t xml:space="preserve">System shall store archived audit data separate from data files and system files. </w:t>
      </w:r>
    </w:p>
    <w:p w:rsidR="00676FAC" w:rsidRDefault="00676FAC" w:rsidP="00782F53">
      <w:pPr>
        <w:pStyle w:val="ListParagraph"/>
        <w:numPr>
          <w:ilvl w:val="0"/>
          <w:numId w:val="69"/>
        </w:numPr>
        <w:ind w:left="900" w:hanging="540"/>
      </w:pPr>
      <w:r w:rsidRPr="00940461">
        <w:t>System shall provide Service &amp; Data Replication as well as Dynamic Imaging / Restoration in 30 min or less.</w:t>
      </w:r>
    </w:p>
    <w:p w:rsidR="00676FAC" w:rsidRDefault="00676FAC" w:rsidP="00782F53">
      <w:pPr>
        <w:pStyle w:val="ListParagraph"/>
        <w:numPr>
          <w:ilvl w:val="0"/>
          <w:numId w:val="69"/>
        </w:numPr>
        <w:ind w:left="900" w:hanging="540"/>
      </w:pPr>
      <w:r w:rsidRPr="00940461">
        <w:t>System shall protect audit results from view except by Administrators.</w:t>
      </w:r>
    </w:p>
    <w:p w:rsidR="00676FAC" w:rsidRDefault="00676FAC" w:rsidP="00782F53">
      <w:pPr>
        <w:pStyle w:val="ListParagraph"/>
        <w:numPr>
          <w:ilvl w:val="0"/>
          <w:numId w:val="69"/>
        </w:numPr>
        <w:ind w:left="900" w:hanging="540"/>
      </w:pPr>
      <w:r w:rsidRPr="00940461">
        <w:t>System shall provide audit log with at least the following:  time of audit, date of audit, which audited, and result of audit.</w:t>
      </w:r>
    </w:p>
    <w:p w:rsidR="00676FAC" w:rsidRDefault="00676FAC" w:rsidP="00782F53">
      <w:pPr>
        <w:pStyle w:val="ListParagraph"/>
        <w:numPr>
          <w:ilvl w:val="0"/>
          <w:numId w:val="69"/>
        </w:numPr>
        <w:ind w:left="900" w:hanging="540"/>
      </w:pPr>
      <w:r w:rsidRPr="00940461">
        <w:t>System shall store log records in a secure repository such that they cannot be deleted or altered except by the Administrator.</w:t>
      </w:r>
    </w:p>
    <w:p w:rsidR="00676FAC" w:rsidRDefault="00676FAC" w:rsidP="00782F53">
      <w:pPr>
        <w:pStyle w:val="ListParagraph"/>
        <w:numPr>
          <w:ilvl w:val="0"/>
          <w:numId w:val="69"/>
        </w:numPr>
        <w:ind w:left="900" w:hanging="540"/>
      </w:pPr>
      <w:r w:rsidRPr="00940461">
        <w:t>Kiosk Server should support ad hoc reports from:</w:t>
      </w:r>
    </w:p>
    <w:p w:rsidR="00676FAC" w:rsidRDefault="00676FAC" w:rsidP="00782F53">
      <w:pPr>
        <w:pStyle w:val="ListParagraph"/>
        <w:numPr>
          <w:ilvl w:val="1"/>
          <w:numId w:val="69"/>
        </w:numPr>
        <w:ind w:hanging="540"/>
      </w:pPr>
      <w:r w:rsidRPr="00940461">
        <w:t>SQL Reporting Services Crystal Reports</w:t>
      </w:r>
    </w:p>
    <w:p w:rsidR="00676FAC" w:rsidRDefault="00676FAC" w:rsidP="00782F53">
      <w:pPr>
        <w:pStyle w:val="ListParagraph"/>
        <w:numPr>
          <w:ilvl w:val="1"/>
          <w:numId w:val="69"/>
        </w:numPr>
        <w:ind w:hanging="540"/>
      </w:pPr>
      <w:r w:rsidRPr="00940461">
        <w:t>Microsoft Balanced Scorecard Accelerator</w:t>
      </w:r>
    </w:p>
    <w:p w:rsidR="00676FAC" w:rsidRDefault="00676FAC" w:rsidP="00782F53">
      <w:pPr>
        <w:pStyle w:val="ListParagraph"/>
        <w:numPr>
          <w:ilvl w:val="1"/>
          <w:numId w:val="69"/>
        </w:numPr>
        <w:ind w:hanging="540"/>
      </w:pPr>
      <w:r w:rsidRPr="00940461">
        <w:t>Performance Point Server</w:t>
      </w:r>
    </w:p>
    <w:p w:rsidR="00276B9A" w:rsidRPr="00940461" w:rsidRDefault="00276B9A" w:rsidP="00C80C47">
      <w:pPr>
        <w:pStyle w:val="Heading2"/>
      </w:pPr>
      <w:bookmarkStart w:id="564" w:name="_Toc349735878"/>
      <w:r w:rsidRPr="00940461">
        <w:t>Navigation Hierarchy</w:t>
      </w:r>
      <w:bookmarkEnd w:id="562"/>
      <w:bookmarkEnd w:id="563"/>
      <w:bookmarkEnd w:id="564"/>
    </w:p>
    <w:bookmarkEnd w:id="561"/>
    <w:p w:rsidR="00276B9A" w:rsidRPr="00940461" w:rsidRDefault="00B1660C" w:rsidP="00DA6C2F">
      <w:r w:rsidRPr="00940461">
        <w:t>Navigation Hierarchy can be found in Section 6 Detailed Design.</w:t>
      </w:r>
    </w:p>
    <w:p w:rsidR="009F6146" w:rsidRPr="00940461" w:rsidRDefault="009F6146">
      <w:pPr>
        <w:spacing w:before="0" w:after="0"/>
        <w:rPr>
          <w:rFonts w:ascii="Arial" w:eastAsia="Times New Roman" w:hAnsi="Arial" w:cs="Arial"/>
          <w:b/>
          <w:bCs/>
          <w:sz w:val="36"/>
          <w:szCs w:val="28"/>
        </w:rPr>
      </w:pPr>
      <w:r w:rsidRPr="00940461">
        <w:br w:type="page"/>
      </w:r>
    </w:p>
    <w:p w:rsidR="00F631B7" w:rsidRPr="00940461" w:rsidRDefault="00276B9A" w:rsidP="00C80C47">
      <w:pPr>
        <w:pStyle w:val="Heading1"/>
      </w:pPr>
      <w:bookmarkStart w:id="565" w:name="_Toc303238894"/>
      <w:bookmarkStart w:id="566" w:name="_Toc303240915"/>
      <w:bookmarkStart w:id="567" w:name="_Toc349735879"/>
      <w:r w:rsidRPr="00940461">
        <w:lastRenderedPageBreak/>
        <w:t>System Integrity Controls</w:t>
      </w:r>
      <w:bookmarkStart w:id="568" w:name="_Toc258330747"/>
      <w:bookmarkStart w:id="569" w:name="_Toc263235624"/>
      <w:bookmarkStart w:id="570" w:name="_Toc265668094"/>
      <w:bookmarkEnd w:id="565"/>
      <w:bookmarkEnd w:id="566"/>
      <w:bookmarkEnd w:id="567"/>
    </w:p>
    <w:p w:rsidR="00F631B7" w:rsidRPr="00940461" w:rsidRDefault="00F631B7" w:rsidP="00C80C47">
      <w:pPr>
        <w:pStyle w:val="Heading2"/>
      </w:pPr>
      <w:bookmarkStart w:id="571" w:name="_Toc303238895"/>
      <w:bookmarkStart w:id="572" w:name="_Toc303240916"/>
      <w:bookmarkStart w:id="573" w:name="_Toc349735880"/>
      <w:r w:rsidRPr="00940461">
        <w:t>Audit Process</w:t>
      </w:r>
      <w:bookmarkEnd w:id="568"/>
      <w:bookmarkEnd w:id="569"/>
      <w:bookmarkEnd w:id="570"/>
      <w:bookmarkEnd w:id="571"/>
      <w:bookmarkEnd w:id="572"/>
      <w:bookmarkEnd w:id="573"/>
    </w:p>
    <w:p w:rsidR="00F631B7" w:rsidRPr="00940461" w:rsidRDefault="00F631B7" w:rsidP="00F631B7">
      <w:r w:rsidRPr="00940461">
        <w:t>Audit information is defined to be those elements that can be used to track the “who” (Event Producer) and “when” (Event Time) aspects of record evolution.</w:t>
      </w:r>
    </w:p>
    <w:p w:rsidR="00F631B7" w:rsidRPr="00940461" w:rsidRDefault="00F631B7" w:rsidP="00C80C47">
      <w:pPr>
        <w:pStyle w:val="Heading2"/>
      </w:pPr>
      <w:bookmarkStart w:id="574" w:name="_Toc303238896"/>
      <w:bookmarkStart w:id="575" w:name="_Toc303240917"/>
      <w:bookmarkStart w:id="576" w:name="_Toc349735881"/>
      <w:r w:rsidRPr="00940461">
        <w:t>Event Producer</w:t>
      </w:r>
      <w:bookmarkEnd w:id="574"/>
      <w:bookmarkEnd w:id="575"/>
      <w:bookmarkEnd w:id="576"/>
    </w:p>
    <w:p w:rsidR="00F631B7" w:rsidRPr="00940461" w:rsidRDefault="00F631B7" w:rsidP="00F631B7">
      <w:pPr>
        <w:pStyle w:val="BodyText"/>
        <w:tabs>
          <w:tab w:val="clear" w:pos="1134"/>
        </w:tabs>
      </w:pPr>
      <w:r w:rsidRPr="00940461">
        <w:t>This is the “who” of the audit information. The application will populate the Event Producer with relevant data within the context of the change. These columns are present in every table in the database.</w:t>
      </w:r>
    </w:p>
    <w:p w:rsidR="00F631B7" w:rsidRPr="00940461" w:rsidRDefault="00F631B7" w:rsidP="00D739F6">
      <w:pPr>
        <w:pStyle w:val="BodyText"/>
        <w:numPr>
          <w:ilvl w:val="0"/>
          <w:numId w:val="20"/>
        </w:numPr>
        <w:tabs>
          <w:tab w:val="clear" w:pos="1134"/>
        </w:tabs>
        <w:ind w:left="990"/>
        <w:rPr>
          <w:b/>
        </w:rPr>
      </w:pPr>
      <w:r w:rsidRPr="00940461">
        <w:rPr>
          <w:b/>
        </w:rPr>
        <w:t xml:space="preserve">CREATEDBY: </w:t>
      </w:r>
      <w:r w:rsidRPr="00940461">
        <w:t>This is the user, entity, or process which created the record.  Each VITAS application can populate as they see fit.  It is not recommended (at least long-term) to depend on any certain format in this column.  Examples of this are:</w:t>
      </w:r>
    </w:p>
    <w:p w:rsidR="00F631B7" w:rsidRPr="00940461" w:rsidRDefault="00F631B7" w:rsidP="003A38E2">
      <w:pPr>
        <w:ind w:left="1440"/>
      </w:pPr>
      <w:r w:rsidRPr="00940461">
        <w:t>VHAISPKALYAR</w:t>
      </w:r>
      <w:r w:rsidRPr="00940461">
        <w:br/>
        <w:t>VAMC-07</w:t>
      </w:r>
      <w:r w:rsidRPr="00940461">
        <w:br/>
        <w:t>MIGRATION</w:t>
      </w:r>
    </w:p>
    <w:p w:rsidR="00F631B7" w:rsidRPr="00940461" w:rsidRDefault="00F631B7" w:rsidP="00F631B7">
      <w:pPr>
        <w:pStyle w:val="BodyText"/>
        <w:spacing w:before="0" w:after="0"/>
      </w:pPr>
    </w:p>
    <w:p w:rsidR="00F631B7" w:rsidRPr="00940461" w:rsidRDefault="00F631B7" w:rsidP="00D739F6">
      <w:pPr>
        <w:pStyle w:val="BodyText"/>
        <w:numPr>
          <w:ilvl w:val="0"/>
          <w:numId w:val="20"/>
        </w:numPr>
        <w:tabs>
          <w:tab w:val="clear" w:pos="1134"/>
        </w:tabs>
        <w:spacing w:before="0" w:after="0"/>
        <w:rPr>
          <w:b/>
        </w:rPr>
      </w:pPr>
      <w:r w:rsidRPr="00940461">
        <w:rPr>
          <w:b/>
        </w:rPr>
        <w:t xml:space="preserve">UPDATEDBY: </w:t>
      </w:r>
      <w:r w:rsidRPr="00940461">
        <w:t>This is the user, entity, or process which made the change.  Each VITAS application can populate as they see fit.  It is not recommended to depend on any certain format in this</w:t>
      </w:r>
      <w:r w:rsidR="003A38E2" w:rsidRPr="00940461">
        <w:t xml:space="preserve"> column.  Examples of this are:</w:t>
      </w:r>
    </w:p>
    <w:p w:rsidR="003A38E2" w:rsidRPr="00940461" w:rsidRDefault="003A38E2" w:rsidP="003A38E2">
      <w:pPr>
        <w:ind w:left="1440"/>
        <w:rPr>
          <w:b/>
        </w:rPr>
      </w:pPr>
      <w:r w:rsidRPr="00940461">
        <w:t>VHAISPKALYAR</w:t>
      </w:r>
      <w:r w:rsidRPr="00940461">
        <w:br/>
        <w:t>VAMC-07</w:t>
      </w:r>
    </w:p>
    <w:p w:rsidR="00F631B7" w:rsidRPr="00940461" w:rsidRDefault="00F631B7" w:rsidP="00C80C47">
      <w:pPr>
        <w:pStyle w:val="Heading2"/>
      </w:pPr>
      <w:bookmarkStart w:id="577" w:name="_Toc303238897"/>
      <w:bookmarkStart w:id="578" w:name="_Toc303240918"/>
      <w:bookmarkStart w:id="579" w:name="_Toc349735882"/>
      <w:r w:rsidRPr="00940461">
        <w:t>Event Time</w:t>
      </w:r>
      <w:bookmarkEnd w:id="577"/>
      <w:bookmarkEnd w:id="578"/>
      <w:bookmarkEnd w:id="579"/>
    </w:p>
    <w:p w:rsidR="00F631B7" w:rsidRPr="00940461" w:rsidRDefault="00F631B7" w:rsidP="00F631B7">
      <w:pPr>
        <w:pStyle w:val="BodyText"/>
        <w:tabs>
          <w:tab w:val="clear" w:pos="1134"/>
        </w:tabs>
      </w:pPr>
      <w:r w:rsidRPr="00940461">
        <w:t>This is the “when” of the audit information.</w:t>
      </w:r>
    </w:p>
    <w:p w:rsidR="00F631B7" w:rsidRPr="00940461" w:rsidRDefault="00F631B7" w:rsidP="00F631B7">
      <w:pPr>
        <w:pStyle w:val="BodyText"/>
        <w:tabs>
          <w:tab w:val="clear" w:pos="1134"/>
        </w:tabs>
      </w:pPr>
      <w:r w:rsidRPr="00940461">
        <w:t>For tracking what changes were grouped together (helpful in displaying discrete historical changes across tables), there needs to be a consistent “key” that binds updates together (also keeping in mind that certain technology implementations such as Hibernate can flush multiple times during the course of an application transaction).  In the absence of a separate “key”, the Event Time should be identical across an atomic (transactional) update to the Registries. In other words, within a single application transaction, every Event Time should be identical. The Registry Application will populate the Event Time with the “current” time the event occurred. Column is present in every table in the Registry database.</w:t>
      </w:r>
      <w:r w:rsidRPr="00940461">
        <w:br/>
      </w:r>
    </w:p>
    <w:p w:rsidR="00F631B7" w:rsidRPr="00940461" w:rsidRDefault="00F631B7" w:rsidP="00D739F6">
      <w:pPr>
        <w:pStyle w:val="BodyText"/>
        <w:numPr>
          <w:ilvl w:val="0"/>
          <w:numId w:val="21"/>
        </w:numPr>
        <w:tabs>
          <w:tab w:val="clear" w:pos="1134"/>
        </w:tabs>
        <w:spacing w:before="0" w:after="0"/>
      </w:pPr>
      <w:r w:rsidRPr="00940461">
        <w:rPr>
          <w:b/>
        </w:rPr>
        <w:t>CREATED</w:t>
      </w:r>
      <w:r w:rsidRPr="00940461">
        <w:tab/>
        <w:t xml:space="preserve"> (The timestamp for the event which created the data)</w:t>
      </w:r>
      <w:r w:rsidRPr="00940461">
        <w:rPr>
          <w:sz w:val="20"/>
        </w:rPr>
        <w:br/>
      </w:r>
    </w:p>
    <w:p w:rsidR="00F631B7" w:rsidRPr="00940461" w:rsidRDefault="00F631B7" w:rsidP="00D739F6">
      <w:pPr>
        <w:pStyle w:val="BodyText"/>
        <w:numPr>
          <w:ilvl w:val="0"/>
          <w:numId w:val="21"/>
        </w:numPr>
        <w:tabs>
          <w:tab w:val="clear" w:pos="1134"/>
        </w:tabs>
        <w:spacing w:before="0" w:after="0"/>
        <w:rPr>
          <w:sz w:val="20"/>
        </w:rPr>
      </w:pPr>
      <w:r w:rsidRPr="00940461">
        <w:rPr>
          <w:b/>
        </w:rPr>
        <w:t>UPDATED</w:t>
      </w:r>
      <w:r w:rsidRPr="00940461">
        <w:tab/>
        <w:t xml:space="preserve"> (The timestamp for the event which modified the data)</w:t>
      </w:r>
    </w:p>
    <w:p w:rsidR="00F631B7" w:rsidRPr="00940461" w:rsidRDefault="00F631B7" w:rsidP="00F631B7">
      <w:pPr>
        <w:pStyle w:val="BodyText"/>
        <w:tabs>
          <w:tab w:val="clear" w:pos="1134"/>
        </w:tabs>
      </w:pPr>
      <w:r w:rsidRPr="00940461">
        <w:rPr>
          <w:b/>
        </w:rPr>
        <w:t xml:space="preserve">                   </w:t>
      </w:r>
      <w:r w:rsidRPr="00940461">
        <w:t>Examples of these dates are: 2010-03-17 12:25:56.550</w:t>
      </w:r>
    </w:p>
    <w:p w:rsidR="00F631B7" w:rsidRPr="00940461" w:rsidRDefault="00F631B7" w:rsidP="00C80C47">
      <w:pPr>
        <w:pStyle w:val="Heading2"/>
      </w:pPr>
      <w:bookmarkStart w:id="580" w:name="_Toc303238898"/>
      <w:bookmarkStart w:id="581" w:name="_Toc303240919"/>
      <w:bookmarkStart w:id="582" w:name="_Toc349735883"/>
      <w:r w:rsidRPr="00940461">
        <w:t>Row Version</w:t>
      </w:r>
      <w:bookmarkEnd w:id="580"/>
      <w:bookmarkEnd w:id="581"/>
      <w:bookmarkEnd w:id="582"/>
    </w:p>
    <w:p w:rsidR="00F631B7" w:rsidRPr="00940461" w:rsidRDefault="00F631B7" w:rsidP="00F631B7">
      <w:pPr>
        <w:pStyle w:val="BodyText"/>
        <w:tabs>
          <w:tab w:val="clear" w:pos="1134"/>
        </w:tabs>
        <w:ind w:firstLine="18"/>
      </w:pPr>
      <w:r w:rsidRPr="00940461">
        <w:t>This is the “version" of the record in the database.</w:t>
      </w:r>
    </w:p>
    <w:p w:rsidR="00F631B7" w:rsidRPr="00940461" w:rsidRDefault="00F631B7" w:rsidP="00C80C47">
      <w:pPr>
        <w:pStyle w:val="Heading2"/>
      </w:pPr>
      <w:bookmarkStart w:id="583" w:name="_Toc303238899"/>
      <w:bookmarkStart w:id="584" w:name="_Toc303240920"/>
      <w:bookmarkStart w:id="585" w:name="_Toc349735884"/>
      <w:r w:rsidRPr="00940461">
        <w:lastRenderedPageBreak/>
        <w:t>The User Login Table</w:t>
      </w:r>
      <w:bookmarkEnd w:id="583"/>
      <w:bookmarkEnd w:id="584"/>
      <w:bookmarkEnd w:id="585"/>
    </w:p>
    <w:p w:rsidR="00F631B7" w:rsidRPr="00940461" w:rsidRDefault="00F631B7" w:rsidP="001B6495">
      <w:r w:rsidRPr="00940461">
        <w:t>USER_LOGIN is a detail to the USERS table in the database. The application will insert a record into this table each time a predefined application event occurs (such as clicking a menu item in order to open a particular screen). This table contains a free format text field that may be populated with the screen name and the date and time that the screen was accessed.</w:t>
      </w:r>
    </w:p>
    <w:p w:rsidR="009F6146" w:rsidRPr="00940461" w:rsidRDefault="009F6146">
      <w:pPr>
        <w:spacing w:before="0" w:after="0"/>
        <w:rPr>
          <w:rFonts w:ascii="Arial" w:eastAsia="Times New Roman" w:hAnsi="Arial" w:cs="Arial"/>
          <w:b/>
          <w:bCs/>
          <w:sz w:val="36"/>
          <w:szCs w:val="28"/>
        </w:rPr>
      </w:pPr>
      <w:bookmarkStart w:id="586" w:name="_Toc66167293"/>
      <w:bookmarkStart w:id="587" w:name="_Toc66180194"/>
      <w:bookmarkStart w:id="588" w:name="_Toc66183257"/>
      <w:bookmarkStart w:id="589" w:name="_Toc66889358"/>
      <w:bookmarkEnd w:id="7"/>
      <w:r w:rsidRPr="00940461">
        <w:br w:type="page"/>
      </w:r>
    </w:p>
    <w:p w:rsidR="00276B9A" w:rsidRPr="00940461" w:rsidRDefault="00676FAC" w:rsidP="00C80C47">
      <w:pPr>
        <w:pStyle w:val="Heading1"/>
      </w:pPr>
      <w:bookmarkStart w:id="590" w:name="_Toc303238900"/>
      <w:bookmarkStart w:id="591" w:name="_Toc303240921"/>
      <w:r>
        <w:lastRenderedPageBreak/>
        <w:t xml:space="preserve"> </w:t>
      </w:r>
      <w:bookmarkStart w:id="592" w:name="_Toc349735885"/>
      <w:r w:rsidR="00276B9A" w:rsidRPr="00940461">
        <w:t xml:space="preserve">Appendix </w:t>
      </w:r>
      <w:bookmarkEnd w:id="586"/>
      <w:bookmarkEnd w:id="587"/>
      <w:bookmarkEnd w:id="588"/>
      <w:r w:rsidR="00276B9A" w:rsidRPr="00940461">
        <w:t>A</w:t>
      </w:r>
      <w:bookmarkEnd w:id="589"/>
      <w:bookmarkEnd w:id="590"/>
      <w:bookmarkEnd w:id="591"/>
      <w:r w:rsidR="004F0AB6">
        <w:t xml:space="preserve"> – Additional Supplemental Information</w:t>
      </w:r>
      <w:bookmarkEnd w:id="592"/>
    </w:p>
    <w:p w:rsidR="00276B9A" w:rsidRPr="00940461" w:rsidRDefault="00276B9A" w:rsidP="00276B9A">
      <w:r w:rsidRPr="00940461">
        <w:t>Attach any addition</w:t>
      </w:r>
      <w:r w:rsidR="00C32378">
        <w:t>al</w:t>
      </w:r>
      <w:r w:rsidRPr="00940461">
        <w:t xml:space="preserve"> information that supplements the design specification.</w:t>
      </w:r>
    </w:p>
    <w:p w:rsidR="00276B9A" w:rsidRPr="00940461" w:rsidRDefault="00676FAC" w:rsidP="00C80C47">
      <w:pPr>
        <w:pStyle w:val="Heading2"/>
      </w:pPr>
      <w:bookmarkStart w:id="593" w:name="_Toc66891931"/>
      <w:bookmarkStart w:id="594" w:name="_Toc303238901"/>
      <w:bookmarkStart w:id="595" w:name="_Toc303240922"/>
      <w:r>
        <w:t xml:space="preserve"> </w:t>
      </w:r>
      <w:bookmarkStart w:id="596" w:name="_Toc349735886"/>
      <w:r w:rsidR="00276B9A" w:rsidRPr="00940461">
        <w:t>Requirements Traceability Matrix</w:t>
      </w:r>
      <w:bookmarkEnd w:id="593"/>
      <w:bookmarkEnd w:id="594"/>
      <w:bookmarkEnd w:id="595"/>
      <w:bookmarkEnd w:id="596"/>
    </w:p>
    <w:p w:rsidR="00276B9A" w:rsidRPr="00940461" w:rsidRDefault="00676FAC" w:rsidP="00C80C47">
      <w:pPr>
        <w:pStyle w:val="Heading2"/>
      </w:pPr>
      <w:bookmarkStart w:id="597" w:name="_Toc66891932"/>
      <w:bookmarkStart w:id="598" w:name="_Toc303238902"/>
      <w:bookmarkStart w:id="599" w:name="_Toc303240923"/>
      <w:r>
        <w:t xml:space="preserve"> </w:t>
      </w:r>
      <w:bookmarkStart w:id="600" w:name="_Toc349735887"/>
      <w:r w:rsidR="00276B9A" w:rsidRPr="00940461">
        <w:t>Packaging and Installation</w:t>
      </w:r>
      <w:bookmarkEnd w:id="597"/>
      <w:bookmarkEnd w:id="598"/>
      <w:bookmarkEnd w:id="599"/>
      <w:bookmarkEnd w:id="600"/>
    </w:p>
    <w:p w:rsidR="00276B9A" w:rsidRPr="00940461" w:rsidRDefault="00676FAC" w:rsidP="00C80C47">
      <w:pPr>
        <w:pStyle w:val="Heading2"/>
      </w:pPr>
      <w:bookmarkStart w:id="601" w:name="_Toc66891933"/>
      <w:bookmarkStart w:id="602" w:name="_Toc303238903"/>
      <w:bookmarkStart w:id="603" w:name="_Toc303240924"/>
      <w:r>
        <w:t xml:space="preserve"> </w:t>
      </w:r>
      <w:bookmarkStart w:id="604" w:name="_Toc349735888"/>
      <w:r w:rsidR="00276B9A" w:rsidRPr="00940461">
        <w:t>Design Metrics</w:t>
      </w:r>
      <w:bookmarkEnd w:id="601"/>
      <w:bookmarkEnd w:id="602"/>
      <w:bookmarkEnd w:id="603"/>
      <w:bookmarkEnd w:id="604"/>
    </w:p>
    <w:p w:rsidR="00276B9A" w:rsidRPr="00940461" w:rsidRDefault="00676FAC" w:rsidP="00C80C47">
      <w:pPr>
        <w:pStyle w:val="Heading2"/>
      </w:pPr>
      <w:bookmarkStart w:id="605" w:name="_Toc65309210"/>
      <w:bookmarkStart w:id="606" w:name="_Toc65322727"/>
      <w:bookmarkStart w:id="607" w:name="_Toc65645196"/>
      <w:bookmarkStart w:id="608" w:name="_Toc66167294"/>
      <w:bookmarkStart w:id="609" w:name="_Toc66180195"/>
      <w:bookmarkStart w:id="610" w:name="_Toc66183258"/>
      <w:bookmarkStart w:id="611" w:name="_Toc66889359"/>
      <w:bookmarkStart w:id="612" w:name="_Toc303238904"/>
      <w:bookmarkStart w:id="613" w:name="_Toc303240925"/>
      <w:r>
        <w:t xml:space="preserve"> </w:t>
      </w:r>
      <w:bookmarkStart w:id="614" w:name="_Toc349735889"/>
      <w:r w:rsidR="00276B9A" w:rsidRPr="00940461">
        <w:t>Glossary of Terms</w:t>
      </w:r>
      <w:bookmarkEnd w:id="605"/>
      <w:bookmarkEnd w:id="606"/>
      <w:bookmarkEnd w:id="607"/>
      <w:bookmarkEnd w:id="608"/>
      <w:bookmarkEnd w:id="609"/>
      <w:bookmarkEnd w:id="610"/>
      <w:bookmarkEnd w:id="611"/>
      <w:bookmarkEnd w:id="612"/>
      <w:bookmarkEnd w:id="613"/>
      <w:bookmarkEnd w:id="61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160"/>
        <w:gridCol w:w="6544"/>
      </w:tblGrid>
      <w:tr w:rsidR="00694E36" w:rsidRPr="0067225D" w:rsidTr="0067225D">
        <w:trPr>
          <w:trHeight w:val="304"/>
          <w:tblHeader/>
        </w:trPr>
        <w:tc>
          <w:tcPr>
            <w:tcW w:w="2160" w:type="dxa"/>
            <w:shd w:val="clear" w:color="auto" w:fill="D9D9D9" w:themeFill="background1" w:themeFillShade="D9"/>
          </w:tcPr>
          <w:p w:rsidR="00694E36" w:rsidRPr="0067225D" w:rsidRDefault="00694E36" w:rsidP="00E1212A">
            <w:pPr>
              <w:pStyle w:val="TableHeading"/>
              <w:spacing w:before="40" w:after="40"/>
              <w:rPr>
                <w:sz w:val="18"/>
                <w:szCs w:val="18"/>
              </w:rPr>
            </w:pPr>
            <w:bookmarkStart w:id="615" w:name="_Toc236195839"/>
            <w:bookmarkStart w:id="616" w:name="_Toc251596869"/>
            <w:r w:rsidRPr="0067225D">
              <w:rPr>
                <w:sz w:val="18"/>
                <w:szCs w:val="18"/>
              </w:rPr>
              <w:t xml:space="preserve">Term </w:t>
            </w:r>
          </w:p>
        </w:tc>
        <w:tc>
          <w:tcPr>
            <w:tcW w:w="6544" w:type="dxa"/>
            <w:shd w:val="clear" w:color="auto" w:fill="D9D9D9" w:themeFill="background1" w:themeFillShade="D9"/>
          </w:tcPr>
          <w:p w:rsidR="00694E36" w:rsidRPr="0067225D" w:rsidRDefault="00694E36" w:rsidP="00E1212A">
            <w:pPr>
              <w:pStyle w:val="TableHeading"/>
              <w:spacing w:before="40" w:after="40"/>
              <w:rPr>
                <w:sz w:val="18"/>
                <w:szCs w:val="18"/>
              </w:rPr>
            </w:pPr>
            <w:r w:rsidRPr="0067225D">
              <w:rPr>
                <w:sz w:val="18"/>
                <w:szCs w:val="18"/>
              </w:rPr>
              <w:t xml:space="preserve">Definition </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ADT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Admission/Discharge/Transfer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BRD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Business Requirements Document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CBO</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Chief Business Office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CBOC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Community Based Outpatient Clinics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CCHIT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Certification Commission of Health 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CDW</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Corporate Data Warehouse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CPRS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Computerized Patient Record System</w:t>
            </w:r>
          </w:p>
        </w:tc>
      </w:tr>
      <w:tr w:rsidR="002C7BAC" w:rsidRPr="00E1212A" w:rsidTr="00E1212A">
        <w:trPr>
          <w:trHeight w:val="266"/>
        </w:trPr>
        <w:tc>
          <w:tcPr>
            <w:tcW w:w="2160" w:type="dxa"/>
            <w:shd w:val="clear" w:color="auto" w:fill="FFFFFF"/>
          </w:tcPr>
          <w:p w:rsidR="002C7BAC" w:rsidRPr="00E1212A" w:rsidRDefault="002C7BAC" w:rsidP="00745A83">
            <w:pPr>
              <w:spacing w:before="40" w:after="40"/>
              <w:rPr>
                <w:rFonts w:ascii="Arial" w:hAnsi="Arial" w:cs="Arial"/>
                <w:sz w:val="18"/>
                <w:szCs w:val="18"/>
              </w:rPr>
            </w:pPr>
            <w:r>
              <w:rPr>
                <w:rFonts w:ascii="Arial" w:hAnsi="Arial" w:cs="Arial"/>
                <w:sz w:val="18"/>
                <w:szCs w:val="18"/>
              </w:rPr>
              <w:t>DEC</w:t>
            </w:r>
          </w:p>
        </w:tc>
        <w:tc>
          <w:tcPr>
            <w:tcW w:w="6544" w:type="dxa"/>
            <w:shd w:val="clear" w:color="auto" w:fill="FFFFFF"/>
          </w:tcPr>
          <w:p w:rsidR="002C7BAC" w:rsidRPr="00E1212A" w:rsidRDefault="002C7BAC" w:rsidP="002C7BAC">
            <w:pPr>
              <w:spacing w:before="40" w:after="40"/>
              <w:rPr>
                <w:rFonts w:ascii="Arial" w:hAnsi="Arial" w:cs="Arial"/>
                <w:sz w:val="18"/>
                <w:szCs w:val="18"/>
              </w:rPr>
            </w:pPr>
            <w:r w:rsidRPr="002C7BAC">
              <w:rPr>
                <w:rFonts w:ascii="Arial" w:hAnsi="Arial" w:cs="Arial"/>
                <w:sz w:val="18"/>
                <w:szCs w:val="18"/>
              </w:rPr>
              <w:t xml:space="preserve">Digital Equipment Corporation </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ESM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Enterprise Systems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FIPS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Federal Information Processing Standard</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GUI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Graphic User Interface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HDI-HIM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Data Informatics – Health Information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HIM</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Information Management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HIPAA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Insurance Portability and Accountability Act of 1996</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HL7</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Health Level 7</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MHV</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MyHealth</w:t>
            </w:r>
            <w:r w:rsidRPr="00E1212A">
              <w:rPr>
                <w:rFonts w:ascii="Arial" w:hAnsi="Arial" w:cs="Arial"/>
                <w:i/>
                <w:sz w:val="18"/>
                <w:szCs w:val="18"/>
              </w:rPr>
              <w:t>e</w:t>
            </w:r>
            <w:r w:rsidRPr="00E1212A">
              <w:rPr>
                <w:rFonts w:ascii="Arial" w:hAnsi="Arial" w:cs="Arial"/>
                <w:sz w:val="18"/>
                <w:szCs w:val="18"/>
              </w:rPr>
              <w:t>Vet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MRAR</w:t>
            </w:r>
          </w:p>
        </w:tc>
        <w:tc>
          <w:tcPr>
            <w:tcW w:w="6544"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Medication Review and Allergy Review</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Means Test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NIST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National Institute of Standards and Terminology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NPI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National Provider Identifier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OED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Enterprise Development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OHI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Health Information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Pr>
                <w:rFonts w:ascii="Arial" w:hAnsi="Arial" w:cs="Arial"/>
                <w:sz w:val="18"/>
                <w:szCs w:val="18"/>
              </w:rPr>
              <w:t>OIT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Office of Information  Technology</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PHI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Personal Health Information</w:t>
            </w:r>
          </w:p>
        </w:tc>
      </w:tr>
      <w:tr w:rsidR="001E48B0" w:rsidRPr="00E1212A" w:rsidTr="00E1212A">
        <w:trPr>
          <w:trHeight w:val="266"/>
        </w:trPr>
        <w:tc>
          <w:tcPr>
            <w:tcW w:w="2160" w:type="dxa"/>
            <w:shd w:val="clear" w:color="auto" w:fill="FFFFFF"/>
          </w:tcPr>
          <w:p w:rsidR="001E48B0" w:rsidRPr="00E1212A" w:rsidRDefault="001E48B0" w:rsidP="00745A83">
            <w:pPr>
              <w:spacing w:before="40" w:after="40"/>
              <w:rPr>
                <w:rFonts w:ascii="Arial" w:hAnsi="Arial" w:cs="Arial"/>
                <w:sz w:val="18"/>
                <w:szCs w:val="18"/>
              </w:rPr>
            </w:pPr>
            <w:r>
              <w:rPr>
                <w:rFonts w:ascii="Arial" w:hAnsi="Arial" w:cs="Arial"/>
                <w:sz w:val="18"/>
                <w:szCs w:val="18"/>
              </w:rPr>
              <w:t>RPC</w:t>
            </w:r>
          </w:p>
        </w:tc>
        <w:tc>
          <w:tcPr>
            <w:tcW w:w="6544" w:type="dxa"/>
            <w:shd w:val="clear" w:color="auto" w:fill="FFFFFF"/>
          </w:tcPr>
          <w:p w:rsidR="001E48B0" w:rsidRPr="00E1212A" w:rsidRDefault="001E48B0" w:rsidP="00745A83">
            <w:pPr>
              <w:spacing w:before="40" w:after="40"/>
              <w:rPr>
                <w:rFonts w:ascii="Arial" w:hAnsi="Arial" w:cs="Arial"/>
                <w:sz w:val="18"/>
                <w:szCs w:val="18"/>
              </w:rPr>
            </w:pPr>
            <w:r>
              <w:rPr>
                <w:rFonts w:ascii="Arial" w:hAnsi="Arial" w:cs="Arial"/>
                <w:sz w:val="18"/>
                <w:szCs w:val="18"/>
              </w:rPr>
              <w:t>Remote Procedure Call</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ROI</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Release of Information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RSA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Replacement Scheduling Application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RSD</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Requirements Specification Document</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lastRenderedPageBreak/>
              <w:t>SQA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Software Quality Assurance</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SRS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System Requirements Specification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UAT</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User Acceptance Testing</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Department of Veterans Affairs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VAMC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 Medical Center</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VHA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Health Administration</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VIC</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 Identification Card</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VISN</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Integrated Service Network</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VistA</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Veterans Health Information System and Technology Architecture</w:t>
            </w:r>
          </w:p>
        </w:tc>
      </w:tr>
      <w:tr w:rsidR="002C7BAC" w:rsidRPr="00E1212A" w:rsidTr="00E1212A">
        <w:trPr>
          <w:trHeight w:val="266"/>
        </w:trPr>
        <w:tc>
          <w:tcPr>
            <w:tcW w:w="2160" w:type="dxa"/>
            <w:shd w:val="clear" w:color="auto" w:fill="FFFFFF"/>
          </w:tcPr>
          <w:p w:rsidR="002C7BAC" w:rsidRPr="00E1212A" w:rsidRDefault="002C7BAC" w:rsidP="00745A83">
            <w:pPr>
              <w:spacing w:before="40" w:after="40"/>
              <w:rPr>
                <w:rFonts w:ascii="Arial" w:hAnsi="Arial" w:cs="Arial"/>
                <w:sz w:val="18"/>
                <w:szCs w:val="18"/>
              </w:rPr>
            </w:pPr>
            <w:r>
              <w:rPr>
                <w:rFonts w:ascii="Arial" w:hAnsi="Arial" w:cs="Arial"/>
                <w:sz w:val="18"/>
                <w:szCs w:val="18"/>
              </w:rPr>
              <w:t>VMS</w:t>
            </w:r>
          </w:p>
        </w:tc>
        <w:tc>
          <w:tcPr>
            <w:tcW w:w="6544" w:type="dxa"/>
            <w:shd w:val="clear" w:color="auto" w:fill="FFFFFF"/>
          </w:tcPr>
          <w:p w:rsidR="002C7BAC" w:rsidRPr="00E1212A" w:rsidRDefault="002C7BAC" w:rsidP="002C7BAC">
            <w:pPr>
              <w:spacing w:before="40" w:after="40"/>
              <w:rPr>
                <w:rFonts w:ascii="Arial" w:hAnsi="Arial" w:cs="Arial"/>
                <w:sz w:val="18"/>
                <w:szCs w:val="18"/>
              </w:rPr>
            </w:pPr>
            <w:r w:rsidRPr="002C7BAC">
              <w:rPr>
                <w:rFonts w:ascii="Arial" w:hAnsi="Arial" w:cs="Arial"/>
                <w:sz w:val="18"/>
                <w:szCs w:val="18"/>
              </w:rPr>
              <w:t>Digital Equipment Corporation (DEC) operating system running on VAX computers</w:t>
            </w:r>
          </w:p>
        </w:tc>
      </w:tr>
      <w:tr w:rsidR="0093738C" w:rsidRPr="00E1212A" w:rsidTr="00E1212A">
        <w:trPr>
          <w:trHeight w:val="266"/>
        </w:trPr>
        <w:tc>
          <w:tcPr>
            <w:tcW w:w="2160"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VPS</w:t>
            </w:r>
          </w:p>
        </w:tc>
        <w:tc>
          <w:tcPr>
            <w:tcW w:w="6544" w:type="dxa"/>
            <w:shd w:val="clear" w:color="auto" w:fill="FFFFFF"/>
          </w:tcPr>
          <w:p w:rsidR="0093738C" w:rsidRPr="00E1212A" w:rsidRDefault="0093738C" w:rsidP="00745A83">
            <w:pPr>
              <w:spacing w:before="40" w:after="40"/>
              <w:rPr>
                <w:rFonts w:ascii="Arial" w:hAnsi="Arial" w:cs="Arial"/>
                <w:sz w:val="18"/>
                <w:szCs w:val="18"/>
              </w:rPr>
            </w:pPr>
            <w:r w:rsidRPr="00E1212A">
              <w:rPr>
                <w:rFonts w:ascii="Arial" w:hAnsi="Arial" w:cs="Arial"/>
                <w:sz w:val="18"/>
                <w:szCs w:val="18"/>
              </w:rPr>
              <w:t>VA Point of Service</w:t>
            </w:r>
          </w:p>
        </w:tc>
      </w:tr>
    </w:tbl>
    <w:p w:rsidR="0037285A" w:rsidRDefault="0037285A" w:rsidP="00C80C47">
      <w:pPr>
        <w:pStyle w:val="Heading1"/>
        <w:numPr>
          <w:ilvl w:val="0"/>
          <w:numId w:val="0"/>
        </w:numPr>
      </w:pPr>
    </w:p>
    <w:p w:rsidR="00C32378" w:rsidRDefault="0037285A">
      <w:pPr>
        <w:spacing w:before="0" w:after="0"/>
      </w:pPr>
      <w:r>
        <w:br w:type="page"/>
      </w:r>
    </w:p>
    <w:p w:rsidR="0025216C" w:rsidRDefault="00C32378">
      <w:pPr>
        <w:pStyle w:val="Heading1"/>
      </w:pPr>
      <w:bookmarkStart w:id="617" w:name="_Toc349735890"/>
      <w:r>
        <w:lastRenderedPageBreak/>
        <w:t xml:space="preserve">Appendix B </w:t>
      </w:r>
      <w:r w:rsidR="001C5A8B">
        <w:t>–</w:t>
      </w:r>
      <w:r>
        <w:t xml:space="preserve"> </w:t>
      </w:r>
      <w:r w:rsidR="001C5A8B">
        <w:t>Medication Review and Allergy Review Supplemental (Architecture)</w:t>
      </w:r>
      <w:bookmarkEnd w:id="617"/>
    </w:p>
    <w:p w:rsidR="001C5A8B" w:rsidRDefault="001A6D2F" w:rsidP="001C5A8B">
      <w:r>
        <w:t>Taken from Veterans Point of Service (VPS) Requirements Specification Document (RSD) for Medication Review and Allergy Review Supplemental</w:t>
      </w:r>
      <w:r w:rsidR="00742786">
        <w:t>, section 2.12 Scope of Integration</w:t>
      </w:r>
      <w:r>
        <w:t>:</w:t>
      </w:r>
    </w:p>
    <w:p w:rsidR="001A6D2F" w:rsidRDefault="001A6D2F" w:rsidP="001C5A8B"/>
    <w:p w:rsidR="00870339" w:rsidRDefault="001A6D2F" w:rsidP="0025216C">
      <w:pPr>
        <w:pStyle w:val="Caption"/>
      </w:pPr>
      <w:r w:rsidRPr="00FC6EB4">
        <w:rPr>
          <w:szCs w:val="24"/>
        </w:rPr>
        <w:t>The high level system end-to-end architecture for the MR</w:t>
      </w:r>
      <w:r>
        <w:rPr>
          <w:szCs w:val="24"/>
        </w:rPr>
        <w:t>AR</w:t>
      </w:r>
      <w:r w:rsidRPr="00FC6EB4">
        <w:rPr>
          <w:szCs w:val="24"/>
        </w:rPr>
        <w:t xml:space="preserve"> is shown i</w:t>
      </w:r>
      <w:r w:rsidR="0025216C">
        <w:rPr>
          <w:szCs w:val="24"/>
        </w:rPr>
        <w:t xml:space="preserve">n </w:t>
      </w:r>
      <w:r w:rsidR="00C458FB">
        <w:rPr>
          <w:szCs w:val="24"/>
        </w:rPr>
        <w:fldChar w:fldCharType="begin"/>
      </w:r>
      <w:r w:rsidR="0025216C">
        <w:rPr>
          <w:szCs w:val="24"/>
        </w:rPr>
        <w:instrText xml:space="preserve"> REF _Ref327886729 \h </w:instrText>
      </w:r>
      <w:r w:rsidR="00C458FB">
        <w:rPr>
          <w:szCs w:val="24"/>
        </w:rPr>
      </w:r>
      <w:r w:rsidR="00C458FB">
        <w:rPr>
          <w:szCs w:val="24"/>
        </w:rPr>
        <w:fldChar w:fldCharType="separate"/>
      </w:r>
    </w:p>
    <w:p w:rsidR="00870339" w:rsidRDefault="00870339" w:rsidP="0025216C">
      <w:pPr>
        <w:pStyle w:val="Caption"/>
      </w:pPr>
      <w:r>
        <w:rPr>
          <w:noProof/>
        </w:rPr>
        <w:drawing>
          <wp:inline distT="0" distB="0" distL="0" distR="0" wp14:anchorId="5506BAD7" wp14:editId="7E3A9BB3">
            <wp:extent cx="5943600" cy="4476750"/>
            <wp:effectExtent l="19050" t="0" r="0" b="0"/>
            <wp:docPr id="97" name="Picture 27"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5" cstate="print"/>
                    <a:stretch>
                      <a:fillRect/>
                    </a:stretch>
                  </pic:blipFill>
                  <pic:spPr>
                    <a:xfrm>
                      <a:off x="0" y="0"/>
                      <a:ext cx="5943600" cy="4476750"/>
                    </a:xfrm>
                    <a:prstGeom prst="rect">
                      <a:avLst/>
                    </a:prstGeom>
                  </pic:spPr>
                </pic:pic>
              </a:graphicData>
            </a:graphic>
          </wp:inline>
        </w:drawing>
      </w:r>
    </w:p>
    <w:p w:rsidR="00870339" w:rsidRDefault="00870339" w:rsidP="0025216C">
      <w:pPr>
        <w:pStyle w:val="Caption"/>
      </w:pPr>
    </w:p>
    <w:p w:rsidR="001A6D2F" w:rsidRDefault="00870339" w:rsidP="001A6D2F">
      <w:pPr>
        <w:pStyle w:val="BodyText"/>
        <w:spacing w:before="0" w:after="0"/>
        <w:rPr>
          <w:szCs w:val="24"/>
        </w:rPr>
      </w:pPr>
      <w:proofErr w:type="gramStart"/>
      <w:r>
        <w:t xml:space="preserve">Figure </w:t>
      </w:r>
      <w:r>
        <w:rPr>
          <w:noProof/>
        </w:rPr>
        <w:t>13</w:t>
      </w:r>
      <w:r w:rsidR="00C458FB">
        <w:rPr>
          <w:szCs w:val="24"/>
        </w:rPr>
        <w:fldChar w:fldCharType="end"/>
      </w:r>
      <w:r w:rsidR="001A6D2F" w:rsidRPr="00FC6EB4">
        <w:rPr>
          <w:szCs w:val="24"/>
        </w:rPr>
        <w:t>.</w:t>
      </w:r>
      <w:proofErr w:type="gramEnd"/>
      <w:r w:rsidR="001A6D2F" w:rsidRPr="00FC6EB4">
        <w:rPr>
          <w:szCs w:val="24"/>
        </w:rPr>
        <w:t xml:space="preserve">  What follows is a brief description of the architectural components, connections, and anticipated data flow (in context of the physical network layer).</w:t>
      </w:r>
    </w:p>
    <w:p w:rsidR="001A6D2F" w:rsidRPr="00FC6EB4"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Beginning with the VistA instance </w:t>
      </w:r>
      <w:r w:rsidRPr="00427FF2">
        <w:rPr>
          <w:b/>
          <w:szCs w:val="24"/>
        </w:rPr>
        <w:t>(A)</w:t>
      </w:r>
      <w:r w:rsidRPr="00FC6EB4">
        <w:rPr>
          <w:szCs w:val="24"/>
        </w:rPr>
        <w:t xml:space="preserve">, VistA production systems typically exist at the facility or the Regional Data Processing Center for each Region.  VistA production systems store the working copy of patient information and clinical transactions.  At the time the production system is being updated for transaction, a transaction log called a journal file is created.  The journal is sent to the backup shadow server </w:t>
      </w:r>
      <w:r w:rsidRPr="00427FF2">
        <w:rPr>
          <w:b/>
          <w:szCs w:val="24"/>
        </w:rPr>
        <w:t>(B)</w:t>
      </w:r>
      <w:r w:rsidRPr="00FC6EB4">
        <w:rPr>
          <w:szCs w:val="24"/>
        </w:rPr>
        <w:t xml:space="preserve">.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Intersystems Cache is run on the analytic copy to convert VistA globals to Cache classes.  These classes, in turn, are translated to SQL readable data and placed in a feeder database </w:t>
      </w:r>
      <w:r w:rsidRPr="00427FF2">
        <w:rPr>
          <w:b/>
          <w:szCs w:val="24"/>
        </w:rPr>
        <w:t>(C)</w:t>
      </w:r>
      <w:r w:rsidRPr="00FC6EB4">
        <w:rPr>
          <w:szCs w:val="24"/>
        </w:rPr>
        <w:t xml:space="preserve"> using Open Database Connectivity (ODBC).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On a nightly basis, the data in the feeder database is converted to production records and transmitted to the Corporate Data Warehouse (CDW) production server </w:t>
      </w:r>
      <w:r w:rsidRPr="00427FF2">
        <w:rPr>
          <w:b/>
          <w:szCs w:val="24"/>
        </w:rPr>
        <w:t>(D)</w:t>
      </w:r>
      <w:r w:rsidRPr="00FC6EB4">
        <w:rPr>
          <w:szCs w:val="24"/>
        </w:rPr>
        <w:t xml:space="preserve">.  The patient specific medication </w:t>
      </w:r>
      <w:r>
        <w:rPr>
          <w:szCs w:val="24"/>
        </w:rPr>
        <w:t xml:space="preserve">and allergy </w:t>
      </w:r>
      <w:r w:rsidRPr="00FC6EB4">
        <w:rPr>
          <w:szCs w:val="24"/>
        </w:rPr>
        <w:t xml:space="preserve">information stored in the CDW is then reconciled with patient information collected from the other VistA instances </w:t>
      </w:r>
      <w:r w:rsidRPr="00427FF2">
        <w:rPr>
          <w:b/>
          <w:szCs w:val="24"/>
        </w:rPr>
        <w:t>(E)</w:t>
      </w:r>
      <w:r w:rsidRPr="00FC6EB4">
        <w:rPr>
          <w:szCs w:val="24"/>
        </w:rPr>
        <w:t xml:space="preserve">. </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Meanwhile, the Hines Information Technology Center (HITC) collects medication image data from the seven enterprise Consolidated Mail Outpatient Pharmacies (CMOPs) </w:t>
      </w:r>
      <w:r w:rsidRPr="00427FF2">
        <w:rPr>
          <w:b/>
          <w:szCs w:val="24"/>
        </w:rPr>
        <w:t>(F)</w:t>
      </w:r>
      <w:r w:rsidRPr="00FC6EB4">
        <w:rPr>
          <w:szCs w:val="24"/>
        </w:rPr>
        <w:t xml:space="preserve"> and loads a pharmacist verified “best” image into a Medication Image Library (MIL) database hosted on a development server </w:t>
      </w:r>
      <w:r w:rsidRPr="00427FF2">
        <w:rPr>
          <w:b/>
          <w:szCs w:val="24"/>
        </w:rPr>
        <w:t>(G)</w:t>
      </w:r>
      <w:r w:rsidRPr="00FC6EB4">
        <w:rPr>
          <w:szCs w:val="24"/>
        </w:rPr>
        <w:t xml:space="preserve">.  When the images are at a full status, they are released to the HITC production server </w:t>
      </w:r>
      <w:r w:rsidRPr="00427FF2">
        <w:rPr>
          <w:b/>
          <w:szCs w:val="24"/>
        </w:rPr>
        <w:t>(H)</w:t>
      </w:r>
      <w:r w:rsidRPr="00FC6EB4">
        <w:rPr>
          <w:szCs w:val="24"/>
        </w:rPr>
        <w:t>.</w:t>
      </w:r>
    </w:p>
    <w:p w:rsidR="001A6D2F" w:rsidRDefault="001A6D2F" w:rsidP="001A6D2F">
      <w:pPr>
        <w:pStyle w:val="BodyText"/>
        <w:spacing w:before="0" w:after="0"/>
        <w:rPr>
          <w:szCs w:val="24"/>
        </w:rPr>
      </w:pPr>
    </w:p>
    <w:p w:rsidR="001A6D2F" w:rsidRPr="00FC6EB4" w:rsidRDefault="001A6D2F" w:rsidP="001A6D2F">
      <w:pPr>
        <w:pStyle w:val="BodyText"/>
        <w:spacing w:before="0" w:after="0"/>
        <w:rPr>
          <w:szCs w:val="24"/>
        </w:rPr>
      </w:pPr>
      <w:r w:rsidRPr="00FC6EB4">
        <w:rPr>
          <w:szCs w:val="24"/>
        </w:rPr>
        <w:t xml:space="preserve">On a nightly basis, the HITC transmits image updates to the CDW production server hosted at the Austin Information Technology Center (AITC).  The CDW reconciles image data transmitted from the HITC with patient and medication information collected from the VistA databases.  Relational prescription-image table extracts are then built nightly and transmitted to servers co-located with Vecna servers </w:t>
      </w:r>
      <w:r w:rsidRPr="00427FF2">
        <w:rPr>
          <w:b/>
          <w:szCs w:val="24"/>
        </w:rPr>
        <w:t>(I)</w:t>
      </w:r>
      <w:r w:rsidRPr="00FC6EB4">
        <w:rPr>
          <w:szCs w:val="24"/>
        </w:rPr>
        <w:t>.</w:t>
      </w:r>
    </w:p>
    <w:p w:rsidR="001A6D2F" w:rsidRPr="00FC6EB4" w:rsidRDefault="001A6D2F" w:rsidP="001A6D2F">
      <w:pPr>
        <w:pStyle w:val="BodyText"/>
        <w:spacing w:before="0" w:after="0"/>
        <w:rPr>
          <w:szCs w:val="24"/>
        </w:rPr>
      </w:pPr>
      <w:r w:rsidRPr="00FC6EB4">
        <w:rPr>
          <w:szCs w:val="24"/>
        </w:rPr>
        <w:t xml:space="preserve">A patient initiates a self-service transaction by interacting with the kiosk appliance </w:t>
      </w:r>
      <w:r w:rsidRPr="00427FF2">
        <w:rPr>
          <w:b/>
          <w:szCs w:val="24"/>
        </w:rPr>
        <w:t>(J)</w:t>
      </w:r>
      <w:r w:rsidRPr="00FC6EB4">
        <w:rPr>
          <w:szCs w:val="24"/>
        </w:rPr>
        <w:t xml:space="preserve">.  The kiosk is connected to a Vecna server </w:t>
      </w:r>
      <w:r w:rsidRPr="00427FF2">
        <w:rPr>
          <w:b/>
          <w:szCs w:val="24"/>
        </w:rPr>
        <w:t>(K)</w:t>
      </w:r>
      <w:r w:rsidRPr="00FC6EB4">
        <w:rPr>
          <w:szCs w:val="24"/>
        </w:rPr>
        <w:t xml:space="preserve"> hosting the kiosk software executable (including the MR</w:t>
      </w:r>
      <w:r>
        <w:rPr>
          <w:szCs w:val="24"/>
        </w:rPr>
        <w:t>AR</w:t>
      </w:r>
      <w:r w:rsidRPr="00FC6EB4">
        <w:rPr>
          <w:szCs w:val="24"/>
        </w:rPr>
        <w:t>).  The executable includes a graphical user interface (GUI) that a patient uses to authenticate identity and signal decisions.  Upon patient signaling, the MR</w:t>
      </w:r>
      <w:r>
        <w:rPr>
          <w:szCs w:val="24"/>
        </w:rPr>
        <w:t>AR</w:t>
      </w:r>
      <w:r w:rsidRPr="00FC6EB4">
        <w:rPr>
          <w:szCs w:val="24"/>
        </w:rPr>
        <w:t xml:space="preserve"> logic, hosted on the Vecna server, retrieves from production VistA the patient’s Integration Control Number (ICN), a unique identifying entry assigned to each patient by the Master Patient Index (MPN) and used to resolve patients across all linked VHA facilities. The Vecna executable then uses the ICN to retrieve prescription and image information stored for patients in the CDW extract tables. </w:t>
      </w:r>
    </w:p>
    <w:p w:rsidR="001A6D2F" w:rsidRDefault="001A6D2F" w:rsidP="001A6D2F">
      <w:pPr>
        <w:pStyle w:val="BodyText"/>
        <w:spacing w:before="0" w:after="0"/>
        <w:rPr>
          <w:szCs w:val="24"/>
        </w:rPr>
      </w:pPr>
    </w:p>
    <w:p w:rsidR="001A6D2F" w:rsidRDefault="001A6D2F" w:rsidP="001A6D2F">
      <w:pPr>
        <w:pStyle w:val="BodyText"/>
        <w:spacing w:before="0" w:after="0"/>
        <w:rPr>
          <w:szCs w:val="24"/>
        </w:rPr>
      </w:pPr>
      <w:r w:rsidRPr="00FC6EB4">
        <w:rPr>
          <w:szCs w:val="24"/>
        </w:rPr>
        <w:t xml:space="preserve">The patient indicates responses to all prescription data displayed through the kiosk GUI.  The information furnished by the patient is stored on the Vecna server only for the duration of the session.  At the conclusion of the session, the Vecna executable triggers a connection to the VistA production instance using the </w:t>
      </w:r>
      <w:r w:rsidR="0045025A">
        <w:rPr>
          <w:szCs w:val="24"/>
        </w:rPr>
        <w:t>RPC Broker</w:t>
      </w:r>
      <w:r w:rsidRPr="00FC6EB4">
        <w:rPr>
          <w:szCs w:val="24"/>
        </w:rPr>
        <w:t xml:space="preserve"> layer </w:t>
      </w:r>
      <w:r w:rsidRPr="00427FF2">
        <w:rPr>
          <w:b/>
          <w:szCs w:val="24"/>
        </w:rPr>
        <w:t>(L)</w:t>
      </w:r>
      <w:r w:rsidRPr="00FC6EB4">
        <w:rPr>
          <w:szCs w:val="24"/>
        </w:rPr>
        <w:t xml:space="preserve">, which, in turn, invokes Remote Procedure Calls </w:t>
      </w:r>
      <w:r w:rsidRPr="00427FF2">
        <w:rPr>
          <w:b/>
          <w:szCs w:val="24"/>
        </w:rPr>
        <w:t>(M)</w:t>
      </w:r>
      <w:r w:rsidRPr="00FC6EB4">
        <w:rPr>
          <w:szCs w:val="24"/>
        </w:rPr>
        <w:t xml:space="preserve"> that write the information into specified VistA production database locations </w:t>
      </w:r>
      <w:r w:rsidRPr="00427FF2">
        <w:rPr>
          <w:b/>
          <w:szCs w:val="24"/>
        </w:rPr>
        <w:t>(N)</w:t>
      </w:r>
      <w:r w:rsidRPr="00FC6EB4">
        <w:rPr>
          <w:szCs w:val="24"/>
        </w:rPr>
        <w:t xml:space="preserve"> (i.e. VistA MR Patient Input Storage File).</w:t>
      </w:r>
    </w:p>
    <w:p w:rsidR="001A6D2F" w:rsidRDefault="001A6D2F" w:rsidP="001A6D2F">
      <w:pPr>
        <w:rPr>
          <w:szCs w:val="24"/>
        </w:rPr>
      </w:pPr>
      <w:r w:rsidRPr="00FC6EB4">
        <w:rPr>
          <w:szCs w:val="24"/>
        </w:rPr>
        <w:t xml:space="preserve">The information is ultimately written to the legacy electronic health record by staff members using CPRS </w:t>
      </w:r>
      <w:r w:rsidRPr="00427FF2">
        <w:rPr>
          <w:b/>
          <w:szCs w:val="24"/>
        </w:rPr>
        <w:t>(O)</w:t>
      </w:r>
      <w:r>
        <w:rPr>
          <w:szCs w:val="24"/>
        </w:rPr>
        <w:t xml:space="preserve"> or by the kiosk server </w:t>
      </w:r>
      <w:r>
        <w:rPr>
          <w:b/>
          <w:szCs w:val="24"/>
        </w:rPr>
        <w:t xml:space="preserve">(K) </w:t>
      </w:r>
      <w:r>
        <w:rPr>
          <w:szCs w:val="24"/>
        </w:rPr>
        <w:t>when specific settings are enabled</w:t>
      </w:r>
      <w:r w:rsidRPr="00FC6EB4">
        <w:rPr>
          <w:szCs w:val="24"/>
        </w:rPr>
        <w:t>.  Providers can generate a CPRS note or note component that invokes patient data objects (PDOs).  These PDOs include boilerplate text, prescription information, and patient furnished responses stored in VistA.</w:t>
      </w:r>
    </w:p>
    <w:p w:rsidR="0025216C" w:rsidRDefault="0025216C" w:rsidP="0025216C">
      <w:pPr>
        <w:keepNext/>
        <w:jc w:val="center"/>
      </w:pPr>
    </w:p>
    <w:p w:rsidR="009C7494" w:rsidRDefault="009C7494" w:rsidP="0025216C">
      <w:pPr>
        <w:pStyle w:val="Caption"/>
      </w:pPr>
      <w:bookmarkStart w:id="618" w:name="_Ref327886729"/>
    </w:p>
    <w:p w:rsidR="009C7494" w:rsidRDefault="009C7494" w:rsidP="0025216C">
      <w:pPr>
        <w:pStyle w:val="Caption"/>
      </w:pPr>
      <w:r>
        <w:rPr>
          <w:noProof/>
        </w:rPr>
        <w:lastRenderedPageBreak/>
        <w:drawing>
          <wp:inline distT="0" distB="0" distL="0" distR="0" wp14:anchorId="5506BAD7" wp14:editId="7E3A9BB3">
            <wp:extent cx="5943600" cy="4476750"/>
            <wp:effectExtent l="19050" t="0" r="0" b="0"/>
            <wp:docPr id="28" name="Picture 27"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5" cstate="print"/>
                    <a:stretch>
                      <a:fillRect/>
                    </a:stretch>
                  </pic:blipFill>
                  <pic:spPr>
                    <a:xfrm>
                      <a:off x="0" y="0"/>
                      <a:ext cx="5943600" cy="4476750"/>
                    </a:xfrm>
                    <a:prstGeom prst="rect">
                      <a:avLst/>
                    </a:prstGeom>
                  </pic:spPr>
                </pic:pic>
              </a:graphicData>
            </a:graphic>
          </wp:inline>
        </w:drawing>
      </w:r>
    </w:p>
    <w:p w:rsidR="009C7494" w:rsidRDefault="009C7494" w:rsidP="0025216C">
      <w:pPr>
        <w:pStyle w:val="Caption"/>
      </w:pPr>
    </w:p>
    <w:p w:rsidR="0025216C" w:rsidRPr="0025216C" w:rsidRDefault="0025216C" w:rsidP="0025216C">
      <w:pPr>
        <w:pStyle w:val="Caption"/>
      </w:pPr>
      <w:bookmarkStart w:id="619" w:name="_Toc349735911"/>
      <w:r>
        <w:t xml:space="preserve">Figure </w:t>
      </w:r>
      <w:fldSimple w:instr=" SEQ Figure \* ARABIC ">
        <w:r w:rsidR="00870339">
          <w:rPr>
            <w:noProof/>
          </w:rPr>
          <w:t>13</w:t>
        </w:r>
      </w:fldSimple>
      <w:bookmarkEnd w:id="618"/>
      <w:r>
        <w:t xml:space="preserve"> - </w:t>
      </w:r>
      <w:r w:rsidRPr="00254FF9">
        <w:t>MRAR Architecture Overview</w:t>
      </w:r>
      <w:bookmarkEnd w:id="619"/>
    </w:p>
    <w:p w:rsidR="00742786" w:rsidRDefault="00742786" w:rsidP="00742786">
      <w:r>
        <w:t>Taken from Veterans Point of Service (VPS) Requirements Specification Document (RSD) for Medication Review and Allergy Review Supplemental, section 4.3 Software Interfaces:</w:t>
      </w:r>
    </w:p>
    <w:p w:rsidR="00870339" w:rsidRDefault="00742786" w:rsidP="0025216C">
      <w:pPr>
        <w:pStyle w:val="Caption"/>
      </w:pPr>
      <w:r>
        <w:lastRenderedPageBreak/>
        <w:t>A general data flow “lifecycle” is shown i</w:t>
      </w:r>
      <w:r w:rsidR="0025216C">
        <w:t xml:space="preserve">n </w:t>
      </w:r>
      <w:r w:rsidR="00C458FB">
        <w:fldChar w:fldCharType="begin"/>
      </w:r>
      <w:r w:rsidR="0025216C">
        <w:instrText xml:space="preserve"> REF _Ref327886772 \h </w:instrText>
      </w:r>
      <w:r w:rsidR="00C458FB">
        <w:fldChar w:fldCharType="separate"/>
      </w:r>
      <w:r w:rsidR="00870339">
        <w:rPr>
          <w:noProof/>
        </w:rPr>
        <w:drawing>
          <wp:inline distT="0" distB="0" distL="0" distR="0" wp14:anchorId="2B130906" wp14:editId="144DFAAE">
            <wp:extent cx="5943600" cy="4613910"/>
            <wp:effectExtent l="19050" t="0" r="0" b="0"/>
            <wp:docPr id="99" name="Picture 29"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6" cstate="print"/>
                    <a:stretch>
                      <a:fillRect/>
                    </a:stretch>
                  </pic:blipFill>
                  <pic:spPr>
                    <a:xfrm>
                      <a:off x="0" y="0"/>
                      <a:ext cx="5943600" cy="4613910"/>
                    </a:xfrm>
                    <a:prstGeom prst="rect">
                      <a:avLst/>
                    </a:prstGeom>
                  </pic:spPr>
                </pic:pic>
              </a:graphicData>
            </a:graphic>
          </wp:inline>
        </w:drawing>
      </w:r>
    </w:p>
    <w:p w:rsidR="00742786" w:rsidRDefault="00870339" w:rsidP="00742786">
      <w:pPr>
        <w:pStyle w:val="BodyText"/>
      </w:pPr>
      <w:proofErr w:type="gramStart"/>
      <w:r>
        <w:t xml:space="preserve">Figure </w:t>
      </w:r>
      <w:r>
        <w:rPr>
          <w:noProof/>
        </w:rPr>
        <w:t>14</w:t>
      </w:r>
      <w:r w:rsidR="00C458FB">
        <w:fldChar w:fldCharType="end"/>
      </w:r>
      <w:r w:rsidR="0025216C">
        <w:t>.</w:t>
      </w:r>
      <w:proofErr w:type="gramEnd"/>
      <w:r w:rsidR="00742786">
        <w:t xml:space="preserve">  This figure superimposes the “data layer” with the “physical layer” (shown in Figure 1) so that a reader may understand what information is exchanged between physical components and how the data propagates across the system for each patient-initiated medication review and allergy review transaction.  MRAR can be de-activated by the business owner.</w:t>
      </w:r>
    </w:p>
    <w:p w:rsidR="00742786" w:rsidRDefault="00742786" w:rsidP="00742786">
      <w:pPr>
        <w:pStyle w:val="BodyText"/>
      </w:pPr>
      <w:r>
        <w:t xml:space="preserve">There are four main MRAR components during a single patient transaction: 1) the kiosk executable, 2) the CDW tables (which include patient prescription information and medication images), 3) the </w:t>
      </w:r>
      <w:r w:rsidR="0045025A">
        <w:t>RPC Broker</w:t>
      </w:r>
      <w:r>
        <w:t xml:space="preserve">, and 4) the Production VistA instance.  The kiosk executable largely handles patient-facing information display and patient-entered data capture.  The CDW tables provide the medication review and allergy review “data library” for each medication and allergy review session.  Production VistA receives and stores information captured through the kiosk.  The </w:t>
      </w:r>
      <w:r w:rsidR="003547CA">
        <w:t xml:space="preserve">RPC </w:t>
      </w:r>
      <w:proofErr w:type="gramStart"/>
      <w:r w:rsidR="003547CA">
        <w:t xml:space="preserve">Broker  </w:t>
      </w:r>
      <w:r>
        <w:t>layer</w:t>
      </w:r>
      <w:proofErr w:type="gramEnd"/>
      <w:r>
        <w:t xml:space="preserve"> supports read-write transactions between the kiosk executable and Production VistA.</w:t>
      </w:r>
    </w:p>
    <w:p w:rsidR="00742786" w:rsidRDefault="00742786" w:rsidP="00742786">
      <w:pPr>
        <w:pStyle w:val="BodyText"/>
      </w:pPr>
      <w:r>
        <w:t xml:space="preserve">The patient initiates a cascade of events by triggering the program execution during a self-service encounter </w:t>
      </w:r>
      <w:r w:rsidRPr="00427FF2">
        <w:rPr>
          <w:b/>
        </w:rPr>
        <w:t>(A)</w:t>
      </w:r>
      <w:r>
        <w:t xml:space="preserve">.  The kiosk executable logic requests the patient Integration Control Number (ICN) from VistA using the </w:t>
      </w:r>
      <w:r w:rsidR="003547CA">
        <w:t xml:space="preserve">RPC </w:t>
      </w:r>
      <w:proofErr w:type="gramStart"/>
      <w:r w:rsidR="003547CA">
        <w:t xml:space="preserve">Broker </w:t>
      </w:r>
      <w:r>
        <w:t xml:space="preserve"> </w:t>
      </w:r>
      <w:r w:rsidRPr="00427FF2">
        <w:rPr>
          <w:b/>
        </w:rPr>
        <w:t>(</w:t>
      </w:r>
      <w:proofErr w:type="gramEnd"/>
      <w:r w:rsidRPr="00427FF2">
        <w:rPr>
          <w:b/>
        </w:rPr>
        <w:t>B)</w:t>
      </w:r>
      <w:r>
        <w:t xml:space="preserve">.  This unique identifier is then passed to the CDW tables to retrieve patient-specific medication information </w:t>
      </w:r>
      <w:r w:rsidRPr="00427FF2">
        <w:rPr>
          <w:b/>
        </w:rPr>
        <w:t>(C)</w:t>
      </w:r>
      <w:r>
        <w:t>.  The prescription-image tables include patient prescription data compiled from across VistA instances and matched with images collected from the CMOP Medication Image Library (MIL).</w:t>
      </w:r>
    </w:p>
    <w:p w:rsidR="00742786" w:rsidRDefault="00742786" w:rsidP="00742786">
      <w:pPr>
        <w:pStyle w:val="BodyText"/>
      </w:pPr>
      <w:r>
        <w:t xml:space="preserve">Two conditions must be evaluated before any data can be returned from CDW tables to the executable </w:t>
      </w:r>
      <w:r w:rsidRPr="00427FF2">
        <w:rPr>
          <w:b/>
        </w:rPr>
        <w:t>(D)</w:t>
      </w:r>
      <w:r>
        <w:t xml:space="preserve">.  First, it must be determined whether the patient has been marked as deceased at any VistA instance.  </w:t>
      </w:r>
      <w:r>
        <w:lastRenderedPageBreak/>
        <w:t>The presence of a “deceased” indicator terminates the transaction and initiates a message for support services.  Second, it must be determined if the patient has a previously scheduled appointment or if the appointment represents a “walk-in” or same-day appointment.  Tables are generated each evening based upon the next day’s facility schedule to limit the number of patient records assembled and searched.  If the appointment was scheduled the same day of the kiosk transaction, a larger table maybe searched.  Although this condition may increase total transaction time, it should represent a minority of all appointments.</w:t>
      </w:r>
    </w:p>
    <w:p w:rsidR="00742786" w:rsidRDefault="00742786" w:rsidP="00742786">
      <w:pPr>
        <w:pStyle w:val="BodyText"/>
      </w:pPr>
      <w:r>
        <w:t xml:space="preserve">Information for the specific patient is retrieved from a table and returned to the kiosk executable for display and processing </w:t>
      </w:r>
      <w:r w:rsidRPr="00427FF2">
        <w:rPr>
          <w:b/>
        </w:rPr>
        <w:t>(E)</w:t>
      </w:r>
      <w:r>
        <w:t xml:space="preserve">.  The executable first processes allergy information for display (Figure 4).  The executable then makes a determination about how the information will be displayed (i.e. what image and facility information is presented to the patient) and sorts the medications for display (i.e. organizes list items by medication status).  Facilities have the option to suppress images of pharmaceuticals dispensed from the local pharmacy.  This may be appropriate if the inventory is stocked with multiple versions of a single agent (e.g. a pink lisinopril generic and a white lisinopril generic).  The patient enters responses through the kiosk interface. </w:t>
      </w:r>
    </w:p>
    <w:p w:rsidR="00742786" w:rsidRDefault="00742786" w:rsidP="00742786">
      <w:pPr>
        <w:pStyle w:val="BodyText"/>
      </w:pPr>
      <w:r>
        <w:t xml:space="preserve">After the patient completes a transaction, information is transmitted back to Production VistA through the </w:t>
      </w:r>
      <w:r w:rsidR="003547CA">
        <w:t xml:space="preserve">RPC </w:t>
      </w:r>
      <w:proofErr w:type="gramStart"/>
      <w:r w:rsidR="003547CA">
        <w:t xml:space="preserve">Broker </w:t>
      </w:r>
      <w:r>
        <w:t xml:space="preserve"> </w:t>
      </w:r>
      <w:r w:rsidRPr="00427FF2">
        <w:rPr>
          <w:b/>
        </w:rPr>
        <w:t>(</w:t>
      </w:r>
      <w:proofErr w:type="gramEnd"/>
      <w:r w:rsidRPr="00427FF2">
        <w:rPr>
          <w:b/>
        </w:rPr>
        <w:t>F)</w:t>
      </w:r>
      <w:r>
        <w:t xml:space="preserve">.  Patient response information is integrated with medication and allergy data so the clinician has access to a composite history.  Additional quantitative descriptive analytics are also captured (e.g. number of medications, number of discrepancies, etc) to support business intelligence.  The information is stored in new Production VistA files intended specifically for patient-furnished data </w:t>
      </w:r>
      <w:r w:rsidRPr="00427FF2">
        <w:rPr>
          <w:b/>
        </w:rPr>
        <w:t>(G)</w:t>
      </w:r>
      <w:r>
        <w:t xml:space="preserve">.  </w:t>
      </w:r>
    </w:p>
    <w:p w:rsidR="00742786" w:rsidRDefault="00742786" w:rsidP="00742786">
      <w:pPr>
        <w:pStyle w:val="BodyText"/>
      </w:pPr>
      <w:r>
        <w:t xml:space="preserve">The information is retrieved and viewed by clinical staff using CPRS </w:t>
      </w:r>
      <w:r w:rsidRPr="00427FF2">
        <w:rPr>
          <w:b/>
        </w:rPr>
        <w:t>(H)</w:t>
      </w:r>
      <w:r>
        <w:t>.  Patient data objects (PDOs) using the stored information can be accessed by health staff and written to patient notes.</w:t>
      </w:r>
    </w:p>
    <w:p w:rsidR="00742786" w:rsidRDefault="00742786" w:rsidP="00742786">
      <w:pPr>
        <w:pStyle w:val="BodyText"/>
      </w:pPr>
      <w:r>
        <w:t>There is an acknowledgement that HDR is currently being discussed as the enterprise solution for the journaling of VistA data.  MRAR will use whichever enterprise solution is decided upon but will move forward with development using CDW.</w:t>
      </w:r>
    </w:p>
    <w:p w:rsidR="00742786" w:rsidRDefault="00742786" w:rsidP="00742786"/>
    <w:p w:rsidR="0025216C" w:rsidRDefault="0025216C" w:rsidP="0025216C">
      <w:pPr>
        <w:keepNext/>
        <w:jc w:val="center"/>
      </w:pPr>
    </w:p>
    <w:p w:rsidR="009C7494" w:rsidRDefault="009C7494" w:rsidP="0025216C">
      <w:pPr>
        <w:pStyle w:val="Caption"/>
      </w:pPr>
      <w:bookmarkStart w:id="620" w:name="_Ref327886772"/>
      <w:r>
        <w:rPr>
          <w:noProof/>
        </w:rPr>
        <w:drawing>
          <wp:inline distT="0" distB="0" distL="0" distR="0" wp14:anchorId="2B130906" wp14:editId="144DFAAE">
            <wp:extent cx="5943600" cy="4613910"/>
            <wp:effectExtent l="19050" t="0" r="0" b="0"/>
            <wp:docPr id="30" name="Picture 29" descr="MRAR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ARv1.jpg"/>
                    <pic:cNvPicPr/>
                  </pic:nvPicPr>
                  <pic:blipFill>
                    <a:blip r:embed="rId66" cstate="print"/>
                    <a:stretch>
                      <a:fillRect/>
                    </a:stretch>
                  </pic:blipFill>
                  <pic:spPr>
                    <a:xfrm>
                      <a:off x="0" y="0"/>
                      <a:ext cx="5943600" cy="4613910"/>
                    </a:xfrm>
                    <a:prstGeom prst="rect">
                      <a:avLst/>
                    </a:prstGeom>
                  </pic:spPr>
                </pic:pic>
              </a:graphicData>
            </a:graphic>
          </wp:inline>
        </w:drawing>
      </w:r>
    </w:p>
    <w:p w:rsidR="00742786" w:rsidRDefault="0025216C" w:rsidP="0025216C">
      <w:pPr>
        <w:pStyle w:val="Caption"/>
      </w:pPr>
      <w:bookmarkStart w:id="621" w:name="_Toc349735912"/>
      <w:r>
        <w:t xml:space="preserve">Figure </w:t>
      </w:r>
      <w:fldSimple w:instr=" SEQ Figure \* ARABIC ">
        <w:r w:rsidR="00870339">
          <w:rPr>
            <w:noProof/>
          </w:rPr>
          <w:t>14</w:t>
        </w:r>
      </w:fldSimple>
      <w:bookmarkEnd w:id="620"/>
      <w:r>
        <w:t xml:space="preserve"> - </w:t>
      </w:r>
      <w:r w:rsidRPr="00F83A5F">
        <w:t>Component Interactions</w:t>
      </w:r>
      <w:bookmarkEnd w:id="621"/>
    </w:p>
    <w:p w:rsidR="00C32378" w:rsidRDefault="00C32378">
      <w:pPr>
        <w:spacing w:before="0" w:after="0"/>
      </w:pPr>
      <w:r>
        <w:br w:type="page"/>
      </w:r>
    </w:p>
    <w:p w:rsidR="0025216C" w:rsidRDefault="00B8315D">
      <w:pPr>
        <w:pStyle w:val="Heading1"/>
      </w:pPr>
      <w:bookmarkStart w:id="622" w:name="_Toc327884921"/>
      <w:bookmarkStart w:id="623" w:name="_Toc303238906"/>
      <w:bookmarkStart w:id="624" w:name="_Toc303240927"/>
      <w:bookmarkEnd w:id="622"/>
      <w:r>
        <w:lastRenderedPageBreak/>
        <w:t xml:space="preserve"> </w:t>
      </w:r>
      <w:bookmarkStart w:id="625" w:name="_Toc349735891"/>
      <w:r w:rsidR="00276B9A" w:rsidRPr="00940461">
        <w:t>Attachment A - Approval Signatures</w:t>
      </w:r>
      <w:bookmarkEnd w:id="615"/>
      <w:bookmarkEnd w:id="616"/>
      <w:bookmarkEnd w:id="623"/>
      <w:bookmarkEnd w:id="624"/>
      <w:bookmarkEnd w:id="625"/>
    </w:p>
    <w:p w:rsidR="00276B9A" w:rsidRPr="00940461" w:rsidRDefault="00276B9A" w:rsidP="00276B9A">
      <w:pPr>
        <w:pStyle w:val="TableHeading"/>
        <w:rPr>
          <w:rFonts w:ascii="Times New Roman" w:hAnsi="Times New Roman" w:cs="Times New Roman"/>
          <w:b w:val="0"/>
          <w:bCs/>
          <w:iCs/>
        </w:rPr>
      </w:pPr>
      <w:r w:rsidRPr="00940461">
        <w:rPr>
          <w:rFonts w:ascii="Times New Roman" w:hAnsi="Times New Roman" w:cs="Times New Roman"/>
          <w:b w:val="0"/>
          <w:bCs/>
          <w:iCs/>
        </w:rPr>
        <w:t xml:space="preserve">This section is used to document the approval of the System Design Document. </w:t>
      </w:r>
    </w:p>
    <w:p w:rsidR="00B8315D" w:rsidRDefault="00B8315D" w:rsidP="00B8315D"/>
    <w:p w:rsidR="00B8315D" w:rsidRDefault="00B8315D" w:rsidP="00B8315D"/>
    <w:p w:rsidR="00E13771" w:rsidRPr="009D483A" w:rsidRDefault="00E13771" w:rsidP="00E13771">
      <w:pPr>
        <w:pStyle w:val="BodyText"/>
      </w:pPr>
      <w:r w:rsidRPr="009D483A">
        <w:t>__________________________________________________________</w:t>
      </w:r>
    </w:p>
    <w:p w:rsidR="00E13771" w:rsidRPr="009D483A" w:rsidRDefault="00E13771" w:rsidP="00E13771">
      <w:pPr>
        <w:pStyle w:val="TableHeading"/>
        <w:rPr>
          <w:rFonts w:ascii="Times New Roman" w:hAnsi="Times New Roman" w:cs="Times New Roman"/>
          <w:b w:val="0"/>
        </w:rPr>
      </w:pPr>
      <w:r>
        <w:rPr>
          <w:rFonts w:ascii="Times New Roman" w:hAnsi="Times New Roman" w:cs="Times New Roman"/>
          <w:b w:val="0"/>
        </w:rPr>
        <w:t>Signed:</w:t>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r>
      <w:r>
        <w:rPr>
          <w:rFonts w:ascii="Times New Roman" w:hAnsi="Times New Roman" w:cs="Times New Roman"/>
          <w:b w:val="0"/>
        </w:rPr>
        <w:tab/>
        <w:t xml:space="preserve">Date: </w:t>
      </w:r>
      <w:r>
        <w:rPr>
          <w:rFonts w:ascii="Times New Roman" w:hAnsi="Times New Roman" w:cs="Times New Roman"/>
          <w:b w:val="0"/>
        </w:rPr>
        <w:br/>
      </w:r>
      <w:r w:rsidRPr="009D483A">
        <w:rPr>
          <w:rFonts w:ascii="Times New Roman" w:hAnsi="Times New Roman" w:cs="Times New Roman"/>
          <w:b w:val="0"/>
        </w:rPr>
        <w:br/>
        <w:t>Director, EVEAH OIT Initiative</w:t>
      </w:r>
      <w:r>
        <w:rPr>
          <w:rFonts w:ascii="Times New Roman" w:hAnsi="Times New Roman" w:cs="Times New Roman"/>
          <w:b w:val="0"/>
        </w:rPr>
        <w:t xml:space="preserve"> (Interim)</w:t>
      </w:r>
    </w:p>
    <w:p w:rsidR="00E13771" w:rsidRPr="009D483A" w:rsidRDefault="00E13771" w:rsidP="00E13771"/>
    <w:p w:rsidR="00E13771" w:rsidRPr="009D483A" w:rsidRDefault="00E13771" w:rsidP="00E13771"/>
    <w:p w:rsidR="00E13771" w:rsidRPr="009D483A" w:rsidRDefault="00E13771" w:rsidP="00E13771">
      <w:pPr>
        <w:pStyle w:val="BodyText"/>
      </w:pPr>
      <w:r w:rsidRPr="009D483A">
        <w:t>__________________________________________________________</w:t>
      </w:r>
    </w:p>
    <w:p w:rsidR="00E13771" w:rsidRPr="009D483A" w:rsidRDefault="00E13771" w:rsidP="00E13771">
      <w:pPr>
        <w:pStyle w:val="TableHeading"/>
        <w:rPr>
          <w:rFonts w:ascii="Times New Roman" w:hAnsi="Times New Roman" w:cs="Times New Roman"/>
          <w:b w:val="0"/>
        </w:rPr>
      </w:pPr>
      <w:r w:rsidRPr="009D483A">
        <w:rPr>
          <w:rFonts w:ascii="Times New Roman" w:hAnsi="Times New Roman" w:cs="Times New Roman"/>
          <w:b w:val="0"/>
        </w:rPr>
        <w:t>Signed:</w:t>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r>
      <w:r w:rsidRPr="009D483A">
        <w:rPr>
          <w:rFonts w:ascii="Times New Roman" w:hAnsi="Times New Roman" w:cs="Times New Roman"/>
          <w:b w:val="0"/>
        </w:rPr>
        <w:tab/>
        <w:t xml:space="preserve">Date:  </w:t>
      </w:r>
      <w:r>
        <w:rPr>
          <w:rFonts w:ascii="Times New Roman" w:hAnsi="Times New Roman" w:cs="Times New Roman"/>
          <w:b w:val="0"/>
        </w:rPr>
        <w:br/>
      </w:r>
      <w:r w:rsidRPr="009D483A">
        <w:rPr>
          <w:rFonts w:ascii="Times New Roman" w:hAnsi="Times New Roman" w:cs="Times New Roman"/>
          <w:b w:val="0"/>
        </w:rPr>
        <w:t>Keith Magoon, PMP</w:t>
      </w:r>
      <w:r>
        <w:rPr>
          <w:rFonts w:ascii="Times New Roman" w:hAnsi="Times New Roman" w:cs="Times New Roman"/>
          <w:b w:val="0"/>
        </w:rPr>
        <w:br/>
      </w:r>
      <w:r w:rsidRPr="009D483A">
        <w:rPr>
          <w:rFonts w:ascii="Times New Roman" w:hAnsi="Times New Roman" w:cs="Times New Roman"/>
          <w:b w:val="0"/>
        </w:rPr>
        <w:t>Contracting Officer’s</w:t>
      </w:r>
      <w:r>
        <w:rPr>
          <w:rFonts w:ascii="Times New Roman" w:hAnsi="Times New Roman" w:cs="Times New Roman"/>
          <w:b w:val="0"/>
        </w:rPr>
        <w:t xml:space="preserve"> </w:t>
      </w:r>
      <w:r w:rsidRPr="009D483A">
        <w:rPr>
          <w:rFonts w:ascii="Times New Roman" w:hAnsi="Times New Roman" w:cs="Times New Roman"/>
          <w:b w:val="0"/>
        </w:rPr>
        <w:t>Representative</w:t>
      </w:r>
      <w:r>
        <w:rPr>
          <w:rFonts w:ascii="Times New Roman" w:hAnsi="Times New Roman" w:cs="Times New Roman"/>
          <w:b w:val="0"/>
        </w:rPr>
        <w:br/>
      </w:r>
      <w:r w:rsidRPr="009D483A">
        <w:rPr>
          <w:rFonts w:ascii="Times New Roman" w:hAnsi="Times New Roman" w:cs="Times New Roman"/>
          <w:b w:val="0"/>
        </w:rPr>
        <w:t>Project Manager, VPS Kiosk</w:t>
      </w:r>
    </w:p>
    <w:p w:rsidR="00E13771" w:rsidRDefault="00E13771" w:rsidP="00E13771">
      <w:pPr>
        <w:pStyle w:val="TableHeading"/>
        <w:rPr>
          <w:rFonts w:ascii="Times New Roman" w:hAnsi="Times New Roman" w:cs="Times New Roman"/>
          <w:b w:val="0"/>
        </w:rPr>
      </w:pPr>
    </w:p>
    <w:p w:rsidR="00E13771" w:rsidRPr="009D483A" w:rsidRDefault="00E13771" w:rsidP="00E13771">
      <w:pPr>
        <w:pStyle w:val="TableHeading"/>
        <w:rPr>
          <w:rFonts w:ascii="Times New Roman" w:hAnsi="Times New Roman" w:cs="Times New Roman"/>
          <w:b w:val="0"/>
        </w:rPr>
      </w:pPr>
    </w:p>
    <w:p w:rsidR="00E13771" w:rsidRPr="009D483A" w:rsidRDefault="00E13771" w:rsidP="00E13771">
      <w:pPr>
        <w:pStyle w:val="BodyText"/>
      </w:pPr>
      <w:r w:rsidRPr="009D483A">
        <w:t>__________________________________________________________</w:t>
      </w:r>
    </w:p>
    <w:p w:rsidR="00E13771" w:rsidRPr="00442CEE" w:rsidRDefault="00E13771" w:rsidP="00442CEE">
      <w:pPr>
        <w:pStyle w:val="TableHeading"/>
        <w:rPr>
          <w:bCs/>
          <w:iCs/>
        </w:rPr>
      </w:pPr>
      <w:r w:rsidRPr="00442CEE">
        <w:rPr>
          <w:rFonts w:ascii="Times New Roman" w:hAnsi="Times New Roman" w:cs="Times New Roman"/>
          <w:b w:val="0"/>
          <w:bCs/>
          <w:iCs/>
        </w:rPr>
        <w:t>Signed:</w:t>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r>
      <w:r w:rsidRPr="00442CEE">
        <w:rPr>
          <w:rFonts w:ascii="Times New Roman" w:hAnsi="Times New Roman" w:cs="Times New Roman"/>
          <w:b w:val="0"/>
          <w:bCs/>
          <w:iCs/>
        </w:rPr>
        <w:tab/>
        <w:t xml:space="preserve">Date:  </w:t>
      </w:r>
      <w:r w:rsidRPr="00442CEE">
        <w:rPr>
          <w:rFonts w:ascii="Times New Roman" w:hAnsi="Times New Roman" w:cs="Times New Roman"/>
          <w:b w:val="0"/>
          <w:bCs/>
          <w:iCs/>
        </w:rPr>
        <w:br/>
        <w:t>Gary Pickwoad</w:t>
      </w:r>
      <w:r w:rsidRPr="00442CEE">
        <w:rPr>
          <w:rFonts w:ascii="Times New Roman" w:hAnsi="Times New Roman" w:cs="Times New Roman"/>
          <w:b w:val="0"/>
          <w:bCs/>
          <w:iCs/>
        </w:rPr>
        <w:br/>
        <w:t>Product Development Project Manager</w:t>
      </w:r>
      <w:r w:rsidR="003C0250">
        <w:rPr>
          <w:rFonts w:ascii="Times New Roman" w:hAnsi="Times New Roman" w:cs="Times New Roman"/>
          <w:b w:val="0"/>
          <w:bCs/>
          <w:iCs/>
        </w:rPr>
        <w:br/>
      </w:r>
      <w:r w:rsidRPr="00442CEE">
        <w:rPr>
          <w:rFonts w:ascii="Times New Roman" w:hAnsi="Times New Roman" w:cs="Times New Roman"/>
          <w:b w:val="0"/>
          <w:bCs/>
          <w:iCs/>
        </w:rPr>
        <w:t>Bay Pines Product Development Center</w:t>
      </w:r>
    </w:p>
    <w:p w:rsidR="00E13771" w:rsidRPr="002D48C9" w:rsidRDefault="00E13771" w:rsidP="00E13771"/>
    <w:p w:rsidR="00B8315D" w:rsidRDefault="00B8315D" w:rsidP="00B8315D"/>
    <w:p w:rsidR="00914C07" w:rsidRPr="009D483A" w:rsidRDefault="00914C07" w:rsidP="00914C07">
      <w:pPr>
        <w:pStyle w:val="TableHeading"/>
        <w:rPr>
          <w:rFonts w:ascii="Times New Roman" w:hAnsi="Times New Roman" w:cs="Times New Roman"/>
          <w:b w:val="0"/>
        </w:rPr>
      </w:pPr>
    </w:p>
    <w:p w:rsidR="00282368" w:rsidRPr="00E32497" w:rsidRDefault="00282368" w:rsidP="00914C07">
      <w:pPr>
        <w:pStyle w:val="NoSpacing"/>
      </w:pPr>
    </w:p>
    <w:sectPr w:rsidR="00282368" w:rsidRPr="00E32497" w:rsidSect="00DA4AE4">
      <w:headerReference w:type="even" r:id="rId67"/>
      <w:footerReference w:type="even" r:id="rId68"/>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4E78" w:rsidRDefault="00CE4E78">
      <w:pPr>
        <w:spacing w:before="0" w:after="0"/>
      </w:pPr>
      <w:r>
        <w:separator/>
      </w:r>
    </w:p>
    <w:p w:rsidR="00CE4E78" w:rsidRDefault="00CE4E78"/>
  </w:endnote>
  <w:endnote w:type="continuationSeparator" w:id="0">
    <w:p w:rsidR="00CE4E78" w:rsidRDefault="00CE4E78">
      <w:pPr>
        <w:spacing w:before="0" w:after="0"/>
      </w:pPr>
      <w:r>
        <w:continuationSeparator/>
      </w:r>
    </w:p>
    <w:p w:rsidR="00CE4E78" w:rsidRDefault="00CE4E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 Helvetica Condensed">
    <w:panose1 w:val="00000000000000000000"/>
    <w:charset w:val="00"/>
    <w:family w:val="auto"/>
    <w:notTrueType/>
    <w:pitch w:val="default"/>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7E7DA9" w:rsidRDefault="008F2A30" w:rsidP="007E7DA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015" w:rsidRPr="007E7DA9" w:rsidRDefault="007E7015" w:rsidP="007E7D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4E78" w:rsidRDefault="00CE4E78">
      <w:pPr>
        <w:spacing w:before="0" w:after="0"/>
      </w:pPr>
      <w:r>
        <w:separator/>
      </w:r>
    </w:p>
    <w:p w:rsidR="00CE4E78" w:rsidRDefault="00CE4E78"/>
  </w:footnote>
  <w:footnote w:type="continuationSeparator" w:id="0">
    <w:p w:rsidR="00CE4E78" w:rsidRDefault="00CE4E78">
      <w:pPr>
        <w:spacing w:before="0" w:after="0"/>
      </w:pPr>
      <w:r>
        <w:continuationSeparator/>
      </w:r>
    </w:p>
    <w:p w:rsidR="00CE4E78" w:rsidRDefault="00CE4E7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DA9" w:rsidRDefault="007E7D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A30" w:rsidRPr="006E147E" w:rsidRDefault="008F2A30" w:rsidP="006E147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015" w:rsidRPr="007E7DA9" w:rsidRDefault="007E7015" w:rsidP="007E7DA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23C28"/>
    <w:multiLevelType w:val="multilevel"/>
    <w:tmpl w:val="92BCE38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nsid w:val="04752E0C"/>
    <w:multiLevelType w:val="hybridMultilevel"/>
    <w:tmpl w:val="81F4EF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9C205C7"/>
    <w:multiLevelType w:val="hybridMultilevel"/>
    <w:tmpl w:val="A65CBE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B125EB4"/>
    <w:multiLevelType w:val="hybridMultilevel"/>
    <w:tmpl w:val="C0646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2E13EB"/>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
    <w:nsid w:val="12D35799"/>
    <w:multiLevelType w:val="hybridMultilevel"/>
    <w:tmpl w:val="AA784208"/>
    <w:lvl w:ilvl="0" w:tplc="CBD2D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CE0743"/>
    <w:multiLevelType w:val="multilevel"/>
    <w:tmpl w:val="F8E4F68A"/>
    <w:lvl w:ilvl="0">
      <w:start w:val="1"/>
      <w:numFmt w:val="decimal"/>
      <w:lvlText w:val="%1."/>
      <w:lvlJc w:val="left"/>
      <w:pPr>
        <w:tabs>
          <w:tab w:val="num" w:pos="360"/>
        </w:tabs>
        <w:ind w:left="360" w:hanging="360"/>
      </w:pPr>
      <w:rPr>
        <w:rFonts w:ascii="Arial" w:hAnsi="Arial" w:cs="Times New Roman" w:hint="default"/>
        <w:b/>
        <w:i w:val="0"/>
        <w:sz w:val="24"/>
        <w:szCs w:val="24"/>
      </w:rPr>
    </w:lvl>
    <w:lvl w:ilvl="1">
      <w:start w:val="1"/>
      <w:numFmt w:val="decimal"/>
      <w:lvlText w:val="%1.%2."/>
      <w:lvlJc w:val="left"/>
      <w:pPr>
        <w:tabs>
          <w:tab w:val="num" w:pos="792"/>
        </w:tabs>
        <w:ind w:left="792" w:hanging="432"/>
      </w:pPr>
      <w:rPr>
        <w:rFonts w:ascii="Arial" w:hAnsi="Arial" w:cs="Times New Roman" w:hint="default"/>
        <w:b/>
        <w:i w:val="0"/>
        <w:color w:val="auto"/>
        <w:sz w:val="24"/>
        <w:szCs w:val="24"/>
      </w:rPr>
    </w:lvl>
    <w:lvl w:ilvl="2">
      <w:start w:val="1"/>
      <w:numFmt w:val="decimal"/>
      <w:pStyle w:val="Header3"/>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
    <w:nsid w:val="17CC1C1C"/>
    <w:multiLevelType w:val="hybridMultilevel"/>
    <w:tmpl w:val="7318D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51643B"/>
    <w:multiLevelType w:val="hybridMultilevel"/>
    <w:tmpl w:val="44BAEE22"/>
    <w:lvl w:ilvl="0" w:tplc="46EC22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500CEB"/>
    <w:multiLevelType w:val="hybridMultilevel"/>
    <w:tmpl w:val="ADD8D32A"/>
    <w:lvl w:ilvl="0" w:tplc="0AEEBD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FC5BC3"/>
    <w:multiLevelType w:val="hybridMultilevel"/>
    <w:tmpl w:val="AA063A54"/>
    <w:lvl w:ilvl="0" w:tplc="09DA49D8">
      <w:start w:val="1"/>
      <w:numFmt w:val="bullet"/>
      <w:pStyle w:val="BodyBullet3"/>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C0525D8"/>
    <w:multiLevelType w:val="hybridMultilevel"/>
    <w:tmpl w:val="3E908462"/>
    <w:lvl w:ilvl="0" w:tplc="2294C992">
      <w:start w:val="1"/>
      <w:numFmt w:val="lowerLetter"/>
      <w:pStyle w:val="BodyLettered2"/>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1C88381C"/>
    <w:multiLevelType w:val="hybridMultilevel"/>
    <w:tmpl w:val="BA7EF7CE"/>
    <w:lvl w:ilvl="0" w:tplc="4254DC86">
      <w:start w:val="1"/>
      <w:numFmt w:val="bullet"/>
      <w:pStyle w:val="InstructionalBullet1"/>
      <w:lvlText w:val=""/>
      <w:lvlJc w:val="left"/>
      <w:pPr>
        <w:tabs>
          <w:tab w:val="num" w:pos="720"/>
        </w:tabs>
        <w:ind w:left="720" w:hanging="360"/>
      </w:pPr>
      <w:rPr>
        <w:rFonts w:ascii="Symbol" w:hAnsi="Symbol" w:hint="default"/>
      </w:rPr>
    </w:lvl>
    <w:lvl w:ilvl="1" w:tplc="9BD6E55E" w:tentative="1">
      <w:start w:val="1"/>
      <w:numFmt w:val="bullet"/>
      <w:lvlText w:val="o"/>
      <w:lvlJc w:val="left"/>
      <w:pPr>
        <w:tabs>
          <w:tab w:val="num" w:pos="1440"/>
        </w:tabs>
        <w:ind w:left="1440" w:hanging="360"/>
      </w:pPr>
      <w:rPr>
        <w:rFonts w:ascii="Courier New" w:hAnsi="Courier New" w:cs="Courier New" w:hint="default"/>
      </w:rPr>
    </w:lvl>
    <w:lvl w:ilvl="2" w:tplc="F7C62D14" w:tentative="1">
      <w:start w:val="1"/>
      <w:numFmt w:val="bullet"/>
      <w:lvlText w:val=""/>
      <w:lvlJc w:val="left"/>
      <w:pPr>
        <w:tabs>
          <w:tab w:val="num" w:pos="2160"/>
        </w:tabs>
        <w:ind w:left="2160" w:hanging="360"/>
      </w:pPr>
      <w:rPr>
        <w:rFonts w:ascii="Wingdings" w:hAnsi="Wingdings" w:hint="default"/>
      </w:rPr>
    </w:lvl>
    <w:lvl w:ilvl="3" w:tplc="9EBE55CE" w:tentative="1">
      <w:start w:val="1"/>
      <w:numFmt w:val="bullet"/>
      <w:lvlText w:val=""/>
      <w:lvlJc w:val="left"/>
      <w:pPr>
        <w:tabs>
          <w:tab w:val="num" w:pos="2880"/>
        </w:tabs>
        <w:ind w:left="2880" w:hanging="360"/>
      </w:pPr>
      <w:rPr>
        <w:rFonts w:ascii="Symbol" w:hAnsi="Symbol" w:hint="default"/>
      </w:rPr>
    </w:lvl>
    <w:lvl w:ilvl="4" w:tplc="1A1E6CB6" w:tentative="1">
      <w:start w:val="1"/>
      <w:numFmt w:val="bullet"/>
      <w:lvlText w:val="o"/>
      <w:lvlJc w:val="left"/>
      <w:pPr>
        <w:tabs>
          <w:tab w:val="num" w:pos="3600"/>
        </w:tabs>
        <w:ind w:left="3600" w:hanging="360"/>
      </w:pPr>
      <w:rPr>
        <w:rFonts w:ascii="Courier New" w:hAnsi="Courier New" w:cs="Courier New" w:hint="default"/>
      </w:rPr>
    </w:lvl>
    <w:lvl w:ilvl="5" w:tplc="EEB4285C" w:tentative="1">
      <w:start w:val="1"/>
      <w:numFmt w:val="bullet"/>
      <w:lvlText w:val=""/>
      <w:lvlJc w:val="left"/>
      <w:pPr>
        <w:tabs>
          <w:tab w:val="num" w:pos="4320"/>
        </w:tabs>
        <w:ind w:left="4320" w:hanging="360"/>
      </w:pPr>
      <w:rPr>
        <w:rFonts w:ascii="Wingdings" w:hAnsi="Wingdings" w:hint="default"/>
      </w:rPr>
    </w:lvl>
    <w:lvl w:ilvl="6" w:tplc="DA2ED1A2" w:tentative="1">
      <w:start w:val="1"/>
      <w:numFmt w:val="bullet"/>
      <w:lvlText w:val=""/>
      <w:lvlJc w:val="left"/>
      <w:pPr>
        <w:tabs>
          <w:tab w:val="num" w:pos="5040"/>
        </w:tabs>
        <w:ind w:left="5040" w:hanging="360"/>
      </w:pPr>
      <w:rPr>
        <w:rFonts w:ascii="Symbol" w:hAnsi="Symbol" w:hint="default"/>
      </w:rPr>
    </w:lvl>
    <w:lvl w:ilvl="7" w:tplc="E444C7FE" w:tentative="1">
      <w:start w:val="1"/>
      <w:numFmt w:val="bullet"/>
      <w:lvlText w:val="o"/>
      <w:lvlJc w:val="left"/>
      <w:pPr>
        <w:tabs>
          <w:tab w:val="num" w:pos="5760"/>
        </w:tabs>
        <w:ind w:left="5760" w:hanging="360"/>
      </w:pPr>
      <w:rPr>
        <w:rFonts w:ascii="Courier New" w:hAnsi="Courier New" w:cs="Courier New" w:hint="default"/>
      </w:rPr>
    </w:lvl>
    <w:lvl w:ilvl="8" w:tplc="17F0B07C" w:tentative="1">
      <w:start w:val="1"/>
      <w:numFmt w:val="bullet"/>
      <w:lvlText w:val=""/>
      <w:lvlJc w:val="left"/>
      <w:pPr>
        <w:tabs>
          <w:tab w:val="num" w:pos="6480"/>
        </w:tabs>
        <w:ind w:left="6480" w:hanging="360"/>
      </w:pPr>
      <w:rPr>
        <w:rFonts w:ascii="Wingdings" w:hAnsi="Wingdings" w:hint="default"/>
      </w:rPr>
    </w:lvl>
  </w:abstractNum>
  <w:abstractNum w:abstractNumId="14">
    <w:nsid w:val="1D6B3E30"/>
    <w:multiLevelType w:val="hybridMultilevel"/>
    <w:tmpl w:val="E668E8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3A306C"/>
    <w:multiLevelType w:val="hybridMultilevel"/>
    <w:tmpl w:val="1FCC3702"/>
    <w:lvl w:ilvl="0" w:tplc="B87016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0B038AE"/>
    <w:multiLevelType w:val="hybridMultilevel"/>
    <w:tmpl w:val="C9508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F6393C"/>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20FB7ECD"/>
    <w:multiLevelType w:val="hybridMultilevel"/>
    <w:tmpl w:val="F5E2A580"/>
    <w:lvl w:ilvl="0" w:tplc="B3844790">
      <w:start w:val="1"/>
      <w:numFmt w:val="decimal"/>
      <w:pStyle w:val="BodyNumbered1"/>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21FD18D4"/>
    <w:multiLevelType w:val="hybridMultilevel"/>
    <w:tmpl w:val="357C6660"/>
    <w:lvl w:ilvl="0" w:tplc="70B687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4F15E1"/>
    <w:multiLevelType w:val="hybridMultilevel"/>
    <w:tmpl w:val="A7A63C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027926"/>
    <w:multiLevelType w:val="hybridMultilevel"/>
    <w:tmpl w:val="8D6CF7C0"/>
    <w:lvl w:ilvl="0" w:tplc="E384EF1C">
      <w:start w:val="1"/>
      <w:numFmt w:val="bullet"/>
      <w:pStyle w:val="BulletedList2"/>
      <w:lvlText w:val=""/>
      <w:lvlJc w:val="left"/>
      <w:pPr>
        <w:tabs>
          <w:tab w:val="num" w:pos="1494"/>
        </w:tabs>
        <w:ind w:left="1494"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nsid w:val="29113119"/>
    <w:multiLevelType w:val="hybridMultilevel"/>
    <w:tmpl w:val="DBF25B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96A0A22"/>
    <w:multiLevelType w:val="hybridMultilevel"/>
    <w:tmpl w:val="565C68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080F0D"/>
    <w:multiLevelType w:val="hybridMultilevel"/>
    <w:tmpl w:val="DEE47C4A"/>
    <w:lvl w:ilvl="0" w:tplc="EEB422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D23658F"/>
    <w:multiLevelType w:val="hybridMultilevel"/>
    <w:tmpl w:val="61264876"/>
    <w:lvl w:ilvl="0" w:tplc="D95C4E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E815826"/>
    <w:multiLevelType w:val="hybridMultilevel"/>
    <w:tmpl w:val="04663B9E"/>
    <w:lvl w:ilvl="0" w:tplc="2B92F49C">
      <w:start w:val="1"/>
      <w:numFmt w:val="none"/>
      <w:pStyle w:val="InstructionalNote"/>
      <w:lvlText w:val="NOTE:"/>
      <w:lvlJc w:val="left"/>
      <w:pPr>
        <w:tabs>
          <w:tab w:val="num" w:pos="1512"/>
        </w:tabs>
        <w:ind w:left="1512" w:hanging="1152"/>
      </w:pPr>
      <w:rPr>
        <w:rFonts w:ascii="Arial" w:hAnsi="Arial" w:hint="default"/>
        <w:b/>
        <w:i/>
        <w:sz w:val="22"/>
        <w:szCs w:val="22"/>
      </w:rPr>
    </w:lvl>
    <w:lvl w:ilvl="1" w:tplc="B3F8D6A6" w:tentative="1">
      <w:start w:val="1"/>
      <w:numFmt w:val="lowerLetter"/>
      <w:lvlText w:val="%2."/>
      <w:lvlJc w:val="left"/>
      <w:pPr>
        <w:tabs>
          <w:tab w:val="num" w:pos="1440"/>
        </w:tabs>
        <w:ind w:left="1440" w:hanging="360"/>
      </w:pPr>
    </w:lvl>
    <w:lvl w:ilvl="2" w:tplc="46C0C914" w:tentative="1">
      <w:start w:val="1"/>
      <w:numFmt w:val="lowerRoman"/>
      <w:lvlText w:val="%3."/>
      <w:lvlJc w:val="right"/>
      <w:pPr>
        <w:tabs>
          <w:tab w:val="num" w:pos="2160"/>
        </w:tabs>
        <w:ind w:left="2160" w:hanging="180"/>
      </w:pPr>
    </w:lvl>
    <w:lvl w:ilvl="3" w:tplc="BB1A8238" w:tentative="1">
      <w:start w:val="1"/>
      <w:numFmt w:val="decimal"/>
      <w:lvlText w:val="%4."/>
      <w:lvlJc w:val="left"/>
      <w:pPr>
        <w:tabs>
          <w:tab w:val="num" w:pos="2880"/>
        </w:tabs>
        <w:ind w:left="2880" w:hanging="360"/>
      </w:pPr>
    </w:lvl>
    <w:lvl w:ilvl="4" w:tplc="02166582" w:tentative="1">
      <w:start w:val="1"/>
      <w:numFmt w:val="lowerLetter"/>
      <w:lvlText w:val="%5."/>
      <w:lvlJc w:val="left"/>
      <w:pPr>
        <w:tabs>
          <w:tab w:val="num" w:pos="3600"/>
        </w:tabs>
        <w:ind w:left="3600" w:hanging="360"/>
      </w:pPr>
    </w:lvl>
    <w:lvl w:ilvl="5" w:tplc="9F0C2508" w:tentative="1">
      <w:start w:val="1"/>
      <w:numFmt w:val="lowerRoman"/>
      <w:lvlText w:val="%6."/>
      <w:lvlJc w:val="right"/>
      <w:pPr>
        <w:tabs>
          <w:tab w:val="num" w:pos="4320"/>
        </w:tabs>
        <w:ind w:left="4320" w:hanging="180"/>
      </w:pPr>
    </w:lvl>
    <w:lvl w:ilvl="6" w:tplc="E9227882" w:tentative="1">
      <w:start w:val="1"/>
      <w:numFmt w:val="decimal"/>
      <w:lvlText w:val="%7."/>
      <w:lvlJc w:val="left"/>
      <w:pPr>
        <w:tabs>
          <w:tab w:val="num" w:pos="5040"/>
        </w:tabs>
        <w:ind w:left="5040" w:hanging="360"/>
      </w:pPr>
    </w:lvl>
    <w:lvl w:ilvl="7" w:tplc="B9EC215E" w:tentative="1">
      <w:start w:val="1"/>
      <w:numFmt w:val="lowerLetter"/>
      <w:lvlText w:val="%8."/>
      <w:lvlJc w:val="left"/>
      <w:pPr>
        <w:tabs>
          <w:tab w:val="num" w:pos="5760"/>
        </w:tabs>
        <w:ind w:left="5760" w:hanging="360"/>
      </w:pPr>
    </w:lvl>
    <w:lvl w:ilvl="8" w:tplc="757EF9CE" w:tentative="1">
      <w:start w:val="1"/>
      <w:numFmt w:val="lowerRoman"/>
      <w:lvlText w:val="%9."/>
      <w:lvlJc w:val="right"/>
      <w:pPr>
        <w:tabs>
          <w:tab w:val="num" w:pos="6480"/>
        </w:tabs>
        <w:ind w:left="6480" w:hanging="180"/>
      </w:pPr>
    </w:lvl>
  </w:abstractNum>
  <w:abstractNum w:abstractNumId="27">
    <w:nsid w:val="30351BF3"/>
    <w:multiLevelType w:val="hybridMultilevel"/>
    <w:tmpl w:val="AE36EED8"/>
    <w:lvl w:ilvl="0" w:tplc="52945F5C">
      <w:start w:val="1"/>
      <w:numFmt w:val="bullet"/>
      <w:pStyle w:val="BodyBullet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nsid w:val="30961A73"/>
    <w:multiLevelType w:val="hybridMultilevel"/>
    <w:tmpl w:val="B728F05A"/>
    <w:lvl w:ilvl="0" w:tplc="54D037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0">
    <w:nsid w:val="3553766E"/>
    <w:multiLevelType w:val="hybridMultilevel"/>
    <w:tmpl w:val="8B8A9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61D23EB"/>
    <w:multiLevelType w:val="hybridMultilevel"/>
    <w:tmpl w:val="6A6C4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918078C"/>
    <w:multiLevelType w:val="hybridMultilevel"/>
    <w:tmpl w:val="43963E14"/>
    <w:lvl w:ilvl="0" w:tplc="E13E9E6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C222AD2"/>
    <w:multiLevelType w:val="hybridMultilevel"/>
    <w:tmpl w:val="DF428F8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3E1A2DCC"/>
    <w:multiLevelType w:val="multilevel"/>
    <w:tmpl w:val="2FD66A30"/>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FF42B54"/>
    <w:multiLevelType w:val="hybridMultilevel"/>
    <w:tmpl w:val="E0D860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CF34E9"/>
    <w:multiLevelType w:val="hybridMultilevel"/>
    <w:tmpl w:val="1D64D0EA"/>
    <w:lvl w:ilvl="0" w:tplc="8B8C20AA">
      <w:start w:val="1"/>
      <w:numFmt w:val="decimal"/>
      <w:pStyle w:val="BodyNumbered2"/>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437A60BA"/>
    <w:multiLevelType w:val="hybridMultilevel"/>
    <w:tmpl w:val="BCF0BD66"/>
    <w:lvl w:ilvl="0" w:tplc="AAF4FE5A">
      <w:start w:val="1"/>
      <w:numFmt w:val="none"/>
      <w:pStyle w:val="Note1"/>
      <w:lvlText w:val="NOTE:"/>
      <w:lvlJc w:val="left"/>
      <w:pPr>
        <w:tabs>
          <w:tab w:val="num" w:pos="1008"/>
        </w:tabs>
        <w:ind w:left="936" w:hanging="936"/>
      </w:pPr>
      <w:rPr>
        <w:rFonts w:ascii="Arial" w:hAnsi="Arial" w:cs="Times New Roman" w:hint="default"/>
        <w:b/>
        <w:i/>
        <w:sz w:val="22"/>
        <w:szCs w:val="22"/>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nsid w:val="43892BA2"/>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9">
    <w:nsid w:val="43BA6D60"/>
    <w:multiLevelType w:val="hybridMultilevel"/>
    <w:tmpl w:val="E1AAFA64"/>
    <w:lvl w:ilvl="0" w:tplc="829ADBC6">
      <w:start w:val="1"/>
      <w:numFmt w:val="decimal"/>
      <w:pStyle w:val="BodyNumbered3"/>
      <w:lvlText w:val="%1."/>
      <w:lvlJc w:val="left"/>
      <w:pPr>
        <w:tabs>
          <w:tab w:val="num" w:pos="1260"/>
        </w:tabs>
        <w:ind w:left="12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nsid w:val="495915D8"/>
    <w:multiLevelType w:val="hybridMultilevel"/>
    <w:tmpl w:val="4C607BA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2">
    <w:nsid w:val="4D783307"/>
    <w:multiLevelType w:val="hybridMultilevel"/>
    <w:tmpl w:val="DD0E1FA0"/>
    <w:lvl w:ilvl="0" w:tplc="673AB1F0">
      <w:start w:val="1"/>
      <w:numFmt w:val="none"/>
      <w:pStyle w:val="Question"/>
      <w:lvlText w:val="Question: "/>
      <w:lvlJc w:val="left"/>
      <w:pPr>
        <w:tabs>
          <w:tab w:val="num" w:pos="720"/>
        </w:tabs>
        <w:ind w:left="1080" w:hanging="1080"/>
      </w:pPr>
      <w:rPr>
        <w:rFonts w:ascii="Arial" w:hAnsi="Arial"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FB80AC7"/>
    <w:multiLevelType w:val="hybridMultilevel"/>
    <w:tmpl w:val="8D00CCB6"/>
    <w:lvl w:ilvl="0" w:tplc="FC9EF41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352424A"/>
    <w:multiLevelType w:val="hybridMultilevel"/>
    <w:tmpl w:val="F45894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408779A"/>
    <w:multiLevelType w:val="hybridMultilevel"/>
    <w:tmpl w:val="4FC0E1A0"/>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56345308"/>
    <w:multiLevelType w:val="hybridMultilevel"/>
    <w:tmpl w:val="86CA7044"/>
    <w:lvl w:ilvl="0" w:tplc="7D1AC174">
      <w:start w:val="1"/>
      <w:numFmt w:val="lowerLetter"/>
      <w:pStyle w:val="BodyLettered3"/>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7">
    <w:nsid w:val="565C5DF1"/>
    <w:multiLevelType w:val="hybridMultilevel"/>
    <w:tmpl w:val="CAF80B08"/>
    <w:lvl w:ilvl="0" w:tplc="7ECA6974">
      <w:start w:val="1"/>
      <w:numFmt w:val="lowerLetter"/>
      <w:pStyle w:val="BodyLettered1"/>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spacing w:val="0"/>
        <w:kern w:val="0"/>
        <w:position w:val="0"/>
        <w:sz w:val="20"/>
        <w:szCs w:val="20"/>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nsid w:val="581571F7"/>
    <w:multiLevelType w:val="hybridMultilevel"/>
    <w:tmpl w:val="13EC8F6A"/>
    <w:lvl w:ilvl="0" w:tplc="4434FE28">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867406C"/>
    <w:multiLevelType w:val="hybridMultilevel"/>
    <w:tmpl w:val="40B262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92410E3"/>
    <w:multiLevelType w:val="hybridMultilevel"/>
    <w:tmpl w:val="8DA0DA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96E1C1B"/>
    <w:multiLevelType w:val="hybridMultilevel"/>
    <w:tmpl w:val="CB946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C1E306D"/>
    <w:multiLevelType w:val="multilevel"/>
    <w:tmpl w:val="E42C1F7E"/>
    <w:lvl w:ilvl="0">
      <w:start w:val="1"/>
      <w:numFmt w:val="upperLetter"/>
      <w:pStyle w:val="AppHeading1"/>
      <w:lvlText w:val="Appendix %1."/>
      <w:lvlJc w:val="left"/>
      <w:pPr>
        <w:tabs>
          <w:tab w:val="num" w:pos="2160"/>
        </w:tabs>
        <w:ind w:left="1872" w:hanging="1872"/>
      </w:pPr>
      <w:rPr>
        <w:rFonts w:ascii="Arial Bold" w:hAnsi="Arial Bold" w:hint="default"/>
        <w:b/>
        <w:i w:val="0"/>
        <w:color w:val="0000FF"/>
        <w:sz w:val="36"/>
      </w:rPr>
    </w:lvl>
    <w:lvl w:ilvl="1">
      <w:start w:val="1"/>
      <w:numFmt w:val="decimal"/>
      <w:pStyle w:val="AppHeading2"/>
      <w:lvlText w:val="%1.%2"/>
      <w:lvlJc w:val="left"/>
      <w:pPr>
        <w:tabs>
          <w:tab w:val="num" w:pos="720"/>
        </w:tabs>
        <w:ind w:left="720" w:hanging="720"/>
      </w:pPr>
      <w:rPr>
        <w:rFonts w:ascii="Arial Bold" w:hAnsi="Arial Bold" w:hint="default"/>
        <w:b/>
        <w:i w:val="0"/>
        <w:color w:val="0000FF"/>
        <w:sz w:val="32"/>
      </w:rPr>
    </w:lvl>
    <w:lvl w:ilvl="2">
      <w:start w:val="1"/>
      <w:numFmt w:val="decimal"/>
      <w:lvlText w:val="%1.%2.%3"/>
      <w:lvlJc w:val="left"/>
      <w:pPr>
        <w:tabs>
          <w:tab w:val="num" w:pos="1008"/>
        </w:tabs>
        <w:ind w:left="1008" w:hanging="1008"/>
      </w:pPr>
      <w:rPr>
        <w:rFonts w:ascii="Arial Bold" w:hAnsi="Arial Bold" w:hint="default"/>
        <w:b/>
        <w:i w:val="0"/>
        <w:color w:val="0000FF"/>
        <w:sz w:val="28"/>
      </w:rPr>
    </w:lvl>
    <w:lvl w:ilvl="3">
      <w:start w:val="1"/>
      <w:numFmt w:val="decimal"/>
      <w:pStyle w:val="AppHeading4"/>
      <w:lvlText w:val="%1.%2.%3.%4"/>
      <w:lvlJc w:val="left"/>
      <w:pPr>
        <w:tabs>
          <w:tab w:val="num" w:pos="1008"/>
        </w:tabs>
        <w:ind w:left="1008" w:hanging="1008"/>
      </w:pPr>
      <w:rPr>
        <w:rFonts w:ascii="Arial Bold" w:hAnsi="Arial Bold" w:hint="default"/>
        <w:b/>
        <w:i w:val="0"/>
        <w:color w:val="0000FF"/>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53">
    <w:nsid w:val="5C2F449D"/>
    <w:multiLevelType w:val="hybridMultilevel"/>
    <w:tmpl w:val="AE2666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E8F5013"/>
    <w:multiLevelType w:val="hybridMultilevel"/>
    <w:tmpl w:val="3BD833A6"/>
    <w:lvl w:ilvl="0" w:tplc="0CF2EDA0">
      <w:start w:val="1"/>
      <w:numFmt w:val="bullet"/>
      <w:pStyle w:val="BulletedList"/>
      <w:lvlText w:val=""/>
      <w:lvlJc w:val="left"/>
      <w:pPr>
        <w:tabs>
          <w:tab w:val="num" w:pos="1134"/>
        </w:tabs>
        <w:ind w:left="1134" w:hanging="567"/>
      </w:pPr>
      <w:rPr>
        <w:rFonts w:ascii="Symbol" w:hAnsi="Symbol" w:hint="default"/>
      </w:rPr>
    </w:lvl>
    <w:lvl w:ilvl="1" w:tplc="A35233CE">
      <w:start w:val="2"/>
      <w:numFmt w:val="bullet"/>
      <w:lvlText w:val="-"/>
      <w:lvlJc w:val="left"/>
      <w:pPr>
        <w:tabs>
          <w:tab w:val="num" w:pos="1440"/>
        </w:tabs>
        <w:ind w:left="1440" w:hanging="360"/>
      </w:pPr>
      <w:rPr>
        <w:rFonts w:ascii="Times New Roman" w:eastAsia="MS Mincho" w:hAnsi="Times New Roman" w:cs="Times New Roman" w:hint="default"/>
      </w:rPr>
    </w:lvl>
    <w:lvl w:ilvl="2" w:tplc="AF26B3CA" w:tentative="1">
      <w:start w:val="1"/>
      <w:numFmt w:val="bullet"/>
      <w:lvlText w:val=""/>
      <w:lvlJc w:val="left"/>
      <w:pPr>
        <w:tabs>
          <w:tab w:val="num" w:pos="2160"/>
        </w:tabs>
        <w:ind w:left="2160" w:hanging="360"/>
      </w:pPr>
      <w:rPr>
        <w:rFonts w:ascii="Wingdings" w:hAnsi="Wingdings" w:hint="default"/>
      </w:rPr>
    </w:lvl>
    <w:lvl w:ilvl="3" w:tplc="E146F76E" w:tentative="1">
      <w:start w:val="1"/>
      <w:numFmt w:val="bullet"/>
      <w:lvlText w:val=""/>
      <w:lvlJc w:val="left"/>
      <w:pPr>
        <w:tabs>
          <w:tab w:val="num" w:pos="2880"/>
        </w:tabs>
        <w:ind w:left="2880" w:hanging="360"/>
      </w:pPr>
      <w:rPr>
        <w:rFonts w:ascii="Symbol" w:hAnsi="Symbol" w:hint="default"/>
      </w:rPr>
    </w:lvl>
    <w:lvl w:ilvl="4" w:tplc="02D040BE" w:tentative="1">
      <w:start w:val="1"/>
      <w:numFmt w:val="bullet"/>
      <w:lvlText w:val="o"/>
      <w:lvlJc w:val="left"/>
      <w:pPr>
        <w:tabs>
          <w:tab w:val="num" w:pos="3600"/>
        </w:tabs>
        <w:ind w:left="3600" w:hanging="360"/>
      </w:pPr>
      <w:rPr>
        <w:rFonts w:ascii="Courier New" w:hAnsi="Courier New" w:cs="Courier New" w:hint="default"/>
      </w:rPr>
    </w:lvl>
    <w:lvl w:ilvl="5" w:tplc="0DE09B1E" w:tentative="1">
      <w:start w:val="1"/>
      <w:numFmt w:val="bullet"/>
      <w:lvlText w:val=""/>
      <w:lvlJc w:val="left"/>
      <w:pPr>
        <w:tabs>
          <w:tab w:val="num" w:pos="4320"/>
        </w:tabs>
        <w:ind w:left="4320" w:hanging="360"/>
      </w:pPr>
      <w:rPr>
        <w:rFonts w:ascii="Wingdings" w:hAnsi="Wingdings" w:hint="default"/>
      </w:rPr>
    </w:lvl>
    <w:lvl w:ilvl="6" w:tplc="5D7015FE" w:tentative="1">
      <w:start w:val="1"/>
      <w:numFmt w:val="bullet"/>
      <w:lvlText w:val=""/>
      <w:lvlJc w:val="left"/>
      <w:pPr>
        <w:tabs>
          <w:tab w:val="num" w:pos="5040"/>
        </w:tabs>
        <w:ind w:left="5040" w:hanging="360"/>
      </w:pPr>
      <w:rPr>
        <w:rFonts w:ascii="Symbol" w:hAnsi="Symbol" w:hint="default"/>
      </w:rPr>
    </w:lvl>
    <w:lvl w:ilvl="7" w:tplc="EEC8F9C2" w:tentative="1">
      <w:start w:val="1"/>
      <w:numFmt w:val="bullet"/>
      <w:lvlText w:val="o"/>
      <w:lvlJc w:val="left"/>
      <w:pPr>
        <w:tabs>
          <w:tab w:val="num" w:pos="5760"/>
        </w:tabs>
        <w:ind w:left="5760" w:hanging="360"/>
      </w:pPr>
      <w:rPr>
        <w:rFonts w:ascii="Courier New" w:hAnsi="Courier New" w:cs="Courier New" w:hint="default"/>
      </w:rPr>
    </w:lvl>
    <w:lvl w:ilvl="8" w:tplc="2D5C9D2A" w:tentative="1">
      <w:start w:val="1"/>
      <w:numFmt w:val="bullet"/>
      <w:lvlText w:val=""/>
      <w:lvlJc w:val="left"/>
      <w:pPr>
        <w:tabs>
          <w:tab w:val="num" w:pos="6480"/>
        </w:tabs>
        <w:ind w:left="6480" w:hanging="360"/>
      </w:pPr>
      <w:rPr>
        <w:rFonts w:ascii="Wingdings" w:hAnsi="Wingdings" w:hint="default"/>
      </w:rPr>
    </w:lvl>
  </w:abstractNum>
  <w:abstractNum w:abstractNumId="55">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56">
    <w:nsid w:val="61177AC9"/>
    <w:multiLevelType w:val="hybridMultilevel"/>
    <w:tmpl w:val="A8CE9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17B7E45"/>
    <w:multiLevelType w:val="hybridMultilevel"/>
    <w:tmpl w:val="B67E96EE"/>
    <w:lvl w:ilvl="0" w:tplc="C4BAD0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nsid w:val="65D32DB6"/>
    <w:multiLevelType w:val="hybridMultilevel"/>
    <w:tmpl w:val="10A6131E"/>
    <w:lvl w:ilvl="0" w:tplc="C70A7F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BBA7A50"/>
    <w:multiLevelType w:val="hybridMultilevel"/>
    <w:tmpl w:val="8660B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D312D8D"/>
    <w:multiLevelType w:val="hybridMultilevel"/>
    <w:tmpl w:val="E392F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D5C2438"/>
    <w:multiLevelType w:val="hybridMultilevel"/>
    <w:tmpl w:val="9CEEF7A4"/>
    <w:lvl w:ilvl="0" w:tplc="52BEC16E">
      <w:start w:val="1"/>
      <w:numFmt w:val="decimal"/>
      <w:pStyle w:val="BodyTextNumbered2"/>
      <w:lvlText w:val="%1."/>
      <w:lvlJc w:val="left"/>
      <w:pPr>
        <w:tabs>
          <w:tab w:val="num" w:pos="1440"/>
        </w:tabs>
        <w:ind w:left="1440" w:hanging="360"/>
      </w:pPr>
      <w:rPr>
        <w:rFonts w:hint="default"/>
      </w:rPr>
    </w:lvl>
    <w:lvl w:ilvl="1" w:tplc="12268FFA">
      <w:start w:val="1"/>
      <w:numFmt w:val="lowerLetter"/>
      <w:lvlText w:val="%2."/>
      <w:lvlJc w:val="left"/>
      <w:pPr>
        <w:tabs>
          <w:tab w:val="num" w:pos="2160"/>
        </w:tabs>
        <w:ind w:left="2160" w:hanging="360"/>
      </w:pPr>
    </w:lvl>
    <w:lvl w:ilvl="2" w:tplc="04C65EB6" w:tentative="1">
      <w:start w:val="1"/>
      <w:numFmt w:val="lowerRoman"/>
      <w:lvlText w:val="%3."/>
      <w:lvlJc w:val="right"/>
      <w:pPr>
        <w:tabs>
          <w:tab w:val="num" w:pos="2880"/>
        </w:tabs>
        <w:ind w:left="2880" w:hanging="180"/>
      </w:pPr>
    </w:lvl>
    <w:lvl w:ilvl="3" w:tplc="DF207AA0" w:tentative="1">
      <w:start w:val="1"/>
      <w:numFmt w:val="decimal"/>
      <w:lvlText w:val="%4."/>
      <w:lvlJc w:val="left"/>
      <w:pPr>
        <w:tabs>
          <w:tab w:val="num" w:pos="3600"/>
        </w:tabs>
        <w:ind w:left="3600" w:hanging="360"/>
      </w:pPr>
    </w:lvl>
    <w:lvl w:ilvl="4" w:tplc="DD9684A4" w:tentative="1">
      <w:start w:val="1"/>
      <w:numFmt w:val="lowerLetter"/>
      <w:lvlText w:val="%5."/>
      <w:lvlJc w:val="left"/>
      <w:pPr>
        <w:tabs>
          <w:tab w:val="num" w:pos="4320"/>
        </w:tabs>
        <w:ind w:left="4320" w:hanging="360"/>
      </w:pPr>
    </w:lvl>
    <w:lvl w:ilvl="5" w:tplc="2C96BE1A" w:tentative="1">
      <w:start w:val="1"/>
      <w:numFmt w:val="lowerRoman"/>
      <w:lvlText w:val="%6."/>
      <w:lvlJc w:val="right"/>
      <w:pPr>
        <w:tabs>
          <w:tab w:val="num" w:pos="5040"/>
        </w:tabs>
        <w:ind w:left="5040" w:hanging="180"/>
      </w:pPr>
    </w:lvl>
    <w:lvl w:ilvl="6" w:tplc="93CED8EA" w:tentative="1">
      <w:start w:val="1"/>
      <w:numFmt w:val="decimal"/>
      <w:lvlText w:val="%7."/>
      <w:lvlJc w:val="left"/>
      <w:pPr>
        <w:tabs>
          <w:tab w:val="num" w:pos="5760"/>
        </w:tabs>
        <w:ind w:left="5760" w:hanging="360"/>
      </w:pPr>
    </w:lvl>
    <w:lvl w:ilvl="7" w:tplc="12B62F68" w:tentative="1">
      <w:start w:val="1"/>
      <w:numFmt w:val="lowerLetter"/>
      <w:lvlText w:val="%8."/>
      <w:lvlJc w:val="left"/>
      <w:pPr>
        <w:tabs>
          <w:tab w:val="num" w:pos="6480"/>
        </w:tabs>
        <w:ind w:left="6480" w:hanging="360"/>
      </w:pPr>
    </w:lvl>
    <w:lvl w:ilvl="8" w:tplc="1D14D2CC" w:tentative="1">
      <w:start w:val="1"/>
      <w:numFmt w:val="lowerRoman"/>
      <w:lvlText w:val="%9."/>
      <w:lvlJc w:val="right"/>
      <w:pPr>
        <w:tabs>
          <w:tab w:val="num" w:pos="7200"/>
        </w:tabs>
        <w:ind w:left="7200" w:hanging="180"/>
      </w:pPr>
    </w:lvl>
  </w:abstractNum>
  <w:abstractNum w:abstractNumId="63">
    <w:nsid w:val="6F182A87"/>
    <w:multiLevelType w:val="hybridMultilevel"/>
    <w:tmpl w:val="57642176"/>
    <w:lvl w:ilvl="0" w:tplc="F5348466">
      <w:start w:val="1"/>
      <w:numFmt w:val="decimal"/>
      <w:pStyle w:val="BodyTextNumbered1"/>
      <w:lvlText w:val="%1."/>
      <w:lvlJc w:val="left"/>
      <w:pPr>
        <w:tabs>
          <w:tab w:val="num" w:pos="720"/>
        </w:tabs>
        <w:ind w:left="720" w:hanging="360"/>
      </w:pPr>
    </w:lvl>
    <w:lvl w:ilvl="1" w:tplc="A658F8F0" w:tentative="1">
      <w:start w:val="1"/>
      <w:numFmt w:val="lowerLetter"/>
      <w:lvlText w:val="%2."/>
      <w:lvlJc w:val="left"/>
      <w:pPr>
        <w:tabs>
          <w:tab w:val="num" w:pos="1440"/>
        </w:tabs>
        <w:ind w:left="1440" w:hanging="360"/>
      </w:pPr>
    </w:lvl>
    <w:lvl w:ilvl="2" w:tplc="BF70B582" w:tentative="1">
      <w:start w:val="1"/>
      <w:numFmt w:val="lowerRoman"/>
      <w:lvlText w:val="%3."/>
      <w:lvlJc w:val="right"/>
      <w:pPr>
        <w:tabs>
          <w:tab w:val="num" w:pos="2160"/>
        </w:tabs>
        <w:ind w:left="2160" w:hanging="180"/>
      </w:pPr>
    </w:lvl>
    <w:lvl w:ilvl="3" w:tplc="AF2A5F6C" w:tentative="1">
      <w:start w:val="1"/>
      <w:numFmt w:val="decimal"/>
      <w:lvlText w:val="%4."/>
      <w:lvlJc w:val="left"/>
      <w:pPr>
        <w:tabs>
          <w:tab w:val="num" w:pos="2880"/>
        </w:tabs>
        <w:ind w:left="2880" w:hanging="360"/>
      </w:pPr>
    </w:lvl>
    <w:lvl w:ilvl="4" w:tplc="1FDC8442" w:tentative="1">
      <w:start w:val="1"/>
      <w:numFmt w:val="lowerLetter"/>
      <w:lvlText w:val="%5."/>
      <w:lvlJc w:val="left"/>
      <w:pPr>
        <w:tabs>
          <w:tab w:val="num" w:pos="3600"/>
        </w:tabs>
        <w:ind w:left="3600" w:hanging="360"/>
      </w:pPr>
    </w:lvl>
    <w:lvl w:ilvl="5" w:tplc="79F89170" w:tentative="1">
      <w:start w:val="1"/>
      <w:numFmt w:val="lowerRoman"/>
      <w:lvlText w:val="%6."/>
      <w:lvlJc w:val="right"/>
      <w:pPr>
        <w:tabs>
          <w:tab w:val="num" w:pos="4320"/>
        </w:tabs>
        <w:ind w:left="4320" w:hanging="180"/>
      </w:pPr>
    </w:lvl>
    <w:lvl w:ilvl="6" w:tplc="EFDA3552" w:tentative="1">
      <w:start w:val="1"/>
      <w:numFmt w:val="decimal"/>
      <w:lvlText w:val="%7."/>
      <w:lvlJc w:val="left"/>
      <w:pPr>
        <w:tabs>
          <w:tab w:val="num" w:pos="5040"/>
        </w:tabs>
        <w:ind w:left="5040" w:hanging="360"/>
      </w:pPr>
    </w:lvl>
    <w:lvl w:ilvl="7" w:tplc="D152B44C" w:tentative="1">
      <w:start w:val="1"/>
      <w:numFmt w:val="lowerLetter"/>
      <w:lvlText w:val="%8."/>
      <w:lvlJc w:val="left"/>
      <w:pPr>
        <w:tabs>
          <w:tab w:val="num" w:pos="5760"/>
        </w:tabs>
        <w:ind w:left="5760" w:hanging="360"/>
      </w:pPr>
    </w:lvl>
    <w:lvl w:ilvl="8" w:tplc="5CB60EDA" w:tentative="1">
      <w:start w:val="1"/>
      <w:numFmt w:val="lowerRoman"/>
      <w:lvlText w:val="%9."/>
      <w:lvlJc w:val="right"/>
      <w:pPr>
        <w:tabs>
          <w:tab w:val="num" w:pos="6480"/>
        </w:tabs>
        <w:ind w:left="6480" w:hanging="180"/>
      </w:pPr>
    </w:lvl>
  </w:abstractNum>
  <w:abstractNum w:abstractNumId="64">
    <w:nsid w:val="71AC33C6"/>
    <w:multiLevelType w:val="hybridMultilevel"/>
    <w:tmpl w:val="FEA81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2881C7C"/>
    <w:multiLevelType w:val="multilevel"/>
    <w:tmpl w:val="770EB4C6"/>
    <w:styleLink w:val="Style1"/>
    <w:lvl w:ilvl="0">
      <w:start w:val="2"/>
      <w:numFmt w:val="decimal"/>
      <w:lvlText w:val="%1"/>
      <w:lvlJc w:val="left"/>
      <w:pPr>
        <w:ind w:left="450" w:hanging="450"/>
      </w:pPr>
      <w:rPr>
        <w:rFonts w:cs="Times New Roman" w:hint="default"/>
      </w:rPr>
    </w:lvl>
    <w:lvl w:ilvl="1">
      <w:start w:val="6"/>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9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520" w:hanging="2520"/>
      </w:pPr>
      <w:rPr>
        <w:rFonts w:cs="Times New Roman" w:hint="default"/>
      </w:rPr>
    </w:lvl>
  </w:abstractNum>
  <w:abstractNum w:abstractNumId="66">
    <w:nsid w:val="73B1173E"/>
    <w:multiLevelType w:val="hybridMultilevel"/>
    <w:tmpl w:val="2640D13E"/>
    <w:lvl w:ilvl="0" w:tplc="72CC93A0">
      <w:start w:val="1"/>
      <w:numFmt w:val="lowerLetter"/>
      <w:pStyle w:val="BodyTextLettered2"/>
      <w:lvlText w:val="%1."/>
      <w:lvlJc w:val="left"/>
      <w:pPr>
        <w:tabs>
          <w:tab w:val="num" w:pos="1440"/>
        </w:tabs>
        <w:ind w:left="1440" w:hanging="360"/>
      </w:pPr>
      <w:rPr>
        <w:rFonts w:hint="default"/>
      </w:rPr>
    </w:lvl>
    <w:lvl w:ilvl="1" w:tplc="04090003">
      <w:start w:val="1"/>
      <w:numFmt w:val="bullet"/>
      <w:lvlText w:val=""/>
      <w:lvlJc w:val="left"/>
      <w:pPr>
        <w:tabs>
          <w:tab w:val="num" w:pos="2160"/>
        </w:tabs>
        <w:ind w:left="2160" w:hanging="360"/>
      </w:pPr>
      <w:rPr>
        <w:rFonts w:ascii="Symbol" w:hAnsi="Symbol" w:hint="default"/>
        <w:color w:val="auto"/>
      </w:r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7">
    <w:nsid w:val="74EC5168"/>
    <w:multiLevelType w:val="hybridMultilevel"/>
    <w:tmpl w:val="88AEE368"/>
    <w:lvl w:ilvl="0" w:tplc="7E72691A">
      <w:start w:val="1"/>
      <w:numFmt w:val="none"/>
      <w:pStyle w:val="Not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7DD116E7"/>
    <w:multiLevelType w:val="hybridMultilevel"/>
    <w:tmpl w:val="1FE26382"/>
    <w:lvl w:ilvl="0" w:tplc="126AC1F6">
      <w:start w:val="1"/>
      <w:numFmt w:val="bullet"/>
      <w:pStyle w:val="BulletListHidden3"/>
      <w:lvlText w:val=""/>
      <w:lvlJc w:val="left"/>
      <w:pPr>
        <w:tabs>
          <w:tab w:val="num" w:pos="1260"/>
        </w:tabs>
        <w:ind w:left="1224" w:hanging="324"/>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69">
    <w:nsid w:val="7F9D06EE"/>
    <w:multiLevelType w:val="hybridMultilevel"/>
    <w:tmpl w:val="29E0F7D2"/>
    <w:lvl w:ilvl="0" w:tplc="4434FE28">
      <w:start w:val="1"/>
      <w:numFmt w:val="bullet"/>
      <w:pStyle w:val="BodyTextBullet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3"/>
  </w:num>
  <w:num w:numId="2">
    <w:abstractNumId w:val="62"/>
  </w:num>
  <w:num w:numId="3">
    <w:abstractNumId w:val="2"/>
  </w:num>
  <w:num w:numId="4">
    <w:abstractNumId w:val="66"/>
  </w:num>
  <w:num w:numId="5">
    <w:abstractNumId w:val="69"/>
  </w:num>
  <w:num w:numId="6">
    <w:abstractNumId w:val="48"/>
  </w:num>
  <w:num w:numId="7">
    <w:abstractNumId w:val="26"/>
  </w:num>
  <w:num w:numId="8">
    <w:abstractNumId w:val="13"/>
  </w:num>
  <w:num w:numId="9">
    <w:abstractNumId w:val="29"/>
  </w:num>
  <w:num w:numId="10">
    <w:abstractNumId w:val="41"/>
  </w:num>
  <w:num w:numId="11">
    <w:abstractNumId w:val="55"/>
  </w:num>
  <w:num w:numId="12">
    <w:abstractNumId w:val="54"/>
  </w:num>
  <w:num w:numId="13">
    <w:abstractNumId w:val="58"/>
  </w:num>
  <w:num w:numId="14">
    <w:abstractNumId w:val="21"/>
  </w:num>
  <w:num w:numId="15">
    <w:abstractNumId w:val="67"/>
  </w:num>
  <w:num w:numId="16">
    <w:abstractNumId w:val="42"/>
  </w:num>
  <w:num w:numId="17">
    <w:abstractNumId w:val="34"/>
  </w:num>
  <w:num w:numId="18">
    <w:abstractNumId w:val="52"/>
  </w:num>
  <w:num w:numId="19">
    <w:abstractNumId w:val="17"/>
  </w:num>
  <w:num w:numId="20">
    <w:abstractNumId w:val="22"/>
  </w:num>
  <w:num w:numId="21">
    <w:abstractNumId w:val="3"/>
  </w:num>
  <w:num w:numId="22">
    <w:abstractNumId w:val="65"/>
  </w:num>
  <w:num w:numId="23">
    <w:abstractNumId w:val="56"/>
  </w:num>
  <w:num w:numId="24">
    <w:abstractNumId w:val="51"/>
  </w:num>
  <w:num w:numId="25">
    <w:abstractNumId w:val="23"/>
  </w:num>
  <w:num w:numId="26">
    <w:abstractNumId w:val="68"/>
  </w:num>
  <w:num w:numId="27">
    <w:abstractNumId w:val="7"/>
    <w:lvlOverride w:ilvl="0">
      <w:startOverride w:val="6"/>
    </w:lvlOverride>
    <w:lvlOverride w:ilvl="1">
      <w:startOverride w:val="1"/>
    </w:lvlOverride>
    <w:lvlOverride w:ilvl="2">
      <w:startOverride w:val="2"/>
    </w:lvlOverride>
  </w:num>
  <w:num w:numId="28">
    <w:abstractNumId w:val="37"/>
  </w:num>
  <w:num w:numId="29">
    <w:abstractNumId w:val="27"/>
  </w:num>
  <w:num w:numId="30">
    <w:abstractNumId w:val="11"/>
  </w:num>
  <w:num w:numId="31">
    <w:abstractNumId w:val="18"/>
  </w:num>
  <w:num w:numId="32">
    <w:abstractNumId w:val="36"/>
  </w:num>
  <w:num w:numId="33">
    <w:abstractNumId w:val="39"/>
  </w:num>
  <w:num w:numId="34">
    <w:abstractNumId w:val="47"/>
  </w:num>
  <w:num w:numId="35">
    <w:abstractNumId w:val="12"/>
  </w:num>
  <w:num w:numId="36">
    <w:abstractNumId w:val="46"/>
  </w:num>
  <w:num w:numId="37">
    <w:abstractNumId w:val="5"/>
  </w:num>
  <w:num w:numId="38">
    <w:abstractNumId w:val="38"/>
  </w:num>
  <w:num w:numId="39">
    <w:abstractNumId w:val="0"/>
  </w:num>
  <w:num w:numId="40">
    <w:abstractNumId w:val="61"/>
  </w:num>
  <w:num w:numId="41">
    <w:abstractNumId w:val="9"/>
  </w:num>
  <w:num w:numId="42">
    <w:abstractNumId w:val="28"/>
  </w:num>
  <w:num w:numId="43">
    <w:abstractNumId w:val="24"/>
  </w:num>
  <w:num w:numId="44">
    <w:abstractNumId w:val="45"/>
  </w:num>
  <w:num w:numId="45">
    <w:abstractNumId w:val="33"/>
  </w:num>
  <w:num w:numId="46">
    <w:abstractNumId w:val="31"/>
  </w:num>
  <w:num w:numId="47">
    <w:abstractNumId w:val="25"/>
  </w:num>
  <w:num w:numId="48">
    <w:abstractNumId w:val="35"/>
  </w:num>
  <w:num w:numId="49">
    <w:abstractNumId w:val="15"/>
  </w:num>
  <w:num w:numId="50">
    <w:abstractNumId w:val="32"/>
  </w:num>
  <w:num w:numId="51">
    <w:abstractNumId w:val="19"/>
  </w:num>
  <w:num w:numId="52">
    <w:abstractNumId w:val="10"/>
  </w:num>
  <w:num w:numId="53">
    <w:abstractNumId w:val="59"/>
  </w:num>
  <w:num w:numId="54">
    <w:abstractNumId w:val="6"/>
  </w:num>
  <w:num w:numId="55">
    <w:abstractNumId w:val="57"/>
  </w:num>
  <w:num w:numId="56">
    <w:abstractNumId w:val="14"/>
  </w:num>
  <w:num w:numId="57">
    <w:abstractNumId w:val="50"/>
  </w:num>
  <w:num w:numId="58">
    <w:abstractNumId w:val="30"/>
  </w:num>
  <w:num w:numId="59">
    <w:abstractNumId w:val="20"/>
  </w:num>
  <w:num w:numId="60">
    <w:abstractNumId w:val="16"/>
  </w:num>
  <w:num w:numId="61">
    <w:abstractNumId w:val="60"/>
  </w:num>
  <w:num w:numId="62">
    <w:abstractNumId w:val="40"/>
  </w:num>
  <w:num w:numId="63">
    <w:abstractNumId w:val="49"/>
  </w:num>
  <w:num w:numId="64">
    <w:abstractNumId w:val="53"/>
  </w:num>
  <w:num w:numId="65">
    <w:abstractNumId w:val="8"/>
  </w:num>
  <w:num w:numId="66">
    <w:abstractNumId w:val="43"/>
  </w:num>
  <w:num w:numId="67">
    <w:abstractNumId w:val="44"/>
  </w:num>
  <w:num w:numId="68">
    <w:abstractNumId w:val="64"/>
  </w:num>
  <w:num w:numId="69">
    <w:abstractNumId w:val="1"/>
  </w:num>
  <w:num w:numId="70">
    <w:abstractNumId w:val="4"/>
  </w:num>
  <w:num w:numId="71">
    <w:abstractNumId w:val="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removePersonalInformation/>
  <w:removeDateAndTime/>
  <w:hideSpellingErrors/>
  <w:hideGrammaticalError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6B9A"/>
    <w:rsid w:val="00000040"/>
    <w:rsid w:val="0000008D"/>
    <w:rsid w:val="0000054B"/>
    <w:rsid w:val="000008D6"/>
    <w:rsid w:val="000013F5"/>
    <w:rsid w:val="00001C4D"/>
    <w:rsid w:val="00001F5D"/>
    <w:rsid w:val="00002CF6"/>
    <w:rsid w:val="00004035"/>
    <w:rsid w:val="000041F0"/>
    <w:rsid w:val="0001360B"/>
    <w:rsid w:val="000245EC"/>
    <w:rsid w:val="0002649F"/>
    <w:rsid w:val="000302C4"/>
    <w:rsid w:val="00030CBC"/>
    <w:rsid w:val="00030E3C"/>
    <w:rsid w:val="00033154"/>
    <w:rsid w:val="000344FA"/>
    <w:rsid w:val="0003789A"/>
    <w:rsid w:val="00041297"/>
    <w:rsid w:val="00046046"/>
    <w:rsid w:val="00053B36"/>
    <w:rsid w:val="000540CB"/>
    <w:rsid w:val="000545F1"/>
    <w:rsid w:val="00055BE5"/>
    <w:rsid w:val="00055EAD"/>
    <w:rsid w:val="00060802"/>
    <w:rsid w:val="00063FED"/>
    <w:rsid w:val="00064534"/>
    <w:rsid w:val="000655D9"/>
    <w:rsid w:val="00066353"/>
    <w:rsid w:val="00070F20"/>
    <w:rsid w:val="000726E5"/>
    <w:rsid w:val="000747B4"/>
    <w:rsid w:val="0007649F"/>
    <w:rsid w:val="00085224"/>
    <w:rsid w:val="00087ACD"/>
    <w:rsid w:val="0009092D"/>
    <w:rsid w:val="000914E4"/>
    <w:rsid w:val="00093698"/>
    <w:rsid w:val="00096582"/>
    <w:rsid w:val="0009788C"/>
    <w:rsid w:val="000A30F1"/>
    <w:rsid w:val="000A3257"/>
    <w:rsid w:val="000A35C9"/>
    <w:rsid w:val="000A41DE"/>
    <w:rsid w:val="000A4D74"/>
    <w:rsid w:val="000A7B20"/>
    <w:rsid w:val="000A7F3E"/>
    <w:rsid w:val="000B10B7"/>
    <w:rsid w:val="000B1197"/>
    <w:rsid w:val="000B34A5"/>
    <w:rsid w:val="000B79AC"/>
    <w:rsid w:val="000C0273"/>
    <w:rsid w:val="000C3725"/>
    <w:rsid w:val="000C7115"/>
    <w:rsid w:val="000D16C7"/>
    <w:rsid w:val="000D2895"/>
    <w:rsid w:val="000D4628"/>
    <w:rsid w:val="000D6D65"/>
    <w:rsid w:val="000F1F61"/>
    <w:rsid w:val="000F2296"/>
    <w:rsid w:val="000F2A98"/>
    <w:rsid w:val="00101254"/>
    <w:rsid w:val="00103161"/>
    <w:rsid w:val="0010708B"/>
    <w:rsid w:val="00110941"/>
    <w:rsid w:val="001109FF"/>
    <w:rsid w:val="0011721D"/>
    <w:rsid w:val="00120502"/>
    <w:rsid w:val="00121027"/>
    <w:rsid w:val="00126725"/>
    <w:rsid w:val="00126C8A"/>
    <w:rsid w:val="0013083A"/>
    <w:rsid w:val="00130D64"/>
    <w:rsid w:val="00134388"/>
    <w:rsid w:val="00135797"/>
    <w:rsid w:val="00135AD5"/>
    <w:rsid w:val="00137057"/>
    <w:rsid w:val="001402C6"/>
    <w:rsid w:val="0014100E"/>
    <w:rsid w:val="00141358"/>
    <w:rsid w:val="00143029"/>
    <w:rsid w:val="00143877"/>
    <w:rsid w:val="00151DDD"/>
    <w:rsid w:val="001542A8"/>
    <w:rsid w:val="00162686"/>
    <w:rsid w:val="00163739"/>
    <w:rsid w:val="00173E38"/>
    <w:rsid w:val="001801DC"/>
    <w:rsid w:val="0019037C"/>
    <w:rsid w:val="00191C32"/>
    <w:rsid w:val="001927F8"/>
    <w:rsid w:val="00194D37"/>
    <w:rsid w:val="00195C56"/>
    <w:rsid w:val="00195FF7"/>
    <w:rsid w:val="001A2CE5"/>
    <w:rsid w:val="001A30FE"/>
    <w:rsid w:val="001A5A6A"/>
    <w:rsid w:val="001A6D2F"/>
    <w:rsid w:val="001A7748"/>
    <w:rsid w:val="001B0D0F"/>
    <w:rsid w:val="001B0E9B"/>
    <w:rsid w:val="001B17B9"/>
    <w:rsid w:val="001B19CE"/>
    <w:rsid w:val="001B261B"/>
    <w:rsid w:val="001B6495"/>
    <w:rsid w:val="001B7593"/>
    <w:rsid w:val="001C086B"/>
    <w:rsid w:val="001C2633"/>
    <w:rsid w:val="001C4D27"/>
    <w:rsid w:val="001C5899"/>
    <w:rsid w:val="001C5A8B"/>
    <w:rsid w:val="001C5D07"/>
    <w:rsid w:val="001D0082"/>
    <w:rsid w:val="001D3307"/>
    <w:rsid w:val="001D4C79"/>
    <w:rsid w:val="001D5E36"/>
    <w:rsid w:val="001E31D8"/>
    <w:rsid w:val="001E36EF"/>
    <w:rsid w:val="001E48B0"/>
    <w:rsid w:val="001E68E4"/>
    <w:rsid w:val="001E6B87"/>
    <w:rsid w:val="001E7CF4"/>
    <w:rsid w:val="001E7DBE"/>
    <w:rsid w:val="001F179F"/>
    <w:rsid w:val="001F1EA2"/>
    <w:rsid w:val="001F2180"/>
    <w:rsid w:val="001F485E"/>
    <w:rsid w:val="001F4BC3"/>
    <w:rsid w:val="00202669"/>
    <w:rsid w:val="002117BE"/>
    <w:rsid w:val="00212864"/>
    <w:rsid w:val="0022069C"/>
    <w:rsid w:val="00225406"/>
    <w:rsid w:val="0023026C"/>
    <w:rsid w:val="002314B9"/>
    <w:rsid w:val="00231683"/>
    <w:rsid w:val="0023305D"/>
    <w:rsid w:val="00233AE2"/>
    <w:rsid w:val="00234B5B"/>
    <w:rsid w:val="00235747"/>
    <w:rsid w:val="00237BA4"/>
    <w:rsid w:val="00237F56"/>
    <w:rsid w:val="00241376"/>
    <w:rsid w:val="00247A67"/>
    <w:rsid w:val="002504F7"/>
    <w:rsid w:val="0025133C"/>
    <w:rsid w:val="00251849"/>
    <w:rsid w:val="0025216C"/>
    <w:rsid w:val="0025394E"/>
    <w:rsid w:val="0025433E"/>
    <w:rsid w:val="00256501"/>
    <w:rsid w:val="002567C5"/>
    <w:rsid w:val="00257F78"/>
    <w:rsid w:val="00262A4E"/>
    <w:rsid w:val="00263353"/>
    <w:rsid w:val="00263BF8"/>
    <w:rsid w:val="0026485C"/>
    <w:rsid w:val="00264F9F"/>
    <w:rsid w:val="0026724A"/>
    <w:rsid w:val="00270247"/>
    <w:rsid w:val="002705EA"/>
    <w:rsid w:val="002712AB"/>
    <w:rsid w:val="00276B9A"/>
    <w:rsid w:val="00282368"/>
    <w:rsid w:val="00284FB1"/>
    <w:rsid w:val="00286512"/>
    <w:rsid w:val="00286CFF"/>
    <w:rsid w:val="00286E9E"/>
    <w:rsid w:val="002873CE"/>
    <w:rsid w:val="002964F2"/>
    <w:rsid w:val="002978B1"/>
    <w:rsid w:val="002A188E"/>
    <w:rsid w:val="002B575A"/>
    <w:rsid w:val="002B7CED"/>
    <w:rsid w:val="002C3BD3"/>
    <w:rsid w:val="002C4A4F"/>
    <w:rsid w:val="002C52C7"/>
    <w:rsid w:val="002C7BAC"/>
    <w:rsid w:val="002D0088"/>
    <w:rsid w:val="002D2292"/>
    <w:rsid w:val="002D4A57"/>
    <w:rsid w:val="002E0C72"/>
    <w:rsid w:val="002E1D33"/>
    <w:rsid w:val="002E3867"/>
    <w:rsid w:val="002E3946"/>
    <w:rsid w:val="002E42A3"/>
    <w:rsid w:val="002E46A7"/>
    <w:rsid w:val="002E6F02"/>
    <w:rsid w:val="002F0316"/>
    <w:rsid w:val="002F0378"/>
    <w:rsid w:val="002F6F46"/>
    <w:rsid w:val="003006DD"/>
    <w:rsid w:val="003018EC"/>
    <w:rsid w:val="00302B1D"/>
    <w:rsid w:val="003041B4"/>
    <w:rsid w:val="0030462F"/>
    <w:rsid w:val="003059A2"/>
    <w:rsid w:val="00305C15"/>
    <w:rsid w:val="00314F01"/>
    <w:rsid w:val="00315F01"/>
    <w:rsid w:val="003171D9"/>
    <w:rsid w:val="003206C5"/>
    <w:rsid w:val="003210A4"/>
    <w:rsid w:val="003223FA"/>
    <w:rsid w:val="003230F6"/>
    <w:rsid w:val="0032460C"/>
    <w:rsid w:val="00326192"/>
    <w:rsid w:val="003276C2"/>
    <w:rsid w:val="00335219"/>
    <w:rsid w:val="00337D84"/>
    <w:rsid w:val="00343EC5"/>
    <w:rsid w:val="003455C2"/>
    <w:rsid w:val="00350A4A"/>
    <w:rsid w:val="00352EF1"/>
    <w:rsid w:val="003547CA"/>
    <w:rsid w:val="00354CBA"/>
    <w:rsid w:val="00354EBB"/>
    <w:rsid w:val="00362D78"/>
    <w:rsid w:val="0036341B"/>
    <w:rsid w:val="003637D6"/>
    <w:rsid w:val="0036579C"/>
    <w:rsid w:val="00367BAB"/>
    <w:rsid w:val="0037285A"/>
    <w:rsid w:val="00376A38"/>
    <w:rsid w:val="00383D9C"/>
    <w:rsid w:val="00384AE3"/>
    <w:rsid w:val="003871F6"/>
    <w:rsid w:val="00394D5A"/>
    <w:rsid w:val="003A38E2"/>
    <w:rsid w:val="003A5221"/>
    <w:rsid w:val="003A770B"/>
    <w:rsid w:val="003B0972"/>
    <w:rsid w:val="003B28B3"/>
    <w:rsid w:val="003B3951"/>
    <w:rsid w:val="003B6608"/>
    <w:rsid w:val="003C0250"/>
    <w:rsid w:val="003C0E5C"/>
    <w:rsid w:val="003C3202"/>
    <w:rsid w:val="003C47DF"/>
    <w:rsid w:val="003C6439"/>
    <w:rsid w:val="003D4D68"/>
    <w:rsid w:val="003D616F"/>
    <w:rsid w:val="003E1EF5"/>
    <w:rsid w:val="003E33E6"/>
    <w:rsid w:val="003E3A35"/>
    <w:rsid w:val="003E56CF"/>
    <w:rsid w:val="003F463B"/>
    <w:rsid w:val="003F51FE"/>
    <w:rsid w:val="003F62BD"/>
    <w:rsid w:val="00400D72"/>
    <w:rsid w:val="00403594"/>
    <w:rsid w:val="00404222"/>
    <w:rsid w:val="0040487F"/>
    <w:rsid w:val="004059D1"/>
    <w:rsid w:val="00414AD2"/>
    <w:rsid w:val="004152E5"/>
    <w:rsid w:val="0041628B"/>
    <w:rsid w:val="00416464"/>
    <w:rsid w:val="00417429"/>
    <w:rsid w:val="0042149E"/>
    <w:rsid w:val="00421F87"/>
    <w:rsid w:val="00422B7E"/>
    <w:rsid w:val="004356C6"/>
    <w:rsid w:val="004361B4"/>
    <w:rsid w:val="00436A44"/>
    <w:rsid w:val="00440B3A"/>
    <w:rsid w:val="00442CEE"/>
    <w:rsid w:val="0044544D"/>
    <w:rsid w:val="00446402"/>
    <w:rsid w:val="00446A54"/>
    <w:rsid w:val="0045025A"/>
    <w:rsid w:val="004525CE"/>
    <w:rsid w:val="00453B98"/>
    <w:rsid w:val="004565D0"/>
    <w:rsid w:val="00461A18"/>
    <w:rsid w:val="00462237"/>
    <w:rsid w:val="00472D26"/>
    <w:rsid w:val="00476CAE"/>
    <w:rsid w:val="00480811"/>
    <w:rsid w:val="00483829"/>
    <w:rsid w:val="004838CF"/>
    <w:rsid w:val="00485C90"/>
    <w:rsid w:val="00490B8A"/>
    <w:rsid w:val="004921EB"/>
    <w:rsid w:val="004B0DCB"/>
    <w:rsid w:val="004B32C5"/>
    <w:rsid w:val="004B43CE"/>
    <w:rsid w:val="004B5527"/>
    <w:rsid w:val="004B56D6"/>
    <w:rsid w:val="004B781A"/>
    <w:rsid w:val="004C1C41"/>
    <w:rsid w:val="004D0C86"/>
    <w:rsid w:val="004D3608"/>
    <w:rsid w:val="004D67D3"/>
    <w:rsid w:val="004D6DE4"/>
    <w:rsid w:val="004E0E06"/>
    <w:rsid w:val="004E511E"/>
    <w:rsid w:val="004E752C"/>
    <w:rsid w:val="004E7629"/>
    <w:rsid w:val="004E77D0"/>
    <w:rsid w:val="004F0AB6"/>
    <w:rsid w:val="004F3D4D"/>
    <w:rsid w:val="00500DB4"/>
    <w:rsid w:val="00502569"/>
    <w:rsid w:val="00506ED9"/>
    <w:rsid w:val="00511211"/>
    <w:rsid w:val="005126CB"/>
    <w:rsid w:val="00514DB7"/>
    <w:rsid w:val="00515D93"/>
    <w:rsid w:val="00517331"/>
    <w:rsid w:val="00517E25"/>
    <w:rsid w:val="00520D0B"/>
    <w:rsid w:val="005236EB"/>
    <w:rsid w:val="00524800"/>
    <w:rsid w:val="0052685D"/>
    <w:rsid w:val="00526E3A"/>
    <w:rsid w:val="00527E8E"/>
    <w:rsid w:val="00533E6B"/>
    <w:rsid w:val="00536951"/>
    <w:rsid w:val="005401AB"/>
    <w:rsid w:val="00541887"/>
    <w:rsid w:val="005430A9"/>
    <w:rsid w:val="005450A7"/>
    <w:rsid w:val="005452F9"/>
    <w:rsid w:val="005456A0"/>
    <w:rsid w:val="005475F7"/>
    <w:rsid w:val="00550108"/>
    <w:rsid w:val="00552A2E"/>
    <w:rsid w:val="00560ABF"/>
    <w:rsid w:val="00561C63"/>
    <w:rsid w:val="00567FD4"/>
    <w:rsid w:val="00575B98"/>
    <w:rsid w:val="00581A9D"/>
    <w:rsid w:val="00585CED"/>
    <w:rsid w:val="00586555"/>
    <w:rsid w:val="005901F9"/>
    <w:rsid w:val="0059194C"/>
    <w:rsid w:val="00594548"/>
    <w:rsid w:val="005963F6"/>
    <w:rsid w:val="00597936"/>
    <w:rsid w:val="005A1DB8"/>
    <w:rsid w:val="005A564B"/>
    <w:rsid w:val="005A586C"/>
    <w:rsid w:val="005A6D61"/>
    <w:rsid w:val="005A7EA2"/>
    <w:rsid w:val="005B23AC"/>
    <w:rsid w:val="005B34A9"/>
    <w:rsid w:val="005B6DF1"/>
    <w:rsid w:val="005B7CA2"/>
    <w:rsid w:val="005D3A74"/>
    <w:rsid w:val="005D574D"/>
    <w:rsid w:val="005D629C"/>
    <w:rsid w:val="005D6616"/>
    <w:rsid w:val="005E02A0"/>
    <w:rsid w:val="005E17EF"/>
    <w:rsid w:val="005E65CA"/>
    <w:rsid w:val="005F0922"/>
    <w:rsid w:val="0060345D"/>
    <w:rsid w:val="00605B9B"/>
    <w:rsid w:val="00606046"/>
    <w:rsid w:val="0060621D"/>
    <w:rsid w:val="00610777"/>
    <w:rsid w:val="006172D9"/>
    <w:rsid w:val="00620620"/>
    <w:rsid w:val="00624235"/>
    <w:rsid w:val="00624369"/>
    <w:rsid w:val="00624E30"/>
    <w:rsid w:val="00624F11"/>
    <w:rsid w:val="00631A6D"/>
    <w:rsid w:val="00631E91"/>
    <w:rsid w:val="006325F4"/>
    <w:rsid w:val="00633702"/>
    <w:rsid w:val="00636247"/>
    <w:rsid w:val="006415C2"/>
    <w:rsid w:val="00641DAC"/>
    <w:rsid w:val="00641F64"/>
    <w:rsid w:val="00642253"/>
    <w:rsid w:val="006429EC"/>
    <w:rsid w:val="00646FD8"/>
    <w:rsid w:val="00647F28"/>
    <w:rsid w:val="00652D82"/>
    <w:rsid w:val="00653CD5"/>
    <w:rsid w:val="006558AB"/>
    <w:rsid w:val="006641F0"/>
    <w:rsid w:val="0066522E"/>
    <w:rsid w:val="0067225D"/>
    <w:rsid w:val="006768B8"/>
    <w:rsid w:val="00676FAC"/>
    <w:rsid w:val="00681571"/>
    <w:rsid w:val="00683FA1"/>
    <w:rsid w:val="00694E36"/>
    <w:rsid w:val="0069584D"/>
    <w:rsid w:val="00696012"/>
    <w:rsid w:val="00697412"/>
    <w:rsid w:val="006A0678"/>
    <w:rsid w:val="006A1088"/>
    <w:rsid w:val="006A1B22"/>
    <w:rsid w:val="006A356B"/>
    <w:rsid w:val="006A6265"/>
    <w:rsid w:val="006A64C4"/>
    <w:rsid w:val="006A7BA7"/>
    <w:rsid w:val="006B44DA"/>
    <w:rsid w:val="006B484B"/>
    <w:rsid w:val="006C717A"/>
    <w:rsid w:val="006D3330"/>
    <w:rsid w:val="006D482C"/>
    <w:rsid w:val="006D58B7"/>
    <w:rsid w:val="006D625A"/>
    <w:rsid w:val="006D6985"/>
    <w:rsid w:val="006D6CC2"/>
    <w:rsid w:val="006D6F35"/>
    <w:rsid w:val="006E147E"/>
    <w:rsid w:val="006E161E"/>
    <w:rsid w:val="006E18D5"/>
    <w:rsid w:val="006E25DC"/>
    <w:rsid w:val="006E2DD9"/>
    <w:rsid w:val="006E55B2"/>
    <w:rsid w:val="006E60DC"/>
    <w:rsid w:val="006F1AAC"/>
    <w:rsid w:val="006F2167"/>
    <w:rsid w:val="006F3AB2"/>
    <w:rsid w:val="006F3F88"/>
    <w:rsid w:val="006F426C"/>
    <w:rsid w:val="006F7EE7"/>
    <w:rsid w:val="00705673"/>
    <w:rsid w:val="00706D10"/>
    <w:rsid w:val="00706E84"/>
    <w:rsid w:val="00707719"/>
    <w:rsid w:val="0071046C"/>
    <w:rsid w:val="00710F5C"/>
    <w:rsid w:val="007127EE"/>
    <w:rsid w:val="00716CB1"/>
    <w:rsid w:val="00722760"/>
    <w:rsid w:val="007237F9"/>
    <w:rsid w:val="00727310"/>
    <w:rsid w:val="0074183C"/>
    <w:rsid w:val="00741CFB"/>
    <w:rsid w:val="00742786"/>
    <w:rsid w:val="00745A83"/>
    <w:rsid w:val="00745B24"/>
    <w:rsid w:val="0074687B"/>
    <w:rsid w:val="00747075"/>
    <w:rsid w:val="00754F44"/>
    <w:rsid w:val="00755CE5"/>
    <w:rsid w:val="0076346A"/>
    <w:rsid w:val="00770A32"/>
    <w:rsid w:val="00781DBF"/>
    <w:rsid w:val="0078244D"/>
    <w:rsid w:val="00782F53"/>
    <w:rsid w:val="00783F9D"/>
    <w:rsid w:val="0078727C"/>
    <w:rsid w:val="00787919"/>
    <w:rsid w:val="00791669"/>
    <w:rsid w:val="00791D47"/>
    <w:rsid w:val="00794FF8"/>
    <w:rsid w:val="007956C5"/>
    <w:rsid w:val="00796FBA"/>
    <w:rsid w:val="007A24D5"/>
    <w:rsid w:val="007A3C66"/>
    <w:rsid w:val="007A41D3"/>
    <w:rsid w:val="007A4F88"/>
    <w:rsid w:val="007A5B51"/>
    <w:rsid w:val="007A6BE4"/>
    <w:rsid w:val="007B05CB"/>
    <w:rsid w:val="007B4D28"/>
    <w:rsid w:val="007B4DC3"/>
    <w:rsid w:val="007B50CB"/>
    <w:rsid w:val="007B5836"/>
    <w:rsid w:val="007C556B"/>
    <w:rsid w:val="007D0653"/>
    <w:rsid w:val="007D16A2"/>
    <w:rsid w:val="007D48D4"/>
    <w:rsid w:val="007D5B3C"/>
    <w:rsid w:val="007D7F98"/>
    <w:rsid w:val="007E3EBA"/>
    <w:rsid w:val="007E6255"/>
    <w:rsid w:val="007E7015"/>
    <w:rsid w:val="007E7DA9"/>
    <w:rsid w:val="007F319A"/>
    <w:rsid w:val="007F5F8E"/>
    <w:rsid w:val="00811C34"/>
    <w:rsid w:val="008124FF"/>
    <w:rsid w:val="008126E8"/>
    <w:rsid w:val="00827AA7"/>
    <w:rsid w:val="00832B30"/>
    <w:rsid w:val="0083308A"/>
    <w:rsid w:val="0083741C"/>
    <w:rsid w:val="008471E9"/>
    <w:rsid w:val="008502A8"/>
    <w:rsid w:val="00855C45"/>
    <w:rsid w:val="008579C7"/>
    <w:rsid w:val="00861CE3"/>
    <w:rsid w:val="00870339"/>
    <w:rsid w:val="00875DB1"/>
    <w:rsid w:val="0087740C"/>
    <w:rsid w:val="008843CC"/>
    <w:rsid w:val="00884CA5"/>
    <w:rsid w:val="008912D8"/>
    <w:rsid w:val="008977E0"/>
    <w:rsid w:val="008A03A8"/>
    <w:rsid w:val="008A07DB"/>
    <w:rsid w:val="008A083C"/>
    <w:rsid w:val="008A1402"/>
    <w:rsid w:val="008A602B"/>
    <w:rsid w:val="008A7010"/>
    <w:rsid w:val="008B0BE2"/>
    <w:rsid w:val="008B1643"/>
    <w:rsid w:val="008B331B"/>
    <w:rsid w:val="008B5638"/>
    <w:rsid w:val="008C1178"/>
    <w:rsid w:val="008C124D"/>
    <w:rsid w:val="008C1D47"/>
    <w:rsid w:val="008C3D8A"/>
    <w:rsid w:val="008C5890"/>
    <w:rsid w:val="008D04BB"/>
    <w:rsid w:val="008D07F2"/>
    <w:rsid w:val="008D23F5"/>
    <w:rsid w:val="008D677B"/>
    <w:rsid w:val="008D72BD"/>
    <w:rsid w:val="008D7338"/>
    <w:rsid w:val="008E053B"/>
    <w:rsid w:val="008E5FEA"/>
    <w:rsid w:val="008E6BF3"/>
    <w:rsid w:val="008E73F3"/>
    <w:rsid w:val="008F2A30"/>
    <w:rsid w:val="008F3C3C"/>
    <w:rsid w:val="009013F0"/>
    <w:rsid w:val="00904EF4"/>
    <w:rsid w:val="0090571D"/>
    <w:rsid w:val="009064CF"/>
    <w:rsid w:val="00912759"/>
    <w:rsid w:val="00914C07"/>
    <w:rsid w:val="00914FE9"/>
    <w:rsid w:val="009151A0"/>
    <w:rsid w:val="00915BBC"/>
    <w:rsid w:val="00921C1A"/>
    <w:rsid w:val="00922F29"/>
    <w:rsid w:val="00926D99"/>
    <w:rsid w:val="009321A0"/>
    <w:rsid w:val="00932A3D"/>
    <w:rsid w:val="00933B34"/>
    <w:rsid w:val="00935763"/>
    <w:rsid w:val="00935BA7"/>
    <w:rsid w:val="00936784"/>
    <w:rsid w:val="00936B86"/>
    <w:rsid w:val="0093738C"/>
    <w:rsid w:val="00940461"/>
    <w:rsid w:val="009435DD"/>
    <w:rsid w:val="00945D2F"/>
    <w:rsid w:val="0094759D"/>
    <w:rsid w:val="009479E6"/>
    <w:rsid w:val="00947DA7"/>
    <w:rsid w:val="00951441"/>
    <w:rsid w:val="0095221F"/>
    <w:rsid w:val="00956625"/>
    <w:rsid w:val="009608D0"/>
    <w:rsid w:val="00961A6C"/>
    <w:rsid w:val="00971FC7"/>
    <w:rsid w:val="009829B4"/>
    <w:rsid w:val="0098308E"/>
    <w:rsid w:val="0098464A"/>
    <w:rsid w:val="00991BE9"/>
    <w:rsid w:val="00993AD9"/>
    <w:rsid w:val="00994C39"/>
    <w:rsid w:val="00997077"/>
    <w:rsid w:val="009970B3"/>
    <w:rsid w:val="009A197D"/>
    <w:rsid w:val="009A200A"/>
    <w:rsid w:val="009A4A00"/>
    <w:rsid w:val="009A4FCE"/>
    <w:rsid w:val="009A51F8"/>
    <w:rsid w:val="009B0E3B"/>
    <w:rsid w:val="009B2466"/>
    <w:rsid w:val="009B38C5"/>
    <w:rsid w:val="009B4814"/>
    <w:rsid w:val="009C0D07"/>
    <w:rsid w:val="009C51C9"/>
    <w:rsid w:val="009C7494"/>
    <w:rsid w:val="009E330A"/>
    <w:rsid w:val="009E727A"/>
    <w:rsid w:val="009E773F"/>
    <w:rsid w:val="009E7BE8"/>
    <w:rsid w:val="009F1D12"/>
    <w:rsid w:val="009F3469"/>
    <w:rsid w:val="009F4956"/>
    <w:rsid w:val="009F4E00"/>
    <w:rsid w:val="009F6146"/>
    <w:rsid w:val="009F63C3"/>
    <w:rsid w:val="00A009DF"/>
    <w:rsid w:val="00A04DD2"/>
    <w:rsid w:val="00A0569F"/>
    <w:rsid w:val="00A07586"/>
    <w:rsid w:val="00A07D8B"/>
    <w:rsid w:val="00A1267D"/>
    <w:rsid w:val="00A16DE7"/>
    <w:rsid w:val="00A17CFC"/>
    <w:rsid w:val="00A20497"/>
    <w:rsid w:val="00A22D97"/>
    <w:rsid w:val="00A236C3"/>
    <w:rsid w:val="00A32A1D"/>
    <w:rsid w:val="00A32BF4"/>
    <w:rsid w:val="00A40D8A"/>
    <w:rsid w:val="00A459F3"/>
    <w:rsid w:val="00A45EFD"/>
    <w:rsid w:val="00A47D79"/>
    <w:rsid w:val="00A50124"/>
    <w:rsid w:val="00A51A35"/>
    <w:rsid w:val="00A612E3"/>
    <w:rsid w:val="00A61BCC"/>
    <w:rsid w:val="00A62B0C"/>
    <w:rsid w:val="00A63B79"/>
    <w:rsid w:val="00A6530F"/>
    <w:rsid w:val="00A674F0"/>
    <w:rsid w:val="00A6763C"/>
    <w:rsid w:val="00A71D52"/>
    <w:rsid w:val="00A74ECC"/>
    <w:rsid w:val="00A75D85"/>
    <w:rsid w:val="00A76447"/>
    <w:rsid w:val="00A81FFD"/>
    <w:rsid w:val="00A8386A"/>
    <w:rsid w:val="00A83C57"/>
    <w:rsid w:val="00A921B6"/>
    <w:rsid w:val="00A932BB"/>
    <w:rsid w:val="00A93CC6"/>
    <w:rsid w:val="00AA51B2"/>
    <w:rsid w:val="00AA5BA8"/>
    <w:rsid w:val="00AB0DEE"/>
    <w:rsid w:val="00AB212D"/>
    <w:rsid w:val="00AB3B56"/>
    <w:rsid w:val="00AC09C1"/>
    <w:rsid w:val="00AC16A1"/>
    <w:rsid w:val="00AC2CB4"/>
    <w:rsid w:val="00AC3BC5"/>
    <w:rsid w:val="00AD0047"/>
    <w:rsid w:val="00AD20C6"/>
    <w:rsid w:val="00AD4D1D"/>
    <w:rsid w:val="00AE15AD"/>
    <w:rsid w:val="00AE3AA8"/>
    <w:rsid w:val="00AE5365"/>
    <w:rsid w:val="00B04390"/>
    <w:rsid w:val="00B04D73"/>
    <w:rsid w:val="00B0583D"/>
    <w:rsid w:val="00B05FE1"/>
    <w:rsid w:val="00B0794A"/>
    <w:rsid w:val="00B11653"/>
    <w:rsid w:val="00B124D7"/>
    <w:rsid w:val="00B139CF"/>
    <w:rsid w:val="00B15CC5"/>
    <w:rsid w:val="00B1660C"/>
    <w:rsid w:val="00B24D5D"/>
    <w:rsid w:val="00B276CB"/>
    <w:rsid w:val="00B31CBF"/>
    <w:rsid w:val="00B335B0"/>
    <w:rsid w:val="00B40CBE"/>
    <w:rsid w:val="00B42E7B"/>
    <w:rsid w:val="00B43BD8"/>
    <w:rsid w:val="00B53208"/>
    <w:rsid w:val="00B54E1D"/>
    <w:rsid w:val="00B55CE7"/>
    <w:rsid w:val="00B56651"/>
    <w:rsid w:val="00B57D85"/>
    <w:rsid w:val="00B617B7"/>
    <w:rsid w:val="00B64A14"/>
    <w:rsid w:val="00B6666D"/>
    <w:rsid w:val="00B66916"/>
    <w:rsid w:val="00B70E0F"/>
    <w:rsid w:val="00B717CD"/>
    <w:rsid w:val="00B770EE"/>
    <w:rsid w:val="00B80FF0"/>
    <w:rsid w:val="00B813B9"/>
    <w:rsid w:val="00B8315D"/>
    <w:rsid w:val="00B91243"/>
    <w:rsid w:val="00B94A53"/>
    <w:rsid w:val="00B95581"/>
    <w:rsid w:val="00B96CB9"/>
    <w:rsid w:val="00B977B2"/>
    <w:rsid w:val="00BA16F7"/>
    <w:rsid w:val="00BA373A"/>
    <w:rsid w:val="00BA3872"/>
    <w:rsid w:val="00BA7993"/>
    <w:rsid w:val="00BB1A65"/>
    <w:rsid w:val="00BB2A25"/>
    <w:rsid w:val="00BB6456"/>
    <w:rsid w:val="00BB6D17"/>
    <w:rsid w:val="00BB77B0"/>
    <w:rsid w:val="00BB7F68"/>
    <w:rsid w:val="00BC013A"/>
    <w:rsid w:val="00BC3DF8"/>
    <w:rsid w:val="00BC7946"/>
    <w:rsid w:val="00BD7741"/>
    <w:rsid w:val="00BD7CD8"/>
    <w:rsid w:val="00BE15BE"/>
    <w:rsid w:val="00BE254B"/>
    <w:rsid w:val="00BE275E"/>
    <w:rsid w:val="00BE3557"/>
    <w:rsid w:val="00BE4490"/>
    <w:rsid w:val="00BF317D"/>
    <w:rsid w:val="00BF31BC"/>
    <w:rsid w:val="00BF7033"/>
    <w:rsid w:val="00C01B2D"/>
    <w:rsid w:val="00C0211E"/>
    <w:rsid w:val="00C031F7"/>
    <w:rsid w:val="00C032EB"/>
    <w:rsid w:val="00C0373F"/>
    <w:rsid w:val="00C075A3"/>
    <w:rsid w:val="00C11A0E"/>
    <w:rsid w:val="00C1339D"/>
    <w:rsid w:val="00C13D8D"/>
    <w:rsid w:val="00C14B28"/>
    <w:rsid w:val="00C1552A"/>
    <w:rsid w:val="00C15E47"/>
    <w:rsid w:val="00C22124"/>
    <w:rsid w:val="00C2214B"/>
    <w:rsid w:val="00C24CFA"/>
    <w:rsid w:val="00C31CDC"/>
    <w:rsid w:val="00C32378"/>
    <w:rsid w:val="00C32A95"/>
    <w:rsid w:val="00C32DC2"/>
    <w:rsid w:val="00C33833"/>
    <w:rsid w:val="00C37303"/>
    <w:rsid w:val="00C37321"/>
    <w:rsid w:val="00C411D2"/>
    <w:rsid w:val="00C424E9"/>
    <w:rsid w:val="00C458FB"/>
    <w:rsid w:val="00C46BEC"/>
    <w:rsid w:val="00C51699"/>
    <w:rsid w:val="00C5173B"/>
    <w:rsid w:val="00C51751"/>
    <w:rsid w:val="00C5690B"/>
    <w:rsid w:val="00C57C8A"/>
    <w:rsid w:val="00C614C9"/>
    <w:rsid w:val="00C62D68"/>
    <w:rsid w:val="00C63A41"/>
    <w:rsid w:val="00C65688"/>
    <w:rsid w:val="00C66A37"/>
    <w:rsid w:val="00C72EC3"/>
    <w:rsid w:val="00C7492E"/>
    <w:rsid w:val="00C75FAF"/>
    <w:rsid w:val="00C80C47"/>
    <w:rsid w:val="00C83383"/>
    <w:rsid w:val="00C9169E"/>
    <w:rsid w:val="00C91AED"/>
    <w:rsid w:val="00C93BF1"/>
    <w:rsid w:val="00C94A03"/>
    <w:rsid w:val="00CA0CBD"/>
    <w:rsid w:val="00CA36A7"/>
    <w:rsid w:val="00CB2827"/>
    <w:rsid w:val="00CB3024"/>
    <w:rsid w:val="00CB6A03"/>
    <w:rsid w:val="00CB78D6"/>
    <w:rsid w:val="00CC71BB"/>
    <w:rsid w:val="00CD032E"/>
    <w:rsid w:val="00CD0AE4"/>
    <w:rsid w:val="00CD1C15"/>
    <w:rsid w:val="00CD1EDE"/>
    <w:rsid w:val="00CD3E48"/>
    <w:rsid w:val="00CE0847"/>
    <w:rsid w:val="00CE2C2D"/>
    <w:rsid w:val="00CE4E78"/>
    <w:rsid w:val="00CE50F9"/>
    <w:rsid w:val="00CF1467"/>
    <w:rsid w:val="00CF17A2"/>
    <w:rsid w:val="00CF37BA"/>
    <w:rsid w:val="00CF4E06"/>
    <w:rsid w:val="00D00045"/>
    <w:rsid w:val="00D012A3"/>
    <w:rsid w:val="00D02B13"/>
    <w:rsid w:val="00D02F32"/>
    <w:rsid w:val="00D037B0"/>
    <w:rsid w:val="00D04906"/>
    <w:rsid w:val="00D04B5D"/>
    <w:rsid w:val="00D133EA"/>
    <w:rsid w:val="00D138B4"/>
    <w:rsid w:val="00D21D36"/>
    <w:rsid w:val="00D21F41"/>
    <w:rsid w:val="00D2242A"/>
    <w:rsid w:val="00D24FBF"/>
    <w:rsid w:val="00D25925"/>
    <w:rsid w:val="00D27968"/>
    <w:rsid w:val="00D40D1E"/>
    <w:rsid w:val="00D410CC"/>
    <w:rsid w:val="00D41F7A"/>
    <w:rsid w:val="00D516D0"/>
    <w:rsid w:val="00D54721"/>
    <w:rsid w:val="00D54F52"/>
    <w:rsid w:val="00D5572A"/>
    <w:rsid w:val="00D5574B"/>
    <w:rsid w:val="00D57193"/>
    <w:rsid w:val="00D61596"/>
    <w:rsid w:val="00D61614"/>
    <w:rsid w:val="00D64569"/>
    <w:rsid w:val="00D64811"/>
    <w:rsid w:val="00D64847"/>
    <w:rsid w:val="00D708E2"/>
    <w:rsid w:val="00D70B30"/>
    <w:rsid w:val="00D739F6"/>
    <w:rsid w:val="00D74844"/>
    <w:rsid w:val="00D77A15"/>
    <w:rsid w:val="00D8134D"/>
    <w:rsid w:val="00D8184B"/>
    <w:rsid w:val="00D82674"/>
    <w:rsid w:val="00D832CC"/>
    <w:rsid w:val="00D83506"/>
    <w:rsid w:val="00D846FA"/>
    <w:rsid w:val="00D929DE"/>
    <w:rsid w:val="00D92F73"/>
    <w:rsid w:val="00D9360B"/>
    <w:rsid w:val="00D9558E"/>
    <w:rsid w:val="00D96396"/>
    <w:rsid w:val="00DA4AE4"/>
    <w:rsid w:val="00DA5091"/>
    <w:rsid w:val="00DA6851"/>
    <w:rsid w:val="00DA6C2F"/>
    <w:rsid w:val="00DA72B4"/>
    <w:rsid w:val="00DB03A4"/>
    <w:rsid w:val="00DB129E"/>
    <w:rsid w:val="00DB406C"/>
    <w:rsid w:val="00DB7717"/>
    <w:rsid w:val="00DB7FBB"/>
    <w:rsid w:val="00DC02C5"/>
    <w:rsid w:val="00DC0C92"/>
    <w:rsid w:val="00DC50C8"/>
    <w:rsid w:val="00DD1F6B"/>
    <w:rsid w:val="00DD3379"/>
    <w:rsid w:val="00DD66ED"/>
    <w:rsid w:val="00DE08A1"/>
    <w:rsid w:val="00DE0A9E"/>
    <w:rsid w:val="00DE1562"/>
    <w:rsid w:val="00DE700E"/>
    <w:rsid w:val="00DF56CF"/>
    <w:rsid w:val="00E018B6"/>
    <w:rsid w:val="00E0497C"/>
    <w:rsid w:val="00E06139"/>
    <w:rsid w:val="00E07CD7"/>
    <w:rsid w:val="00E07F3A"/>
    <w:rsid w:val="00E1212A"/>
    <w:rsid w:val="00E13771"/>
    <w:rsid w:val="00E17F1D"/>
    <w:rsid w:val="00E20945"/>
    <w:rsid w:val="00E242F4"/>
    <w:rsid w:val="00E26A5D"/>
    <w:rsid w:val="00E30447"/>
    <w:rsid w:val="00E306EF"/>
    <w:rsid w:val="00E31F3E"/>
    <w:rsid w:val="00E32497"/>
    <w:rsid w:val="00E379E9"/>
    <w:rsid w:val="00E4542E"/>
    <w:rsid w:val="00E45A57"/>
    <w:rsid w:val="00E45F2A"/>
    <w:rsid w:val="00E47A4B"/>
    <w:rsid w:val="00E50149"/>
    <w:rsid w:val="00E5034C"/>
    <w:rsid w:val="00E51F5D"/>
    <w:rsid w:val="00E53A15"/>
    <w:rsid w:val="00E5626E"/>
    <w:rsid w:val="00E5753B"/>
    <w:rsid w:val="00E61167"/>
    <w:rsid w:val="00E62F2B"/>
    <w:rsid w:val="00E65E59"/>
    <w:rsid w:val="00E67532"/>
    <w:rsid w:val="00E7300A"/>
    <w:rsid w:val="00E75BA2"/>
    <w:rsid w:val="00E8297C"/>
    <w:rsid w:val="00E83D7F"/>
    <w:rsid w:val="00E85B30"/>
    <w:rsid w:val="00E86473"/>
    <w:rsid w:val="00E9435F"/>
    <w:rsid w:val="00E954CB"/>
    <w:rsid w:val="00E9767F"/>
    <w:rsid w:val="00EA1443"/>
    <w:rsid w:val="00EA3E55"/>
    <w:rsid w:val="00EB00E3"/>
    <w:rsid w:val="00EB30F3"/>
    <w:rsid w:val="00EB65A9"/>
    <w:rsid w:val="00EB6715"/>
    <w:rsid w:val="00EC2A83"/>
    <w:rsid w:val="00EC4D9F"/>
    <w:rsid w:val="00EC7275"/>
    <w:rsid w:val="00ED6ABF"/>
    <w:rsid w:val="00EE0DC1"/>
    <w:rsid w:val="00EE51C1"/>
    <w:rsid w:val="00EF08C6"/>
    <w:rsid w:val="00EF17AC"/>
    <w:rsid w:val="00EF1C99"/>
    <w:rsid w:val="00EF2679"/>
    <w:rsid w:val="00EF3A1E"/>
    <w:rsid w:val="00EF5465"/>
    <w:rsid w:val="00EF770C"/>
    <w:rsid w:val="00EF7C3B"/>
    <w:rsid w:val="00F0067E"/>
    <w:rsid w:val="00F0213C"/>
    <w:rsid w:val="00F027B5"/>
    <w:rsid w:val="00F17E23"/>
    <w:rsid w:val="00F21F50"/>
    <w:rsid w:val="00F23BC6"/>
    <w:rsid w:val="00F240CA"/>
    <w:rsid w:val="00F248C1"/>
    <w:rsid w:val="00F30E30"/>
    <w:rsid w:val="00F36177"/>
    <w:rsid w:val="00F37D01"/>
    <w:rsid w:val="00F4046C"/>
    <w:rsid w:val="00F47EA6"/>
    <w:rsid w:val="00F533A0"/>
    <w:rsid w:val="00F53E08"/>
    <w:rsid w:val="00F54AB5"/>
    <w:rsid w:val="00F57F17"/>
    <w:rsid w:val="00F631B7"/>
    <w:rsid w:val="00F64D64"/>
    <w:rsid w:val="00F65537"/>
    <w:rsid w:val="00F65A02"/>
    <w:rsid w:val="00F66355"/>
    <w:rsid w:val="00F67818"/>
    <w:rsid w:val="00F71C5A"/>
    <w:rsid w:val="00F73550"/>
    <w:rsid w:val="00F777EE"/>
    <w:rsid w:val="00F839D7"/>
    <w:rsid w:val="00F84742"/>
    <w:rsid w:val="00F87D06"/>
    <w:rsid w:val="00F87F19"/>
    <w:rsid w:val="00F922DA"/>
    <w:rsid w:val="00F949F3"/>
    <w:rsid w:val="00F962A3"/>
    <w:rsid w:val="00FA0732"/>
    <w:rsid w:val="00FA4BE7"/>
    <w:rsid w:val="00FA605B"/>
    <w:rsid w:val="00FA7FCB"/>
    <w:rsid w:val="00FB0668"/>
    <w:rsid w:val="00FB1616"/>
    <w:rsid w:val="00FB1A85"/>
    <w:rsid w:val="00FB33FB"/>
    <w:rsid w:val="00FB3712"/>
    <w:rsid w:val="00FB3793"/>
    <w:rsid w:val="00FB4176"/>
    <w:rsid w:val="00FB56D7"/>
    <w:rsid w:val="00FB7BA6"/>
    <w:rsid w:val="00FB7FC2"/>
    <w:rsid w:val="00FC1D7F"/>
    <w:rsid w:val="00FC21C4"/>
    <w:rsid w:val="00FC7669"/>
    <w:rsid w:val="00FD2881"/>
    <w:rsid w:val="00FD4EA6"/>
    <w:rsid w:val="00FD6868"/>
    <w:rsid w:val="00FE2204"/>
    <w:rsid w:val="00FE6529"/>
    <w:rsid w:val="00FF3A2A"/>
    <w:rsid w:val="00FF618C"/>
    <w:rsid w:val="00FF64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A30"/>
    <w:pPr>
      <w:spacing w:before="120" w:after="120"/>
    </w:pPr>
    <w:rPr>
      <w:rFonts w:ascii="Times New Roman" w:hAnsi="Times New Roman"/>
      <w:sz w:val="22"/>
      <w:szCs w:val="22"/>
    </w:rPr>
  </w:style>
  <w:style w:type="paragraph" w:styleId="Heading1">
    <w:name w:val="heading 1"/>
    <w:basedOn w:val="Normal"/>
    <w:next w:val="Normal"/>
    <w:link w:val="Heading1Char"/>
    <w:autoRedefine/>
    <w:uiPriority w:val="9"/>
    <w:qFormat/>
    <w:rsid w:val="00C80C47"/>
    <w:pPr>
      <w:keepNext/>
      <w:keepLines/>
      <w:numPr>
        <w:numId w:val="39"/>
      </w:numPr>
      <w:spacing w:before="360"/>
      <w:outlineLvl w:val="0"/>
    </w:pPr>
    <w:rPr>
      <w:rFonts w:ascii="Arial" w:eastAsia="Times New Roman" w:hAnsi="Arial" w:cs="Arial"/>
      <w:b/>
      <w:bCs/>
      <w:sz w:val="36"/>
      <w:szCs w:val="28"/>
    </w:rPr>
  </w:style>
  <w:style w:type="paragraph" w:styleId="Heading2">
    <w:name w:val="heading 2"/>
    <w:basedOn w:val="Heading1"/>
    <w:next w:val="Normal"/>
    <w:link w:val="Heading2Char"/>
    <w:autoRedefine/>
    <w:uiPriority w:val="9"/>
    <w:unhideWhenUsed/>
    <w:qFormat/>
    <w:rsid w:val="00163739"/>
    <w:pPr>
      <w:numPr>
        <w:ilvl w:val="1"/>
      </w:numPr>
      <w:outlineLvl w:val="1"/>
    </w:pPr>
    <w:rPr>
      <w:rFonts w:eastAsia="MS Mincho"/>
      <w:sz w:val="32"/>
      <w:szCs w:val="26"/>
    </w:rPr>
  </w:style>
  <w:style w:type="paragraph" w:styleId="Heading3">
    <w:name w:val="heading 3"/>
    <w:basedOn w:val="Normal"/>
    <w:next w:val="Normal"/>
    <w:link w:val="Heading3Char"/>
    <w:autoRedefine/>
    <w:uiPriority w:val="9"/>
    <w:unhideWhenUsed/>
    <w:qFormat/>
    <w:rsid w:val="00C51699"/>
    <w:pPr>
      <w:keepNext/>
      <w:keepLines/>
      <w:numPr>
        <w:ilvl w:val="2"/>
        <w:numId w:val="39"/>
      </w:numPr>
      <w:spacing w:before="360"/>
      <w:outlineLvl w:val="2"/>
    </w:pPr>
    <w:rPr>
      <w:rFonts w:ascii="Arial" w:hAnsi="Arial" w:cs="Arial"/>
      <w:b/>
      <w:bCs/>
      <w:sz w:val="28"/>
      <w:szCs w:val="20"/>
    </w:rPr>
  </w:style>
  <w:style w:type="paragraph" w:styleId="Heading4">
    <w:name w:val="heading 4"/>
    <w:basedOn w:val="Normal"/>
    <w:next w:val="Normal"/>
    <w:link w:val="Heading4Char"/>
    <w:uiPriority w:val="9"/>
    <w:unhideWhenUsed/>
    <w:qFormat/>
    <w:rsid w:val="00CB2827"/>
    <w:pPr>
      <w:keepNext/>
      <w:keepLines/>
      <w:numPr>
        <w:ilvl w:val="3"/>
        <w:numId w:val="39"/>
      </w:numPr>
      <w:spacing w:before="200" w:after="0"/>
      <w:outlineLvl w:val="3"/>
    </w:pPr>
    <w:rPr>
      <w:rFonts w:ascii="Arial" w:eastAsia="Times New Roman" w:hAnsi="Arial" w:cs="Arial"/>
      <w:b/>
      <w:bCs/>
      <w:i/>
      <w:iCs/>
      <w:szCs w:val="20"/>
    </w:rPr>
  </w:style>
  <w:style w:type="paragraph" w:styleId="Heading5">
    <w:name w:val="heading 5"/>
    <w:basedOn w:val="Normal"/>
    <w:next w:val="Normal"/>
    <w:link w:val="Heading5Char"/>
    <w:uiPriority w:val="9"/>
    <w:unhideWhenUsed/>
    <w:qFormat/>
    <w:rsid w:val="00CB2827"/>
    <w:pPr>
      <w:keepNext/>
      <w:keepLines/>
      <w:numPr>
        <w:ilvl w:val="4"/>
        <w:numId w:val="39"/>
      </w:numPr>
      <w:spacing w:before="200" w:after="0"/>
      <w:outlineLvl w:val="4"/>
    </w:pPr>
    <w:rPr>
      <w:rFonts w:ascii="Arial" w:hAnsi="Arial"/>
      <w:szCs w:val="20"/>
    </w:rPr>
  </w:style>
  <w:style w:type="paragraph" w:styleId="Heading6">
    <w:name w:val="heading 6"/>
    <w:basedOn w:val="Normal"/>
    <w:next w:val="Normal"/>
    <w:link w:val="Heading6Char"/>
    <w:uiPriority w:val="9"/>
    <w:unhideWhenUsed/>
    <w:qFormat/>
    <w:rsid w:val="00B56651"/>
    <w:pPr>
      <w:keepNext/>
      <w:keepLines/>
      <w:numPr>
        <w:ilvl w:val="5"/>
        <w:numId w:val="39"/>
      </w:numPr>
      <w:spacing w:before="200" w:after="0"/>
      <w:outlineLvl w:val="5"/>
    </w:pPr>
    <w:rPr>
      <w:rFonts w:ascii="Cambria" w:hAnsi="Cambria"/>
      <w:i/>
      <w:iCs/>
      <w:color w:val="243F60"/>
      <w:szCs w:val="20"/>
    </w:rPr>
  </w:style>
  <w:style w:type="paragraph" w:styleId="Heading7">
    <w:name w:val="heading 7"/>
    <w:basedOn w:val="Normal"/>
    <w:next w:val="Normal"/>
    <w:link w:val="Heading7Char"/>
    <w:uiPriority w:val="9"/>
    <w:unhideWhenUsed/>
    <w:qFormat/>
    <w:rsid w:val="00B56651"/>
    <w:pPr>
      <w:keepNext/>
      <w:keepLines/>
      <w:numPr>
        <w:ilvl w:val="6"/>
        <w:numId w:val="39"/>
      </w:numPr>
      <w:spacing w:before="200" w:after="0"/>
      <w:outlineLvl w:val="6"/>
    </w:pPr>
    <w:rPr>
      <w:rFonts w:ascii="Cambria" w:hAnsi="Cambria"/>
      <w:i/>
      <w:iCs/>
      <w:color w:val="404040"/>
      <w:szCs w:val="20"/>
    </w:rPr>
  </w:style>
  <w:style w:type="paragraph" w:styleId="Heading8">
    <w:name w:val="heading 8"/>
    <w:basedOn w:val="Normal"/>
    <w:next w:val="Normal"/>
    <w:link w:val="Heading8Char"/>
    <w:uiPriority w:val="9"/>
    <w:unhideWhenUsed/>
    <w:qFormat/>
    <w:rsid w:val="00B56651"/>
    <w:pPr>
      <w:keepNext/>
      <w:keepLines/>
      <w:numPr>
        <w:ilvl w:val="7"/>
        <w:numId w:val="39"/>
      </w:numPr>
      <w:spacing w:before="200" w:after="0"/>
      <w:outlineLvl w:val="7"/>
    </w:pPr>
    <w:rPr>
      <w:rFonts w:ascii="Cambria" w:hAnsi="Cambria"/>
      <w:color w:val="404040"/>
      <w:sz w:val="20"/>
      <w:szCs w:val="20"/>
    </w:rPr>
  </w:style>
  <w:style w:type="paragraph" w:styleId="Heading9">
    <w:name w:val="heading 9"/>
    <w:basedOn w:val="Normal"/>
    <w:next w:val="Normal"/>
    <w:link w:val="Heading9Char"/>
    <w:uiPriority w:val="9"/>
    <w:unhideWhenUsed/>
    <w:qFormat/>
    <w:rsid w:val="00B56651"/>
    <w:pPr>
      <w:keepNext/>
      <w:keepLines/>
      <w:numPr>
        <w:ilvl w:val="8"/>
        <w:numId w:val="39"/>
      </w:numPr>
      <w:spacing w:before="200" w:after="0"/>
      <w:outlineLvl w:val="8"/>
    </w:pPr>
    <w:rPr>
      <w:rFonts w:ascii="Cambria" w:hAnsi="Cambria" w:cs="Arial"/>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80C47"/>
    <w:rPr>
      <w:rFonts w:ascii="Arial" w:eastAsia="Times New Roman" w:hAnsi="Arial" w:cs="Arial"/>
      <w:b/>
      <w:bCs/>
      <w:sz w:val="36"/>
      <w:szCs w:val="28"/>
    </w:rPr>
  </w:style>
  <w:style w:type="character" w:customStyle="1" w:styleId="Heading2Char">
    <w:name w:val="Heading 2 Char"/>
    <w:link w:val="Heading2"/>
    <w:uiPriority w:val="9"/>
    <w:rsid w:val="00163739"/>
    <w:rPr>
      <w:rFonts w:ascii="Arial" w:eastAsia="MS Mincho" w:hAnsi="Arial" w:cs="Arial"/>
      <w:b/>
      <w:bCs/>
      <w:sz w:val="32"/>
      <w:szCs w:val="26"/>
    </w:rPr>
  </w:style>
  <w:style w:type="character" w:customStyle="1" w:styleId="Heading3Char">
    <w:name w:val="Heading 3 Char"/>
    <w:link w:val="Heading3"/>
    <w:uiPriority w:val="9"/>
    <w:rsid w:val="00C51699"/>
    <w:rPr>
      <w:rFonts w:ascii="Arial" w:hAnsi="Arial" w:cs="Arial"/>
      <w:b/>
      <w:bCs/>
      <w:sz w:val="28"/>
    </w:rPr>
  </w:style>
  <w:style w:type="character" w:customStyle="1" w:styleId="Heading4Char">
    <w:name w:val="Heading 4 Char"/>
    <w:link w:val="Heading4"/>
    <w:uiPriority w:val="9"/>
    <w:rsid w:val="00CB2827"/>
    <w:rPr>
      <w:rFonts w:ascii="Arial" w:eastAsia="Times New Roman" w:hAnsi="Arial" w:cs="Arial"/>
      <w:b/>
      <w:bCs/>
      <w:i/>
      <w:iCs/>
      <w:sz w:val="22"/>
    </w:rPr>
  </w:style>
  <w:style w:type="character" w:customStyle="1" w:styleId="Heading5Char">
    <w:name w:val="Heading 5 Char"/>
    <w:link w:val="Heading5"/>
    <w:uiPriority w:val="9"/>
    <w:rsid w:val="00CB2827"/>
    <w:rPr>
      <w:rFonts w:ascii="Arial" w:hAnsi="Arial"/>
      <w:sz w:val="24"/>
    </w:rPr>
  </w:style>
  <w:style w:type="character" w:customStyle="1" w:styleId="Heading6Char">
    <w:name w:val="Heading 6 Char"/>
    <w:link w:val="Heading6"/>
    <w:uiPriority w:val="9"/>
    <w:rsid w:val="00B56651"/>
    <w:rPr>
      <w:rFonts w:ascii="Cambria" w:hAnsi="Cambria"/>
      <w:i/>
      <w:iCs/>
      <w:color w:val="243F60"/>
      <w:sz w:val="24"/>
    </w:rPr>
  </w:style>
  <w:style w:type="character" w:customStyle="1" w:styleId="Heading7Char">
    <w:name w:val="Heading 7 Char"/>
    <w:link w:val="Heading7"/>
    <w:uiPriority w:val="9"/>
    <w:rsid w:val="00B56651"/>
    <w:rPr>
      <w:rFonts w:ascii="Cambria" w:hAnsi="Cambria"/>
      <w:i/>
      <w:iCs/>
      <w:color w:val="404040"/>
      <w:sz w:val="24"/>
    </w:rPr>
  </w:style>
  <w:style w:type="character" w:customStyle="1" w:styleId="Heading8Char">
    <w:name w:val="Heading 8 Char"/>
    <w:link w:val="Heading8"/>
    <w:uiPriority w:val="9"/>
    <w:rsid w:val="00B56651"/>
    <w:rPr>
      <w:rFonts w:ascii="Cambria" w:hAnsi="Cambria"/>
      <w:color w:val="404040"/>
    </w:rPr>
  </w:style>
  <w:style w:type="character" w:customStyle="1" w:styleId="Heading9Char">
    <w:name w:val="Heading 9 Char"/>
    <w:link w:val="Heading9"/>
    <w:uiPriority w:val="9"/>
    <w:rsid w:val="00B56651"/>
    <w:rPr>
      <w:rFonts w:ascii="Cambria" w:hAnsi="Cambria" w:cs="Arial"/>
      <w:i/>
      <w:iCs/>
      <w:color w:val="404040"/>
    </w:rPr>
  </w:style>
  <w:style w:type="paragraph" w:customStyle="1" w:styleId="capture">
    <w:name w:val="capture"/>
    <w:rsid w:val="00276B9A"/>
    <w:pPr>
      <w:pBdr>
        <w:top w:val="single" w:sz="4" w:space="1" w:color="0000FF"/>
        <w:left w:val="single" w:sz="4" w:space="1" w:color="0000FF"/>
        <w:bottom w:val="single" w:sz="4" w:space="1" w:color="0000FF"/>
        <w:right w:val="single" w:sz="4" w:space="0" w:color="0000FF"/>
      </w:pBdr>
      <w:suppressAutoHyphens/>
      <w:ind w:left="720"/>
    </w:pPr>
    <w:rPr>
      <w:rFonts w:ascii="Courier New" w:eastAsia="Times New Roman" w:hAnsi="Courier New" w:cs="Courier New"/>
      <w:sz w:val="18"/>
      <w:szCs w:val="18"/>
      <w:lang w:eastAsia="ar-SA"/>
    </w:rPr>
  </w:style>
  <w:style w:type="paragraph" w:customStyle="1" w:styleId="capturereverse">
    <w:name w:val="capture reverse"/>
    <w:rsid w:val="00276B9A"/>
    <w:pPr>
      <w:pBdr>
        <w:top w:val="single" w:sz="4" w:space="0" w:color="0000FF"/>
        <w:bottom w:val="single" w:sz="4" w:space="0" w:color="0000FF"/>
        <w:right w:val="single" w:sz="4" w:space="0" w:color="000000"/>
      </w:pBdr>
      <w:shd w:val="clear" w:color="auto" w:fill="0000FF"/>
      <w:ind w:left="720"/>
    </w:pPr>
    <w:rPr>
      <w:rFonts w:ascii="Courier" w:eastAsia="Times New Roman" w:hAnsi="Courier" w:cs="Courier"/>
      <w:color w:val="FFFFFF"/>
      <w:sz w:val="18"/>
      <w:szCs w:val="18"/>
      <w:lang w:eastAsia="ar-SA"/>
    </w:rPr>
  </w:style>
  <w:style w:type="character" w:styleId="FollowedHyperlink">
    <w:name w:val="FollowedHyperlink"/>
    <w:basedOn w:val="DefaultParagraphFont"/>
    <w:uiPriority w:val="99"/>
    <w:rsid w:val="00276B9A"/>
    <w:rPr>
      <w:color w:val="606420"/>
      <w:u w:val="single"/>
    </w:rPr>
  </w:style>
  <w:style w:type="paragraph" w:styleId="Header">
    <w:name w:val="header"/>
    <w:aliases w:val="Header style"/>
    <w:link w:val="HeaderChar"/>
    <w:uiPriority w:val="99"/>
    <w:rsid w:val="00276B9A"/>
    <w:pPr>
      <w:tabs>
        <w:tab w:val="center" w:pos="4680"/>
        <w:tab w:val="right" w:pos="9360"/>
      </w:tabs>
    </w:pPr>
    <w:rPr>
      <w:rFonts w:ascii="Times New Roman" w:eastAsia="Times New Roman" w:hAnsi="Times New Roman"/>
    </w:rPr>
  </w:style>
  <w:style w:type="character" w:customStyle="1" w:styleId="HeaderChar">
    <w:name w:val="Header Char"/>
    <w:aliases w:val="Header style Char"/>
    <w:basedOn w:val="DefaultParagraphFont"/>
    <w:link w:val="Header"/>
    <w:uiPriority w:val="99"/>
    <w:rsid w:val="00276B9A"/>
    <w:rPr>
      <w:rFonts w:ascii="Times New Roman" w:eastAsia="Times New Roman" w:hAnsi="Times New Roman" w:cs="Times New Roman"/>
      <w:sz w:val="20"/>
      <w:szCs w:val="20"/>
    </w:rPr>
  </w:style>
  <w:style w:type="character" w:styleId="Hyperlink">
    <w:name w:val="Hyperlink"/>
    <w:basedOn w:val="DefaultParagraphFont"/>
    <w:uiPriority w:val="99"/>
    <w:rsid w:val="00276B9A"/>
    <w:rPr>
      <w:color w:val="0000FF"/>
      <w:u w:val="single"/>
    </w:rPr>
  </w:style>
  <w:style w:type="character" w:styleId="LineNumber">
    <w:name w:val="line number"/>
    <w:basedOn w:val="DefaultParagraphFont"/>
    <w:uiPriority w:val="99"/>
    <w:semiHidden/>
    <w:rsid w:val="00276B9A"/>
  </w:style>
  <w:style w:type="paragraph" w:styleId="Subtitle">
    <w:name w:val="Subtitle"/>
    <w:basedOn w:val="Normal"/>
    <w:link w:val="SubtitleChar"/>
    <w:uiPriority w:val="11"/>
    <w:qFormat/>
    <w:rsid w:val="00636247"/>
    <w:pPr>
      <w:spacing w:after="60"/>
      <w:jc w:val="center"/>
      <w:outlineLvl w:val="1"/>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636247"/>
    <w:rPr>
      <w:rFonts w:asciiTheme="majorHAnsi" w:eastAsiaTheme="majorEastAsia" w:hAnsiTheme="majorHAnsi" w:cstheme="majorBidi"/>
      <w:sz w:val="24"/>
      <w:szCs w:val="24"/>
    </w:rPr>
  </w:style>
  <w:style w:type="paragraph" w:styleId="Title">
    <w:name w:val="Title"/>
    <w:link w:val="TitleChar"/>
    <w:uiPriority w:val="10"/>
    <w:qFormat/>
    <w:rsid w:val="0063624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636247"/>
    <w:rPr>
      <w:rFonts w:asciiTheme="majorHAnsi" w:eastAsiaTheme="majorEastAsia" w:hAnsiTheme="majorHAnsi" w:cstheme="majorBidi"/>
      <w:b/>
      <w:bCs/>
      <w:kern w:val="28"/>
      <w:sz w:val="32"/>
      <w:szCs w:val="32"/>
    </w:rPr>
  </w:style>
  <w:style w:type="paragraph" w:customStyle="1" w:styleId="Title2">
    <w:name w:val="Title 2"/>
    <w:rsid w:val="00276B9A"/>
    <w:pPr>
      <w:spacing w:before="120" w:after="120"/>
      <w:jc w:val="center"/>
    </w:pPr>
    <w:rPr>
      <w:rFonts w:ascii="Arial" w:eastAsia="Times New Roman" w:hAnsi="Arial" w:cs="Arial"/>
      <w:b/>
      <w:bCs/>
      <w:sz w:val="28"/>
      <w:szCs w:val="32"/>
    </w:rPr>
  </w:style>
  <w:style w:type="paragraph" w:customStyle="1" w:styleId="TableHeading">
    <w:name w:val="Table Heading"/>
    <w:aliases w:val="th"/>
    <w:link w:val="TableHeadingChar"/>
    <w:rsid w:val="00276B9A"/>
    <w:pPr>
      <w:spacing w:before="60" w:after="60"/>
    </w:pPr>
    <w:rPr>
      <w:rFonts w:ascii="Arial" w:eastAsia="Times New Roman" w:hAnsi="Arial" w:cs="Arial"/>
      <w:b/>
    </w:rPr>
  </w:style>
  <w:style w:type="paragraph" w:customStyle="1" w:styleId="TableText">
    <w:name w:val="Table Text"/>
    <w:aliases w:val="table Body Text,tt,table text"/>
    <w:link w:val="TableTextChar"/>
    <w:qFormat/>
    <w:rsid w:val="00276B9A"/>
    <w:pPr>
      <w:spacing w:before="60" w:after="60"/>
    </w:pPr>
    <w:rPr>
      <w:rFonts w:ascii="Arial" w:eastAsia="Times New Roman" w:hAnsi="Arial" w:cs="Arial"/>
      <w:kern w:val="32"/>
      <w:sz w:val="32"/>
    </w:rPr>
  </w:style>
  <w:style w:type="paragraph" w:customStyle="1" w:styleId="DividerPage">
    <w:name w:val="Divider Page"/>
    <w:next w:val="Normal"/>
    <w:rsid w:val="00276B9A"/>
    <w:pPr>
      <w:keepNext/>
      <w:keepLines/>
      <w:pageBreakBefore/>
    </w:pPr>
    <w:rPr>
      <w:rFonts w:ascii="Arial" w:eastAsia="Times New Roman" w:hAnsi="Arial"/>
      <w:b/>
      <w:sz w:val="48"/>
    </w:rPr>
  </w:style>
  <w:style w:type="paragraph" w:customStyle="1" w:styleId="BodyTextBullet1">
    <w:name w:val="Body Text Bullet 1"/>
    <w:rsid w:val="00276B9A"/>
    <w:pPr>
      <w:numPr>
        <w:numId w:val="5"/>
      </w:numPr>
      <w:spacing w:before="60" w:after="60"/>
    </w:pPr>
    <w:rPr>
      <w:rFonts w:ascii="Times New Roman" w:eastAsia="Times New Roman" w:hAnsi="Times New Roman"/>
    </w:rPr>
  </w:style>
  <w:style w:type="paragraph" w:styleId="TOC1">
    <w:name w:val="toc 1"/>
    <w:basedOn w:val="Normal"/>
    <w:next w:val="Normal"/>
    <w:autoRedefine/>
    <w:uiPriority w:val="39"/>
    <w:unhideWhenUsed/>
    <w:qFormat/>
    <w:rsid w:val="009435DD"/>
    <w:pPr>
      <w:tabs>
        <w:tab w:val="num" w:pos="475"/>
        <w:tab w:val="right" w:leader="dot" w:pos="8640"/>
      </w:tabs>
    </w:pPr>
    <w:rPr>
      <w:rFonts w:ascii="Arial" w:hAnsi="Arial"/>
      <w:b/>
      <w:noProof/>
      <w:sz w:val="28"/>
      <w:lang w:eastAsia="ja-JP"/>
    </w:rPr>
  </w:style>
  <w:style w:type="paragraph" w:styleId="TOC2">
    <w:name w:val="toc 2"/>
    <w:basedOn w:val="Normal"/>
    <w:next w:val="Normal"/>
    <w:autoRedefine/>
    <w:uiPriority w:val="39"/>
    <w:unhideWhenUsed/>
    <w:qFormat/>
    <w:rsid w:val="0059194C"/>
    <w:pPr>
      <w:tabs>
        <w:tab w:val="left" w:pos="720"/>
        <w:tab w:val="right" w:leader="dot" w:pos="8630"/>
      </w:tabs>
      <w:ind w:left="202"/>
    </w:pPr>
    <w:rPr>
      <w:rFonts w:ascii="Arial" w:hAnsi="Arial" w:cs="Arial"/>
      <w:noProof/>
      <w:snapToGrid w:val="0"/>
      <w:w w:val="0"/>
      <w:lang w:eastAsia="en-GB"/>
    </w:rPr>
  </w:style>
  <w:style w:type="paragraph" w:styleId="TOC3">
    <w:name w:val="toc 3"/>
    <w:basedOn w:val="Normal"/>
    <w:next w:val="Normal"/>
    <w:autoRedefine/>
    <w:uiPriority w:val="39"/>
    <w:unhideWhenUsed/>
    <w:qFormat/>
    <w:rsid w:val="0059194C"/>
    <w:pPr>
      <w:tabs>
        <w:tab w:val="left" w:pos="1200"/>
        <w:tab w:val="right" w:leader="dot" w:pos="8630"/>
      </w:tabs>
      <w:ind w:left="475"/>
    </w:pPr>
    <w:rPr>
      <w:rFonts w:ascii="Arial" w:eastAsia="MS Mincho" w:hAnsi="Arial" w:cs="Arial"/>
      <w:noProof/>
      <w:sz w:val="20"/>
      <w:lang w:eastAsia="en-GB"/>
    </w:rPr>
  </w:style>
  <w:style w:type="paragraph" w:customStyle="1" w:styleId="BodyTextBullet2">
    <w:name w:val="Body Text Bullet 2"/>
    <w:rsid w:val="00276B9A"/>
    <w:pPr>
      <w:numPr>
        <w:numId w:val="6"/>
      </w:numPr>
      <w:spacing w:before="60" w:after="60"/>
    </w:pPr>
    <w:rPr>
      <w:rFonts w:ascii="Times New Roman" w:eastAsia="Times New Roman" w:hAnsi="Times New Roman"/>
    </w:rPr>
  </w:style>
  <w:style w:type="paragraph" w:customStyle="1" w:styleId="BodyTextNumbered1">
    <w:name w:val="Body Text Numbered 1"/>
    <w:rsid w:val="00276B9A"/>
    <w:pPr>
      <w:numPr>
        <w:numId w:val="1"/>
      </w:numPr>
    </w:pPr>
    <w:rPr>
      <w:rFonts w:ascii="Times New Roman" w:eastAsia="Times New Roman" w:hAnsi="Times New Roman"/>
    </w:rPr>
  </w:style>
  <w:style w:type="paragraph" w:customStyle="1" w:styleId="BodyTextNumbered2">
    <w:name w:val="Body Text Numbered 2"/>
    <w:rsid w:val="00276B9A"/>
    <w:pPr>
      <w:numPr>
        <w:numId w:val="2"/>
      </w:numPr>
      <w:tabs>
        <w:tab w:val="clear" w:pos="1440"/>
        <w:tab w:val="num" w:pos="1080"/>
      </w:tabs>
      <w:spacing w:before="120" w:after="120"/>
      <w:ind w:left="1080"/>
    </w:pPr>
    <w:rPr>
      <w:rFonts w:ascii="Times New Roman" w:eastAsia="Times New Roman" w:hAnsi="Times New Roman"/>
    </w:rPr>
  </w:style>
  <w:style w:type="paragraph" w:customStyle="1" w:styleId="BodyTextLettered1">
    <w:name w:val="Body Text Lettered 1"/>
    <w:rsid w:val="00276B9A"/>
    <w:pPr>
      <w:numPr>
        <w:numId w:val="3"/>
      </w:numPr>
      <w:tabs>
        <w:tab w:val="clear" w:pos="1080"/>
        <w:tab w:val="num" w:pos="720"/>
      </w:tabs>
      <w:ind w:left="720"/>
    </w:pPr>
    <w:rPr>
      <w:rFonts w:ascii="Times New Roman" w:eastAsia="Times New Roman" w:hAnsi="Times New Roman"/>
    </w:rPr>
  </w:style>
  <w:style w:type="paragraph" w:customStyle="1" w:styleId="BodyTextLettered2">
    <w:name w:val="Body Text Lettered 2"/>
    <w:rsid w:val="00276B9A"/>
    <w:pPr>
      <w:numPr>
        <w:numId w:val="4"/>
      </w:numPr>
      <w:tabs>
        <w:tab w:val="clear" w:pos="1440"/>
        <w:tab w:val="num" w:pos="1080"/>
      </w:tabs>
      <w:spacing w:before="120" w:after="120"/>
      <w:ind w:left="1080"/>
    </w:pPr>
    <w:rPr>
      <w:rFonts w:ascii="Times New Roman" w:eastAsia="Times New Roman" w:hAnsi="Times New Roman"/>
    </w:rPr>
  </w:style>
  <w:style w:type="paragraph" w:styleId="Footer">
    <w:name w:val="footer"/>
    <w:link w:val="FooterChar"/>
    <w:uiPriority w:val="99"/>
    <w:rsid w:val="00276B9A"/>
    <w:pPr>
      <w:tabs>
        <w:tab w:val="center" w:pos="4680"/>
        <w:tab w:val="right" w:pos="9360"/>
      </w:tabs>
    </w:pPr>
    <w:rPr>
      <w:rFonts w:ascii="Times New Roman" w:eastAsia="Times New Roman" w:hAnsi="Times New Roman" w:cs="Tahoma"/>
      <w:szCs w:val="16"/>
    </w:rPr>
  </w:style>
  <w:style w:type="character" w:customStyle="1" w:styleId="FooterChar">
    <w:name w:val="Footer Char"/>
    <w:basedOn w:val="DefaultParagraphFont"/>
    <w:link w:val="Footer"/>
    <w:uiPriority w:val="99"/>
    <w:rsid w:val="00276B9A"/>
    <w:rPr>
      <w:rFonts w:ascii="Times New Roman" w:eastAsia="Times New Roman" w:hAnsi="Times New Roman" w:cs="Tahoma"/>
      <w:sz w:val="20"/>
      <w:szCs w:val="16"/>
    </w:rPr>
  </w:style>
  <w:style w:type="character" w:styleId="PageNumber">
    <w:name w:val="page number"/>
    <w:basedOn w:val="DefaultParagraphFont"/>
    <w:uiPriority w:val="99"/>
    <w:rsid w:val="00276B9A"/>
  </w:style>
  <w:style w:type="character" w:customStyle="1" w:styleId="TextItalics">
    <w:name w:val="Text Italics"/>
    <w:basedOn w:val="DefaultParagraphFont"/>
    <w:rsid w:val="00276B9A"/>
    <w:rPr>
      <w:i/>
    </w:rPr>
  </w:style>
  <w:style w:type="table" w:styleId="TableGrid">
    <w:name w:val="Table Grid"/>
    <w:basedOn w:val="TableNormal"/>
    <w:uiPriority w:val="59"/>
    <w:rsid w:val="00276B9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basedOn w:val="DefaultParagraphFont"/>
    <w:rsid w:val="00276B9A"/>
    <w:rPr>
      <w:b/>
    </w:rPr>
  </w:style>
  <w:style w:type="character" w:customStyle="1" w:styleId="TextBoldItalics">
    <w:name w:val="Text Bold Italics"/>
    <w:basedOn w:val="DefaultParagraphFont"/>
    <w:rsid w:val="00276B9A"/>
    <w:rPr>
      <w:b/>
      <w:i/>
    </w:rPr>
  </w:style>
  <w:style w:type="paragraph" w:styleId="TOC4">
    <w:name w:val="toc 4"/>
    <w:basedOn w:val="Normal"/>
    <w:next w:val="Normal"/>
    <w:autoRedefine/>
    <w:uiPriority w:val="39"/>
    <w:rsid w:val="00276B9A"/>
    <w:pPr>
      <w:ind w:left="720"/>
    </w:pPr>
    <w:rPr>
      <w:rFonts w:ascii="Arial" w:hAnsi="Arial"/>
    </w:rPr>
  </w:style>
  <w:style w:type="paragraph" w:customStyle="1" w:styleId="CoverTitleInstructions">
    <w:name w:val="Cover Title Instructions"/>
    <w:basedOn w:val="InstructionalText1"/>
    <w:rsid w:val="00276B9A"/>
    <w:pPr>
      <w:jc w:val="center"/>
    </w:pPr>
    <w:rPr>
      <w:szCs w:val="28"/>
    </w:rPr>
  </w:style>
  <w:style w:type="paragraph" w:customStyle="1" w:styleId="InstructionalText1">
    <w:name w:val="Instructional Text 1"/>
    <w:basedOn w:val="BodyText"/>
    <w:next w:val="BodyText"/>
    <w:link w:val="InstructionalText1Char"/>
    <w:rsid w:val="00276B9A"/>
    <w:pPr>
      <w:keepLines/>
      <w:autoSpaceDE w:val="0"/>
      <w:autoSpaceDN w:val="0"/>
      <w:adjustRightInd w:val="0"/>
      <w:spacing w:before="60" w:line="240" w:lineRule="atLeast"/>
    </w:pPr>
    <w:rPr>
      <w:i/>
      <w:iCs/>
      <w:color w:val="0000FF"/>
      <w:szCs w:val="20"/>
    </w:rPr>
  </w:style>
  <w:style w:type="paragraph" w:styleId="BodyText">
    <w:name w:val="Body Text"/>
    <w:basedOn w:val="Normal"/>
    <w:link w:val="BodyTextChar"/>
    <w:uiPriority w:val="99"/>
    <w:rsid w:val="00276B9A"/>
    <w:pPr>
      <w:tabs>
        <w:tab w:val="left" w:pos="1134"/>
      </w:tabs>
    </w:pPr>
    <w:rPr>
      <w:rFonts w:eastAsia="MS Mincho"/>
      <w:lang w:eastAsia="en-GB"/>
    </w:rPr>
  </w:style>
  <w:style w:type="character" w:customStyle="1" w:styleId="BodyTextChar">
    <w:name w:val="Body Text Char"/>
    <w:basedOn w:val="DefaultParagraphFont"/>
    <w:link w:val="BodyText"/>
    <w:uiPriority w:val="99"/>
    <w:rsid w:val="00276B9A"/>
    <w:rPr>
      <w:rFonts w:ascii="Times New Roman" w:eastAsia="MS Mincho" w:hAnsi="Times New Roman" w:cs="Times New Roman"/>
      <w:lang w:eastAsia="en-GB"/>
    </w:rPr>
  </w:style>
  <w:style w:type="character" w:customStyle="1" w:styleId="InstructionalText1Char">
    <w:name w:val="Instructional Text 1 Char"/>
    <w:basedOn w:val="DefaultParagraphFont"/>
    <w:link w:val="InstructionalText1"/>
    <w:rsid w:val="00276B9A"/>
    <w:rPr>
      <w:rFonts w:ascii="Times New Roman" w:eastAsia="MS Mincho" w:hAnsi="Times New Roman" w:cs="Times New Roman"/>
      <w:i/>
      <w:iCs/>
      <w:color w:val="0000FF"/>
      <w:szCs w:val="20"/>
      <w:lang w:eastAsia="en-GB"/>
    </w:rPr>
  </w:style>
  <w:style w:type="paragraph" w:customStyle="1" w:styleId="InstructionalNote">
    <w:name w:val="Instructional Note"/>
    <w:basedOn w:val="Normal"/>
    <w:rsid w:val="00276B9A"/>
    <w:pPr>
      <w:numPr>
        <w:numId w:val="7"/>
      </w:numPr>
      <w:tabs>
        <w:tab w:val="clear" w:pos="1512"/>
      </w:tabs>
      <w:autoSpaceDE w:val="0"/>
      <w:autoSpaceDN w:val="0"/>
      <w:adjustRightInd w:val="0"/>
      <w:spacing w:before="60" w:after="60"/>
      <w:ind w:left="1260" w:hanging="900"/>
    </w:pPr>
    <w:rPr>
      <w:i/>
      <w:iCs/>
      <w:color w:val="0000FF"/>
    </w:rPr>
  </w:style>
  <w:style w:type="paragraph" w:customStyle="1" w:styleId="InstructionalBullet1">
    <w:name w:val="Instructional Bullet 1"/>
    <w:basedOn w:val="Normal"/>
    <w:rsid w:val="00276B9A"/>
    <w:pPr>
      <w:numPr>
        <w:numId w:val="8"/>
      </w:numPr>
    </w:pPr>
    <w:rPr>
      <w:i/>
      <w:color w:val="0000FF"/>
    </w:rPr>
  </w:style>
  <w:style w:type="paragraph" w:customStyle="1" w:styleId="InstructionalBullet2">
    <w:name w:val="Instructional Bullet 2"/>
    <w:basedOn w:val="InstructionalBullet1"/>
    <w:rsid w:val="00276B9A"/>
    <w:pPr>
      <w:tabs>
        <w:tab w:val="num" w:pos="1260"/>
      </w:tabs>
      <w:ind w:left="1260"/>
    </w:pPr>
  </w:style>
  <w:style w:type="paragraph" w:customStyle="1" w:styleId="BodyBullet2">
    <w:name w:val="Body Bullet 2"/>
    <w:basedOn w:val="Normal"/>
    <w:link w:val="BodyBullet2Char"/>
    <w:rsid w:val="00276B9A"/>
    <w:pPr>
      <w:numPr>
        <w:numId w:val="9"/>
      </w:numPr>
      <w:tabs>
        <w:tab w:val="clear" w:pos="1800"/>
        <w:tab w:val="num" w:pos="1260"/>
      </w:tabs>
      <w:autoSpaceDE w:val="0"/>
      <w:autoSpaceDN w:val="0"/>
      <w:adjustRightInd w:val="0"/>
      <w:spacing w:before="60" w:after="60"/>
      <w:ind w:left="1260"/>
    </w:pPr>
    <w:rPr>
      <w:iCs/>
    </w:rPr>
  </w:style>
  <w:style w:type="character" w:customStyle="1" w:styleId="BodyBullet2Char">
    <w:name w:val="Body Bullet 2 Char"/>
    <w:basedOn w:val="DefaultParagraphFont"/>
    <w:link w:val="BodyBullet2"/>
    <w:rsid w:val="00276B9A"/>
    <w:rPr>
      <w:rFonts w:ascii="Times New Roman" w:hAnsi="Times New Roman"/>
      <w:iCs/>
      <w:sz w:val="24"/>
      <w:szCs w:val="22"/>
    </w:rPr>
  </w:style>
  <w:style w:type="character" w:customStyle="1" w:styleId="InstructionalTextBold">
    <w:name w:val="Instructional Text Bold"/>
    <w:basedOn w:val="DefaultParagraphFont"/>
    <w:rsid w:val="00276B9A"/>
    <w:rPr>
      <w:b/>
      <w:bCs/>
      <w:color w:val="0000FF"/>
    </w:rPr>
  </w:style>
  <w:style w:type="paragraph" w:customStyle="1" w:styleId="InstructionalText2">
    <w:name w:val="Instructional Text 2"/>
    <w:basedOn w:val="InstructionalText1"/>
    <w:next w:val="Normal"/>
    <w:link w:val="InstructionalText2Char"/>
    <w:rsid w:val="00276B9A"/>
    <w:pPr>
      <w:ind w:left="720"/>
    </w:pPr>
  </w:style>
  <w:style w:type="character" w:customStyle="1" w:styleId="InstructionalText2Char">
    <w:name w:val="Instructional Text 2 Char"/>
    <w:basedOn w:val="InstructionalText1Char"/>
    <w:link w:val="InstructionalText2"/>
    <w:rsid w:val="00276B9A"/>
    <w:rPr>
      <w:rFonts w:ascii="Times New Roman" w:eastAsia="MS Mincho" w:hAnsi="Times New Roman" w:cs="Times New Roman"/>
      <w:i/>
      <w:iCs/>
      <w:color w:val="0000FF"/>
      <w:szCs w:val="20"/>
      <w:lang w:eastAsia="en-GB"/>
    </w:rPr>
  </w:style>
  <w:style w:type="paragraph" w:styleId="ListBullet4">
    <w:name w:val="List Bullet 4"/>
    <w:basedOn w:val="Normal"/>
    <w:autoRedefine/>
    <w:uiPriority w:val="99"/>
    <w:semiHidden/>
    <w:rsid w:val="00276B9A"/>
    <w:pPr>
      <w:tabs>
        <w:tab w:val="num" w:pos="1440"/>
      </w:tabs>
      <w:ind w:left="1440" w:hanging="360"/>
    </w:pPr>
  </w:style>
  <w:style w:type="paragraph" w:customStyle="1" w:styleId="InstructionalTable">
    <w:name w:val="Instructional Table"/>
    <w:basedOn w:val="Normal"/>
    <w:rsid w:val="00276B9A"/>
    <w:rPr>
      <w:i/>
      <w:color w:val="0000FF"/>
    </w:rPr>
  </w:style>
  <w:style w:type="paragraph" w:customStyle="1" w:styleId="Appendix1">
    <w:name w:val="Appendix 1"/>
    <w:basedOn w:val="Normal"/>
    <w:uiPriority w:val="99"/>
    <w:rsid w:val="00276B9A"/>
    <w:pPr>
      <w:numPr>
        <w:numId w:val="10"/>
      </w:numPr>
      <w:ind w:hanging="720"/>
    </w:pPr>
    <w:rPr>
      <w:rFonts w:ascii="Arial" w:hAnsi="Arial"/>
      <w:b/>
      <w:sz w:val="32"/>
    </w:rPr>
  </w:style>
  <w:style w:type="paragraph" w:customStyle="1" w:styleId="Appendix2">
    <w:name w:val="Appendix 2"/>
    <w:basedOn w:val="Appendix1"/>
    <w:rsid w:val="00276B9A"/>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276B9A"/>
    <w:rPr>
      <w:i/>
      <w:color w:val="0000FF"/>
      <w:szCs w:val="20"/>
    </w:rPr>
  </w:style>
  <w:style w:type="character" w:customStyle="1" w:styleId="In-lineInstructionChar">
    <w:name w:val="In-line Instruction Char"/>
    <w:basedOn w:val="DefaultParagraphFont"/>
    <w:link w:val="In-lineInstruction"/>
    <w:rsid w:val="00276B9A"/>
    <w:rPr>
      <w:rFonts w:ascii="Times New Roman" w:eastAsia="Times New Roman" w:hAnsi="Times New Roman" w:cs="Times New Roman"/>
      <w:i/>
      <w:color w:val="0000FF"/>
      <w:szCs w:val="20"/>
    </w:rPr>
  </w:style>
  <w:style w:type="paragraph" w:customStyle="1" w:styleId="BulletInstructions">
    <w:name w:val="Bullet Instructions"/>
    <w:basedOn w:val="Normal"/>
    <w:rsid w:val="00276B9A"/>
    <w:pPr>
      <w:numPr>
        <w:numId w:val="17"/>
      </w:numPr>
    </w:pPr>
    <w:rPr>
      <w:i/>
      <w:color w:val="0000FF"/>
    </w:rPr>
  </w:style>
  <w:style w:type="paragraph" w:styleId="Caption">
    <w:name w:val="caption"/>
    <w:aliases w:val="Char"/>
    <w:basedOn w:val="Normal"/>
    <w:next w:val="Normal"/>
    <w:link w:val="CaptionChar"/>
    <w:uiPriority w:val="35"/>
    <w:unhideWhenUsed/>
    <w:qFormat/>
    <w:rsid w:val="00CD1C15"/>
    <w:pPr>
      <w:jc w:val="center"/>
    </w:pPr>
    <w:rPr>
      <w:rFonts w:cs="Arial"/>
      <w:bCs/>
      <w:i/>
      <w:szCs w:val="20"/>
    </w:rPr>
  </w:style>
  <w:style w:type="paragraph" w:customStyle="1" w:styleId="CrossReference">
    <w:name w:val="CrossReference"/>
    <w:basedOn w:val="Normal"/>
    <w:next w:val="Normal"/>
    <w:rsid w:val="00276B9A"/>
    <w:pPr>
      <w:keepNext/>
      <w:keepLines/>
      <w:autoSpaceDE w:val="0"/>
      <w:autoSpaceDN w:val="0"/>
      <w:adjustRightInd w:val="0"/>
      <w:spacing w:before="60" w:after="60"/>
    </w:pPr>
    <w:rPr>
      <w:iCs/>
      <w:color w:val="0000FF"/>
      <w:sz w:val="20"/>
      <w:u w:val="single"/>
    </w:rPr>
  </w:style>
  <w:style w:type="paragraph" w:customStyle="1" w:styleId="Appendix11">
    <w:name w:val="Appendix 1.1"/>
    <w:basedOn w:val="Heading2"/>
    <w:next w:val="Normal"/>
    <w:rsid w:val="00276B9A"/>
    <w:pPr>
      <w:numPr>
        <w:numId w:val="11"/>
      </w:numPr>
      <w:tabs>
        <w:tab w:val="left" w:pos="720"/>
      </w:tabs>
      <w:spacing w:before="240"/>
    </w:pPr>
  </w:style>
  <w:style w:type="character" w:customStyle="1" w:styleId="BodyItalic">
    <w:name w:val="Body Italic"/>
    <w:basedOn w:val="DefaultParagraphFont"/>
    <w:rsid w:val="00276B9A"/>
    <w:rPr>
      <w:i/>
    </w:rPr>
  </w:style>
  <w:style w:type="paragraph" w:customStyle="1" w:styleId="TableHeadingCentered">
    <w:name w:val="Table Heading Centered"/>
    <w:basedOn w:val="TableHeading"/>
    <w:rsid w:val="00276B9A"/>
    <w:pPr>
      <w:jc w:val="center"/>
    </w:pPr>
    <w:rPr>
      <w:rFonts w:cs="Times New Roman"/>
      <w:sz w:val="16"/>
      <w:szCs w:val="16"/>
    </w:rPr>
  </w:style>
  <w:style w:type="paragraph" w:customStyle="1" w:styleId="BlankFooter">
    <w:name w:val="Blank Footer"/>
    <w:semiHidden/>
    <w:rsid w:val="00276B9A"/>
    <w:pPr>
      <w:spacing w:before="60" w:after="60" w:line="300" w:lineRule="auto"/>
    </w:pPr>
    <w:rPr>
      <w:rFonts w:ascii="Helvetica" w:eastAsia="MS Mincho" w:hAnsi="Helvetica"/>
      <w:lang w:val="en-GB" w:eastAsia="en-GB"/>
    </w:rPr>
  </w:style>
  <w:style w:type="paragraph" w:customStyle="1" w:styleId="BlankHeader">
    <w:name w:val="Blank Header"/>
    <w:semiHidden/>
    <w:rsid w:val="00276B9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276B9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276B9A"/>
    <w:pPr>
      <w:spacing w:before="60" w:after="60" w:line="300" w:lineRule="auto"/>
      <w:ind w:left="567" w:right="1134"/>
    </w:pPr>
    <w:rPr>
      <w:rFonts w:ascii="Arial" w:eastAsia="MS Mincho" w:hAnsi="Arial"/>
      <w:sz w:val="16"/>
      <w:lang w:eastAsia="en-GB"/>
    </w:rPr>
  </w:style>
  <w:style w:type="character" w:customStyle="1" w:styleId="Bold">
    <w:name w:val="Bold"/>
    <w:rsid w:val="00276B9A"/>
    <w:rPr>
      <w:b/>
    </w:rPr>
  </w:style>
  <w:style w:type="paragraph" w:customStyle="1" w:styleId="BulletedList">
    <w:name w:val="Bulleted List"/>
    <w:rsid w:val="00276B9A"/>
    <w:pPr>
      <w:numPr>
        <w:numId w:val="12"/>
      </w:numPr>
      <w:spacing w:before="60" w:after="60" w:line="300" w:lineRule="auto"/>
    </w:pPr>
    <w:rPr>
      <w:rFonts w:ascii="Helvetica" w:eastAsia="MS Mincho" w:hAnsi="Helvetica"/>
      <w:lang w:val="en-GB" w:eastAsia="en-GB"/>
    </w:rPr>
  </w:style>
  <w:style w:type="paragraph" w:customStyle="1" w:styleId="Code">
    <w:name w:val="Code"/>
    <w:basedOn w:val="Normal"/>
    <w:rsid w:val="00276B9A"/>
    <w:pPr>
      <w:tabs>
        <w:tab w:val="left" w:pos="1134"/>
      </w:tabs>
      <w:spacing w:line="300" w:lineRule="auto"/>
    </w:pPr>
    <w:rPr>
      <w:rFonts w:ascii="Courier New" w:eastAsia="MS Mincho" w:hAnsi="Courier New"/>
      <w:sz w:val="16"/>
      <w:szCs w:val="16"/>
      <w:lang w:eastAsia="en-GB"/>
    </w:rPr>
  </w:style>
  <w:style w:type="paragraph" w:customStyle="1" w:styleId="VersionNumber">
    <w:name w:val="Version Number"/>
    <w:semiHidden/>
    <w:rsid w:val="00276B9A"/>
    <w:pPr>
      <w:spacing w:before="160" w:after="60"/>
      <w:jc w:val="right"/>
    </w:pPr>
    <w:rPr>
      <w:rFonts w:ascii="Helvetica" w:eastAsia="MS Mincho" w:hAnsi="Helvetica"/>
      <w:color w:val="003366"/>
      <w:szCs w:val="24"/>
      <w:lang w:val="en-GB" w:eastAsia="en-GB"/>
    </w:rPr>
  </w:style>
  <w:style w:type="character" w:customStyle="1" w:styleId="NoteChar">
    <w:name w:val="Note Char"/>
    <w:basedOn w:val="DefaultParagraphFont"/>
    <w:link w:val="Note"/>
    <w:rsid w:val="00276B9A"/>
    <w:rPr>
      <w:rFonts w:ascii="Arial" w:eastAsia="MS Mincho" w:hAnsi="Arial" w:cstheme="minorBidi"/>
      <w:sz w:val="24"/>
      <w:szCs w:val="22"/>
      <w:shd w:val="clear" w:color="auto" w:fill="E0E0E0"/>
      <w:lang w:eastAsia="en-GB"/>
    </w:rPr>
  </w:style>
  <w:style w:type="paragraph" w:customStyle="1" w:styleId="Note">
    <w:name w:val="Note"/>
    <w:basedOn w:val="Normal"/>
    <w:next w:val="Normal"/>
    <w:link w:val="NoteChar"/>
    <w:rsid w:val="00276B9A"/>
    <w:pPr>
      <w:numPr>
        <w:numId w:val="15"/>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cstheme="minorBidi"/>
      <w:lang w:eastAsia="en-GB"/>
    </w:rPr>
  </w:style>
  <w:style w:type="paragraph" w:styleId="FootnoteText">
    <w:name w:val="footnote text"/>
    <w:basedOn w:val="Normal"/>
    <w:link w:val="FootnoteTextChar"/>
    <w:uiPriority w:val="99"/>
    <w:semiHidden/>
    <w:rsid w:val="00276B9A"/>
    <w:pPr>
      <w:ind w:left="113" w:hanging="113"/>
      <w:jc w:val="both"/>
    </w:pPr>
    <w:rPr>
      <w:rFonts w:ascii="Arial" w:hAnsi="Arial"/>
      <w:sz w:val="16"/>
      <w:szCs w:val="20"/>
    </w:rPr>
  </w:style>
  <w:style w:type="character" w:customStyle="1" w:styleId="FootnoteTextChar">
    <w:name w:val="Footnote Text Char"/>
    <w:basedOn w:val="DefaultParagraphFont"/>
    <w:link w:val="FootnoteText"/>
    <w:uiPriority w:val="99"/>
    <w:semiHidden/>
    <w:rsid w:val="00276B9A"/>
    <w:rPr>
      <w:rFonts w:ascii="Arial" w:eastAsia="Times New Roman" w:hAnsi="Arial" w:cs="Times New Roman"/>
      <w:sz w:val="16"/>
      <w:szCs w:val="20"/>
    </w:rPr>
  </w:style>
  <w:style w:type="paragraph" w:customStyle="1" w:styleId="FPProductLogo">
    <w:name w:val="FP Product Logo"/>
    <w:semiHidden/>
    <w:rsid w:val="00276B9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276B9A"/>
    <w:pPr>
      <w:jc w:val="right"/>
    </w:pPr>
    <w:rPr>
      <w:rFonts w:ascii="Helvetica" w:eastAsia="MS Mincho" w:hAnsi="Helvetica"/>
      <w:sz w:val="24"/>
      <w:szCs w:val="24"/>
      <w:lang w:val="en-GB" w:eastAsia="en-GB"/>
    </w:rPr>
  </w:style>
  <w:style w:type="paragraph" w:styleId="Index1">
    <w:name w:val="index 1"/>
    <w:basedOn w:val="Normal"/>
    <w:next w:val="Normal"/>
    <w:autoRedefine/>
    <w:uiPriority w:val="99"/>
    <w:semiHidden/>
    <w:rsid w:val="00276B9A"/>
    <w:pPr>
      <w:spacing w:line="300" w:lineRule="auto"/>
      <w:ind w:left="200" w:hanging="200"/>
    </w:pPr>
    <w:rPr>
      <w:rFonts w:ascii="Arial" w:eastAsia="MS Mincho" w:hAnsi="Arial"/>
      <w:sz w:val="20"/>
      <w:szCs w:val="20"/>
      <w:lang w:eastAsia="en-GB"/>
    </w:rPr>
  </w:style>
  <w:style w:type="character" w:customStyle="1" w:styleId="Italic">
    <w:name w:val="Italic"/>
    <w:rsid w:val="00276B9A"/>
    <w:rPr>
      <w:i/>
    </w:rPr>
  </w:style>
  <w:style w:type="paragraph" w:customStyle="1" w:styleId="NumberedList">
    <w:name w:val="Numbered List"/>
    <w:rsid w:val="00276B9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276B9A"/>
    <w:pPr>
      <w:keepNext/>
      <w:pageBreakBefore/>
      <w:numPr>
        <w:numId w:val="13"/>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customStyle="1" w:styleId="TableText0">
    <w:name w:val="TableText"/>
    <w:basedOn w:val="Normal"/>
    <w:rsid w:val="00276B9A"/>
    <w:pPr>
      <w:spacing w:before="40" w:after="40"/>
    </w:pPr>
    <w:rPr>
      <w:rFonts w:ascii="Arial" w:hAnsi="Arial"/>
      <w:sz w:val="18"/>
    </w:rPr>
  </w:style>
  <w:style w:type="paragraph" w:customStyle="1" w:styleId="BulletedList2">
    <w:name w:val="Bulleted List 2"/>
    <w:rsid w:val="00276B9A"/>
    <w:pPr>
      <w:numPr>
        <w:numId w:val="14"/>
      </w:numPr>
      <w:tabs>
        <w:tab w:val="clear" w:pos="1494"/>
        <w:tab w:val="left" w:pos="1701"/>
      </w:tabs>
      <w:spacing w:before="60" w:after="60" w:line="300" w:lineRule="auto"/>
      <w:ind w:left="1701" w:hanging="567"/>
    </w:pPr>
    <w:rPr>
      <w:rFonts w:ascii="Helvetica" w:eastAsia="Times New Roman" w:hAnsi="Helvetica"/>
      <w:lang w:eastAsia="en-GB"/>
    </w:rPr>
  </w:style>
  <w:style w:type="paragraph" w:customStyle="1" w:styleId="Comments">
    <w:name w:val="Comments"/>
    <w:rsid w:val="00276B9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276B9A"/>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276B9A"/>
    <w:rPr>
      <w:color w:val="AD052E"/>
      <w:szCs w:val="20"/>
      <w:lang w:val="en-US"/>
    </w:rPr>
  </w:style>
  <w:style w:type="paragraph" w:customStyle="1" w:styleId="BalloonText1">
    <w:name w:val="Balloon Text1"/>
    <w:basedOn w:val="Normal"/>
    <w:semiHidden/>
    <w:rsid w:val="00276B9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uiPriority w:val="99"/>
    <w:rsid w:val="00276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uiPriority w:val="99"/>
    <w:rsid w:val="00276B9A"/>
    <w:rPr>
      <w:rFonts w:ascii="Arial Unicode MS" w:eastAsia="Courier New" w:hAnsi="Arial Unicode MS" w:cs="Courier New"/>
      <w:sz w:val="20"/>
      <w:szCs w:val="20"/>
    </w:rPr>
  </w:style>
  <w:style w:type="character" w:styleId="HTMLCode">
    <w:name w:val="HTML Code"/>
    <w:basedOn w:val="DefaultParagraphFont"/>
    <w:uiPriority w:val="99"/>
    <w:rsid w:val="00276B9A"/>
    <w:rPr>
      <w:rFonts w:ascii="Arial Unicode MS" w:eastAsia="Courier New" w:hAnsi="Arial Unicode MS" w:cs="Courier New"/>
      <w:sz w:val="20"/>
      <w:szCs w:val="20"/>
    </w:rPr>
  </w:style>
  <w:style w:type="paragraph" w:styleId="BalloonText">
    <w:name w:val="Balloon Text"/>
    <w:basedOn w:val="Normal"/>
    <w:link w:val="BalloonTextChar"/>
    <w:uiPriority w:val="99"/>
    <w:semiHidden/>
    <w:rsid w:val="00276B9A"/>
    <w:pPr>
      <w:tabs>
        <w:tab w:val="left" w:pos="1134"/>
      </w:tabs>
      <w:spacing w:line="300" w:lineRule="auto"/>
    </w:pPr>
    <w:rPr>
      <w:rFonts w:ascii="Tahoma" w:eastAsia="MS Mincho" w:hAnsi="Tahoma" w:cs="Tahoma"/>
      <w:sz w:val="16"/>
      <w:szCs w:val="16"/>
      <w:lang w:eastAsia="en-GB"/>
    </w:rPr>
  </w:style>
  <w:style w:type="character" w:customStyle="1" w:styleId="BalloonTextChar">
    <w:name w:val="Balloon Text Char"/>
    <w:basedOn w:val="DefaultParagraphFont"/>
    <w:link w:val="BalloonText"/>
    <w:uiPriority w:val="99"/>
    <w:semiHidden/>
    <w:rsid w:val="00276B9A"/>
    <w:rPr>
      <w:rFonts w:ascii="Tahoma" w:eastAsia="MS Mincho" w:hAnsi="Tahoma" w:cs="Tahoma"/>
      <w:sz w:val="16"/>
      <w:szCs w:val="16"/>
      <w:lang w:eastAsia="en-GB"/>
    </w:rPr>
  </w:style>
  <w:style w:type="paragraph" w:styleId="TableofFigures">
    <w:name w:val="table of figures"/>
    <w:basedOn w:val="Normal"/>
    <w:next w:val="Normal"/>
    <w:autoRedefine/>
    <w:uiPriority w:val="99"/>
    <w:rsid w:val="009435DD"/>
    <w:pPr>
      <w:spacing w:before="0" w:after="0"/>
    </w:pPr>
    <w:rPr>
      <w:rFonts w:eastAsia="MS Mincho"/>
      <w:i/>
      <w:iCs/>
      <w:szCs w:val="20"/>
      <w:lang w:eastAsia="en-GB"/>
    </w:rPr>
  </w:style>
  <w:style w:type="paragraph" w:styleId="CommentText">
    <w:name w:val="annotation text"/>
    <w:basedOn w:val="Normal"/>
    <w:link w:val="CommentTextChar"/>
    <w:uiPriority w:val="99"/>
    <w:semiHidden/>
    <w:rsid w:val="00276B9A"/>
    <w:pPr>
      <w:tabs>
        <w:tab w:val="left" w:pos="1134"/>
      </w:tabs>
      <w:spacing w:line="300" w:lineRule="auto"/>
    </w:pPr>
    <w:rPr>
      <w:rFonts w:ascii="Arial" w:eastAsia="MS Mincho" w:hAnsi="Arial"/>
      <w:sz w:val="20"/>
      <w:szCs w:val="20"/>
      <w:lang w:eastAsia="en-GB"/>
    </w:rPr>
  </w:style>
  <w:style w:type="character" w:customStyle="1" w:styleId="CommentTextChar">
    <w:name w:val="Comment Text Char"/>
    <w:basedOn w:val="DefaultParagraphFont"/>
    <w:link w:val="CommentText"/>
    <w:uiPriority w:val="99"/>
    <w:semiHidden/>
    <w:rsid w:val="00276B9A"/>
    <w:rPr>
      <w:rFonts w:ascii="Arial" w:eastAsia="MS Mincho" w:hAnsi="Arial" w:cs="Times New Roman"/>
      <w:sz w:val="20"/>
      <w:szCs w:val="20"/>
      <w:lang w:eastAsia="en-GB"/>
    </w:rPr>
  </w:style>
  <w:style w:type="paragraph" w:styleId="CommentSubject">
    <w:name w:val="annotation subject"/>
    <w:basedOn w:val="CommentText"/>
    <w:next w:val="CommentText"/>
    <w:link w:val="CommentSubjectChar"/>
    <w:uiPriority w:val="99"/>
    <w:semiHidden/>
    <w:rsid w:val="00276B9A"/>
    <w:rPr>
      <w:b/>
      <w:bCs/>
    </w:rPr>
  </w:style>
  <w:style w:type="character" w:customStyle="1" w:styleId="CommentSubjectChar">
    <w:name w:val="Comment Subject Char"/>
    <w:basedOn w:val="CommentTextChar"/>
    <w:link w:val="CommentSubject"/>
    <w:uiPriority w:val="99"/>
    <w:semiHidden/>
    <w:rsid w:val="00276B9A"/>
    <w:rPr>
      <w:rFonts w:ascii="Arial" w:eastAsia="MS Mincho" w:hAnsi="Arial" w:cs="Times New Roman"/>
      <w:b/>
      <w:bCs/>
      <w:sz w:val="20"/>
      <w:szCs w:val="20"/>
      <w:lang w:eastAsia="en-GB"/>
    </w:rPr>
  </w:style>
  <w:style w:type="character" w:customStyle="1" w:styleId="HTMLCode1">
    <w:name w:val="HTML Code1"/>
    <w:basedOn w:val="DefaultParagraphFont"/>
    <w:rsid w:val="00276B9A"/>
    <w:rPr>
      <w:rFonts w:ascii="Courier New" w:eastAsia="MS Mincho" w:hAnsi="Courier New" w:cs="Courier New"/>
      <w:color w:val="333333"/>
      <w:sz w:val="18"/>
      <w:szCs w:val="18"/>
    </w:rPr>
  </w:style>
  <w:style w:type="paragraph" w:styleId="TOC5">
    <w:name w:val="toc 5"/>
    <w:basedOn w:val="Normal"/>
    <w:next w:val="Normal"/>
    <w:autoRedefine/>
    <w:uiPriority w:val="39"/>
    <w:rsid w:val="00276B9A"/>
    <w:pPr>
      <w:spacing w:line="300" w:lineRule="auto"/>
      <w:ind w:left="800"/>
    </w:pPr>
    <w:rPr>
      <w:rFonts w:eastAsia="MS Mincho"/>
      <w:sz w:val="18"/>
      <w:szCs w:val="18"/>
      <w:lang w:eastAsia="en-GB"/>
    </w:rPr>
  </w:style>
  <w:style w:type="paragraph" w:styleId="TOC6">
    <w:name w:val="toc 6"/>
    <w:basedOn w:val="Normal"/>
    <w:next w:val="Normal"/>
    <w:autoRedefine/>
    <w:uiPriority w:val="39"/>
    <w:rsid w:val="00276B9A"/>
    <w:pPr>
      <w:spacing w:line="300" w:lineRule="auto"/>
      <w:ind w:left="1000"/>
    </w:pPr>
    <w:rPr>
      <w:rFonts w:eastAsia="MS Mincho"/>
      <w:sz w:val="18"/>
      <w:szCs w:val="18"/>
      <w:lang w:eastAsia="en-GB"/>
    </w:rPr>
  </w:style>
  <w:style w:type="paragraph" w:styleId="TOC7">
    <w:name w:val="toc 7"/>
    <w:basedOn w:val="Normal"/>
    <w:next w:val="Normal"/>
    <w:autoRedefine/>
    <w:uiPriority w:val="39"/>
    <w:rsid w:val="00276B9A"/>
    <w:pPr>
      <w:spacing w:line="300" w:lineRule="auto"/>
      <w:ind w:left="1200"/>
    </w:pPr>
    <w:rPr>
      <w:rFonts w:eastAsia="MS Mincho"/>
      <w:sz w:val="18"/>
      <w:szCs w:val="18"/>
      <w:lang w:eastAsia="en-GB"/>
    </w:rPr>
  </w:style>
  <w:style w:type="paragraph" w:styleId="TOC8">
    <w:name w:val="toc 8"/>
    <w:basedOn w:val="Normal"/>
    <w:next w:val="Normal"/>
    <w:autoRedefine/>
    <w:uiPriority w:val="39"/>
    <w:rsid w:val="00276B9A"/>
    <w:pPr>
      <w:spacing w:line="300" w:lineRule="auto"/>
      <w:ind w:left="1400"/>
    </w:pPr>
    <w:rPr>
      <w:rFonts w:eastAsia="MS Mincho"/>
      <w:sz w:val="18"/>
      <w:szCs w:val="18"/>
      <w:lang w:eastAsia="en-GB"/>
    </w:rPr>
  </w:style>
  <w:style w:type="paragraph" w:styleId="TOC9">
    <w:name w:val="toc 9"/>
    <w:basedOn w:val="Normal"/>
    <w:next w:val="Normal"/>
    <w:autoRedefine/>
    <w:uiPriority w:val="39"/>
    <w:rsid w:val="00276B9A"/>
    <w:pPr>
      <w:spacing w:line="300" w:lineRule="auto"/>
      <w:ind w:left="1600"/>
    </w:pPr>
    <w:rPr>
      <w:rFonts w:eastAsia="MS Mincho"/>
      <w:sz w:val="18"/>
      <w:szCs w:val="18"/>
      <w:lang w:eastAsia="en-GB"/>
    </w:rPr>
  </w:style>
  <w:style w:type="paragraph" w:customStyle="1" w:styleId="Question">
    <w:name w:val="Question"/>
    <w:basedOn w:val="Normal"/>
    <w:next w:val="Normal"/>
    <w:rsid w:val="00276B9A"/>
    <w:pPr>
      <w:numPr>
        <w:numId w:val="16"/>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276B9A"/>
    <w:p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cs="Times New Roman"/>
      <w:iCs/>
      <w:color w:val="000080"/>
      <w:szCs w:val="20"/>
    </w:rPr>
  </w:style>
  <w:style w:type="paragraph" w:customStyle="1" w:styleId="Table-Text">
    <w:name w:val="Table - Text"/>
    <w:basedOn w:val="Normal"/>
    <w:autoRedefine/>
    <w:rsid w:val="00276B9A"/>
    <w:pPr>
      <w:suppressAutoHyphens/>
      <w:spacing w:before="60" w:after="60"/>
    </w:pPr>
    <w:rPr>
      <w:rFonts w:ascii="Arial" w:hAnsi="Arial"/>
      <w:sz w:val="20"/>
      <w:szCs w:val="20"/>
    </w:rPr>
  </w:style>
  <w:style w:type="paragraph" w:customStyle="1" w:styleId="Instructions">
    <w:name w:val="Instructions"/>
    <w:rsid w:val="00276B9A"/>
    <w:pPr>
      <w:spacing w:before="120" w:after="120"/>
      <w:ind w:left="288"/>
    </w:pPr>
    <w:rPr>
      <w:rFonts w:ascii="Arial" w:eastAsia="MS Mincho" w:hAnsi="Arial"/>
      <w:i/>
      <w:color w:val="333399"/>
      <w:lang w:eastAsia="en-GB"/>
    </w:rPr>
  </w:style>
  <w:style w:type="character" w:styleId="Strong">
    <w:name w:val="Strong"/>
    <w:basedOn w:val="DefaultParagraphFont"/>
    <w:uiPriority w:val="22"/>
    <w:qFormat/>
    <w:rsid w:val="00636247"/>
    <w:rPr>
      <w:b/>
      <w:bCs/>
    </w:rPr>
  </w:style>
  <w:style w:type="character" w:customStyle="1" w:styleId="TableTextChar">
    <w:name w:val="Table Text Char"/>
    <w:basedOn w:val="Heading2Char"/>
    <w:link w:val="TableText"/>
    <w:rsid w:val="00276B9A"/>
    <w:rPr>
      <w:rFonts w:ascii="Arial" w:eastAsia="MS Mincho" w:hAnsi="Arial" w:cs="Arial"/>
      <w:b w:val="0"/>
      <w:bCs/>
      <w:iCs/>
      <w:sz w:val="32"/>
      <w:szCs w:val="20"/>
    </w:rPr>
  </w:style>
  <w:style w:type="paragraph" w:customStyle="1" w:styleId="AppHeading1">
    <w:name w:val="AppHeading 1"/>
    <w:aliases w:val="A1"/>
    <w:basedOn w:val="Normal"/>
    <w:next w:val="Normal"/>
    <w:autoRedefine/>
    <w:rsid w:val="00276B9A"/>
    <w:pPr>
      <w:keepNext/>
      <w:numPr>
        <w:numId w:val="18"/>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276B9A"/>
    <w:pPr>
      <w:keepNext/>
      <w:numPr>
        <w:ilvl w:val="1"/>
        <w:numId w:val="18"/>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76B9A"/>
    <w:pPr>
      <w:numPr>
        <w:ilvl w:val="3"/>
        <w:numId w:val="18"/>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276B9A"/>
    <w:pPr>
      <w:spacing w:before="100"/>
      <w:jc w:val="center"/>
    </w:pPr>
    <w:rPr>
      <w:b/>
      <w:szCs w:val="20"/>
    </w:rPr>
  </w:style>
  <w:style w:type="character" w:customStyle="1" w:styleId="TableHeaderTextChar">
    <w:name w:val="Table Header Text Char"/>
    <w:basedOn w:val="DefaultParagraphFont"/>
    <w:link w:val="TableHeaderText"/>
    <w:rsid w:val="00276B9A"/>
    <w:rPr>
      <w:rFonts w:ascii="Times New Roman" w:eastAsia="Times New Roman" w:hAnsi="Times New Roman" w:cs="Times New Roman"/>
      <w:b/>
      <w:sz w:val="24"/>
      <w:szCs w:val="20"/>
    </w:rPr>
  </w:style>
  <w:style w:type="paragraph" w:styleId="ListParagraph">
    <w:name w:val="List Paragraph"/>
    <w:basedOn w:val="Normal"/>
    <w:qFormat/>
    <w:rsid w:val="00B56651"/>
    <w:pPr>
      <w:ind w:left="720"/>
      <w:contextualSpacing/>
    </w:pPr>
  </w:style>
  <w:style w:type="character" w:styleId="CommentReference">
    <w:name w:val="annotation reference"/>
    <w:basedOn w:val="DefaultParagraphFont"/>
    <w:uiPriority w:val="99"/>
    <w:rsid w:val="00276B9A"/>
    <w:rPr>
      <w:sz w:val="16"/>
      <w:szCs w:val="16"/>
    </w:rPr>
  </w:style>
  <w:style w:type="paragraph" w:customStyle="1" w:styleId="CoverPage-Date">
    <w:name w:val="Cover Page - Date"/>
    <w:basedOn w:val="Title2"/>
    <w:autoRedefine/>
    <w:qFormat/>
    <w:rsid w:val="00B56651"/>
  </w:style>
  <w:style w:type="paragraph" w:customStyle="1" w:styleId="BlankPage">
    <w:name w:val="Blank Page"/>
    <w:basedOn w:val="Normal"/>
    <w:autoRedefine/>
    <w:qFormat/>
    <w:rsid w:val="00B56651"/>
    <w:pPr>
      <w:spacing w:before="0" w:after="200" w:line="276" w:lineRule="auto"/>
      <w:jc w:val="center"/>
    </w:pPr>
    <w:rPr>
      <w:rFonts w:ascii="Arial" w:hAnsi="Arial"/>
      <w:b/>
      <w:sz w:val="28"/>
    </w:rPr>
  </w:style>
  <w:style w:type="character" w:styleId="Emphasis">
    <w:name w:val="Emphasis"/>
    <w:uiPriority w:val="20"/>
    <w:qFormat/>
    <w:rsid w:val="00B56651"/>
    <w:rPr>
      <w:i/>
      <w:iCs/>
    </w:rPr>
  </w:style>
  <w:style w:type="paragraph" w:styleId="TOCHeading">
    <w:name w:val="TOC Heading"/>
    <w:basedOn w:val="Heading1"/>
    <w:next w:val="Normal"/>
    <w:uiPriority w:val="39"/>
    <w:semiHidden/>
    <w:unhideWhenUsed/>
    <w:qFormat/>
    <w:rsid w:val="00B56651"/>
    <w:pPr>
      <w:numPr>
        <w:numId w:val="0"/>
      </w:numPr>
      <w:spacing w:before="480" w:after="0" w:line="276" w:lineRule="auto"/>
      <w:outlineLvl w:val="9"/>
    </w:pPr>
    <w:rPr>
      <w:rFonts w:ascii="Cambria" w:hAnsi="Cambria" w:cs="Times New Roman"/>
      <w:color w:val="365F91"/>
      <w:sz w:val="28"/>
      <w:lang w:eastAsia="ja-JP"/>
    </w:rPr>
  </w:style>
  <w:style w:type="paragraph" w:customStyle="1" w:styleId="Default">
    <w:name w:val="Default"/>
    <w:rsid w:val="00A009DF"/>
    <w:pPr>
      <w:autoSpaceDE w:val="0"/>
      <w:autoSpaceDN w:val="0"/>
      <w:adjustRightInd w:val="0"/>
    </w:pPr>
    <w:rPr>
      <w:rFonts w:ascii="Times New Roman" w:eastAsia="Times New Roman" w:hAnsi="Times New Roman"/>
      <w:color w:val="000000"/>
      <w:sz w:val="24"/>
      <w:szCs w:val="24"/>
    </w:rPr>
  </w:style>
  <w:style w:type="paragraph" w:customStyle="1" w:styleId="FigureTitle">
    <w:name w:val="Figure Title"/>
    <w:basedOn w:val="Caption"/>
    <w:rsid w:val="00A009DF"/>
    <w:pPr>
      <w:spacing w:before="0" w:after="0"/>
      <w:ind w:right="720"/>
    </w:pPr>
    <w:rPr>
      <w:rFonts w:eastAsia="Times New Roman" w:cs="Times New Roman"/>
    </w:rPr>
  </w:style>
  <w:style w:type="paragraph" w:styleId="BodyText2">
    <w:name w:val="Body Text 2"/>
    <w:basedOn w:val="Normal"/>
    <w:link w:val="BodyText2Char"/>
    <w:uiPriority w:val="99"/>
    <w:unhideWhenUsed/>
    <w:rsid w:val="008471E9"/>
    <w:pPr>
      <w:spacing w:line="480" w:lineRule="auto"/>
    </w:pPr>
  </w:style>
  <w:style w:type="character" w:customStyle="1" w:styleId="BodyText2Char">
    <w:name w:val="Body Text 2 Char"/>
    <w:basedOn w:val="DefaultParagraphFont"/>
    <w:link w:val="BodyText2"/>
    <w:uiPriority w:val="99"/>
    <w:rsid w:val="008471E9"/>
    <w:rPr>
      <w:rFonts w:ascii="Times New Roman" w:hAnsi="Times New Roman"/>
      <w:sz w:val="24"/>
      <w:szCs w:val="22"/>
    </w:rPr>
  </w:style>
  <w:style w:type="paragraph" w:customStyle="1" w:styleId="TableSpacer">
    <w:name w:val="Table Spacer"/>
    <w:basedOn w:val="BodyText"/>
    <w:link w:val="TableSpacerChar"/>
    <w:rsid w:val="00855C45"/>
    <w:pPr>
      <w:tabs>
        <w:tab w:val="clear" w:pos="1134"/>
      </w:tabs>
      <w:autoSpaceDE w:val="0"/>
      <w:autoSpaceDN w:val="0"/>
      <w:adjustRightInd w:val="0"/>
      <w:spacing w:before="60" w:after="60"/>
      <w:ind w:left="360"/>
    </w:pPr>
    <w:rPr>
      <w:rFonts w:eastAsia="Times New Roman"/>
      <w:iCs/>
      <w:sz w:val="16"/>
      <w:lang w:eastAsia="en-US"/>
    </w:rPr>
  </w:style>
  <w:style w:type="character" w:customStyle="1" w:styleId="TableSpacerChar">
    <w:name w:val="Table Spacer Char"/>
    <w:basedOn w:val="DefaultParagraphFont"/>
    <w:link w:val="TableSpacer"/>
    <w:rsid w:val="00855C45"/>
    <w:rPr>
      <w:rFonts w:ascii="Times New Roman" w:eastAsia="Times New Roman" w:hAnsi="Times New Roman"/>
      <w:iCs/>
      <w:sz w:val="16"/>
      <w:szCs w:val="22"/>
    </w:rPr>
  </w:style>
  <w:style w:type="numbering" w:styleId="1ai">
    <w:name w:val="Outline List 1"/>
    <w:basedOn w:val="NoList"/>
    <w:uiPriority w:val="99"/>
    <w:semiHidden/>
    <w:unhideWhenUsed/>
    <w:rsid w:val="00CE0847"/>
    <w:pPr>
      <w:numPr>
        <w:numId w:val="19"/>
      </w:numPr>
    </w:pPr>
  </w:style>
  <w:style w:type="numbering" w:customStyle="1" w:styleId="Style1">
    <w:name w:val="Style1"/>
    <w:rsid w:val="00F631B7"/>
    <w:pPr>
      <w:numPr>
        <w:numId w:val="22"/>
      </w:numPr>
    </w:pPr>
  </w:style>
  <w:style w:type="paragraph" w:customStyle="1" w:styleId="InfoBlue">
    <w:name w:val="InfoBlue"/>
    <w:basedOn w:val="Normal"/>
    <w:next w:val="BodyText"/>
    <w:rsid w:val="0087740C"/>
    <w:pPr>
      <w:widowControl w:val="0"/>
      <w:spacing w:before="0" w:line="240" w:lineRule="atLeast"/>
      <w:ind w:left="720"/>
    </w:pPr>
    <w:rPr>
      <w:rFonts w:eastAsia="Times New Roman"/>
      <w:i/>
      <w:color w:val="0000FF"/>
      <w:sz w:val="20"/>
      <w:szCs w:val="20"/>
    </w:rPr>
  </w:style>
  <w:style w:type="paragraph" w:styleId="BlockText">
    <w:name w:val="Block Text"/>
    <w:basedOn w:val="Normal"/>
    <w:uiPriority w:val="99"/>
    <w:semiHidden/>
    <w:rsid w:val="0087740C"/>
    <w:pPr>
      <w:spacing w:before="0"/>
      <w:ind w:left="1440" w:right="1440"/>
    </w:pPr>
    <w:rPr>
      <w:rFonts w:eastAsia="Times New Roman"/>
      <w:szCs w:val="24"/>
    </w:rPr>
  </w:style>
  <w:style w:type="paragraph" w:styleId="Salutation">
    <w:name w:val="Salutation"/>
    <w:basedOn w:val="Normal"/>
    <w:next w:val="Normal"/>
    <w:link w:val="SalutationChar"/>
    <w:uiPriority w:val="99"/>
    <w:semiHidden/>
    <w:rsid w:val="00AA51B2"/>
    <w:pPr>
      <w:spacing w:before="0" w:after="0"/>
    </w:pPr>
    <w:rPr>
      <w:rFonts w:eastAsia="Times New Roman"/>
      <w:szCs w:val="24"/>
    </w:rPr>
  </w:style>
  <w:style w:type="character" w:customStyle="1" w:styleId="SalutationChar">
    <w:name w:val="Salutation Char"/>
    <w:basedOn w:val="DefaultParagraphFont"/>
    <w:link w:val="Salutation"/>
    <w:uiPriority w:val="99"/>
    <w:semiHidden/>
    <w:rsid w:val="00AA51B2"/>
    <w:rPr>
      <w:rFonts w:ascii="Times New Roman" w:eastAsia="Times New Roman" w:hAnsi="Times New Roman"/>
      <w:sz w:val="22"/>
      <w:szCs w:val="24"/>
    </w:rPr>
  </w:style>
  <w:style w:type="paragraph" w:customStyle="1" w:styleId="BodyText4">
    <w:name w:val="Body Text 4"/>
    <w:basedOn w:val="BodyText3"/>
    <w:rsid w:val="0010708B"/>
    <w:pPr>
      <w:spacing w:before="0"/>
      <w:ind w:left="1620"/>
    </w:pPr>
    <w:rPr>
      <w:rFonts w:eastAsia="Arial Unicode MS"/>
      <w:sz w:val="22"/>
      <w:szCs w:val="22"/>
    </w:rPr>
  </w:style>
  <w:style w:type="paragraph" w:styleId="BodyText3">
    <w:name w:val="Body Text 3"/>
    <w:basedOn w:val="Normal"/>
    <w:link w:val="BodyText3Char"/>
    <w:uiPriority w:val="99"/>
    <w:unhideWhenUsed/>
    <w:rsid w:val="0010708B"/>
    <w:rPr>
      <w:sz w:val="16"/>
      <w:szCs w:val="16"/>
    </w:rPr>
  </w:style>
  <w:style w:type="character" w:customStyle="1" w:styleId="BodyText3Char">
    <w:name w:val="Body Text 3 Char"/>
    <w:basedOn w:val="DefaultParagraphFont"/>
    <w:link w:val="BodyText3"/>
    <w:uiPriority w:val="99"/>
    <w:semiHidden/>
    <w:rsid w:val="0010708B"/>
    <w:rPr>
      <w:rFonts w:ascii="Times New Roman" w:hAnsi="Times New Roman"/>
      <w:sz w:val="16"/>
      <w:szCs w:val="16"/>
    </w:rPr>
  </w:style>
  <w:style w:type="paragraph" w:styleId="Revision">
    <w:name w:val="Revision"/>
    <w:hidden/>
    <w:uiPriority w:val="99"/>
    <w:semiHidden/>
    <w:rsid w:val="0010708B"/>
    <w:rPr>
      <w:rFonts w:ascii="Times New Roman" w:hAnsi="Times New Roman"/>
      <w:sz w:val="24"/>
      <w:szCs w:val="22"/>
    </w:rPr>
  </w:style>
  <w:style w:type="character" w:customStyle="1" w:styleId="CaptionChar">
    <w:name w:val="Caption Char"/>
    <w:aliases w:val="Char Char"/>
    <w:basedOn w:val="DefaultParagraphFont"/>
    <w:link w:val="Caption"/>
    <w:uiPriority w:val="35"/>
    <w:rsid w:val="00CD1C15"/>
    <w:rPr>
      <w:rFonts w:ascii="Times New Roman" w:hAnsi="Times New Roman" w:cs="Arial"/>
      <w:bCs/>
      <w:i/>
      <w:sz w:val="22"/>
    </w:rPr>
  </w:style>
  <w:style w:type="paragraph" w:styleId="Index2">
    <w:name w:val="index 2"/>
    <w:basedOn w:val="Normal"/>
    <w:next w:val="Normal"/>
    <w:autoRedefine/>
    <w:uiPriority w:val="99"/>
    <w:semiHidden/>
    <w:rsid w:val="00D8134D"/>
    <w:pPr>
      <w:spacing w:before="0" w:after="0"/>
      <w:ind w:left="480" w:hanging="240"/>
    </w:pPr>
    <w:rPr>
      <w:rFonts w:eastAsia="Times New Roman"/>
      <w:szCs w:val="24"/>
    </w:rPr>
  </w:style>
  <w:style w:type="paragraph" w:styleId="Index3">
    <w:name w:val="index 3"/>
    <w:basedOn w:val="Normal"/>
    <w:next w:val="Normal"/>
    <w:autoRedefine/>
    <w:uiPriority w:val="99"/>
    <w:semiHidden/>
    <w:rsid w:val="00D8134D"/>
    <w:pPr>
      <w:spacing w:before="0" w:after="0"/>
      <w:ind w:left="720" w:hanging="240"/>
    </w:pPr>
    <w:rPr>
      <w:rFonts w:eastAsia="Times New Roman"/>
      <w:szCs w:val="24"/>
    </w:rPr>
  </w:style>
  <w:style w:type="paragraph" w:styleId="Index4">
    <w:name w:val="index 4"/>
    <w:basedOn w:val="Normal"/>
    <w:next w:val="Normal"/>
    <w:autoRedefine/>
    <w:uiPriority w:val="99"/>
    <w:semiHidden/>
    <w:rsid w:val="00D8134D"/>
    <w:pPr>
      <w:spacing w:before="0" w:after="0"/>
      <w:ind w:left="960" w:hanging="240"/>
    </w:pPr>
    <w:rPr>
      <w:rFonts w:eastAsia="Times New Roman"/>
      <w:szCs w:val="24"/>
    </w:rPr>
  </w:style>
  <w:style w:type="paragraph" w:styleId="Index5">
    <w:name w:val="index 5"/>
    <w:basedOn w:val="Normal"/>
    <w:next w:val="Normal"/>
    <w:autoRedefine/>
    <w:uiPriority w:val="99"/>
    <w:semiHidden/>
    <w:rsid w:val="00D8134D"/>
    <w:pPr>
      <w:spacing w:before="0" w:after="0"/>
      <w:ind w:left="1200" w:hanging="240"/>
    </w:pPr>
    <w:rPr>
      <w:rFonts w:eastAsia="Times New Roman"/>
      <w:szCs w:val="24"/>
    </w:rPr>
  </w:style>
  <w:style w:type="paragraph" w:styleId="Index6">
    <w:name w:val="index 6"/>
    <w:basedOn w:val="Normal"/>
    <w:next w:val="Normal"/>
    <w:autoRedefine/>
    <w:uiPriority w:val="99"/>
    <w:semiHidden/>
    <w:rsid w:val="00D8134D"/>
    <w:pPr>
      <w:spacing w:before="0" w:after="0"/>
      <w:ind w:left="1440" w:hanging="240"/>
    </w:pPr>
    <w:rPr>
      <w:rFonts w:eastAsia="Times New Roman"/>
      <w:szCs w:val="24"/>
    </w:rPr>
  </w:style>
  <w:style w:type="paragraph" w:styleId="Index7">
    <w:name w:val="index 7"/>
    <w:basedOn w:val="Normal"/>
    <w:next w:val="Normal"/>
    <w:autoRedefine/>
    <w:uiPriority w:val="99"/>
    <w:semiHidden/>
    <w:rsid w:val="00D8134D"/>
    <w:pPr>
      <w:spacing w:before="0" w:after="0"/>
      <w:ind w:left="1680" w:hanging="240"/>
    </w:pPr>
    <w:rPr>
      <w:rFonts w:eastAsia="Times New Roman"/>
      <w:szCs w:val="24"/>
    </w:rPr>
  </w:style>
  <w:style w:type="paragraph" w:styleId="Index8">
    <w:name w:val="index 8"/>
    <w:basedOn w:val="Normal"/>
    <w:next w:val="Normal"/>
    <w:autoRedefine/>
    <w:uiPriority w:val="99"/>
    <w:semiHidden/>
    <w:rsid w:val="00D8134D"/>
    <w:pPr>
      <w:spacing w:before="0" w:after="0"/>
      <w:ind w:left="1920" w:hanging="240"/>
    </w:pPr>
    <w:rPr>
      <w:rFonts w:eastAsia="Times New Roman"/>
      <w:szCs w:val="24"/>
    </w:rPr>
  </w:style>
  <w:style w:type="paragraph" w:styleId="Index9">
    <w:name w:val="index 9"/>
    <w:basedOn w:val="Normal"/>
    <w:next w:val="Normal"/>
    <w:autoRedefine/>
    <w:uiPriority w:val="99"/>
    <w:semiHidden/>
    <w:rsid w:val="00D8134D"/>
    <w:pPr>
      <w:spacing w:before="0" w:after="0"/>
      <w:ind w:left="2160" w:hanging="240"/>
    </w:pPr>
    <w:rPr>
      <w:rFonts w:eastAsia="Times New Roman"/>
      <w:szCs w:val="24"/>
    </w:rPr>
  </w:style>
  <w:style w:type="paragraph" w:styleId="IndexHeading">
    <w:name w:val="index heading"/>
    <w:basedOn w:val="Normal"/>
    <w:next w:val="Index1"/>
    <w:uiPriority w:val="99"/>
    <w:semiHidden/>
    <w:rsid w:val="00D8134D"/>
    <w:pPr>
      <w:spacing w:before="0" w:after="0"/>
    </w:pPr>
    <w:rPr>
      <w:rFonts w:eastAsia="Times New Roman"/>
      <w:szCs w:val="24"/>
    </w:rPr>
  </w:style>
  <w:style w:type="paragraph" w:styleId="DocumentMap">
    <w:name w:val="Document Map"/>
    <w:basedOn w:val="Normal"/>
    <w:link w:val="DocumentMapChar"/>
    <w:uiPriority w:val="99"/>
    <w:semiHidden/>
    <w:rsid w:val="00D8134D"/>
    <w:pPr>
      <w:shd w:val="clear" w:color="auto" w:fill="000080"/>
      <w:spacing w:before="0" w:after="0"/>
    </w:pPr>
    <w:rPr>
      <w:rFonts w:ascii="Tahoma" w:eastAsia="Times New Roman" w:hAnsi="Tahoma" w:cs="Tahoma"/>
      <w:szCs w:val="24"/>
    </w:rPr>
  </w:style>
  <w:style w:type="character" w:customStyle="1" w:styleId="DocumentMapChar">
    <w:name w:val="Document Map Char"/>
    <w:basedOn w:val="DefaultParagraphFont"/>
    <w:link w:val="DocumentMap"/>
    <w:uiPriority w:val="99"/>
    <w:semiHidden/>
    <w:rsid w:val="00D8134D"/>
    <w:rPr>
      <w:rFonts w:ascii="Tahoma" w:eastAsia="Times New Roman" w:hAnsi="Tahoma" w:cs="Tahoma"/>
      <w:sz w:val="22"/>
      <w:szCs w:val="24"/>
      <w:shd w:val="clear" w:color="auto" w:fill="000080"/>
    </w:rPr>
  </w:style>
  <w:style w:type="paragraph" w:customStyle="1" w:styleId="Paragraph1">
    <w:name w:val="Paragraph1"/>
    <w:basedOn w:val="Normal"/>
    <w:semiHidden/>
    <w:rsid w:val="00D8134D"/>
    <w:pPr>
      <w:spacing w:before="80" w:after="0"/>
      <w:jc w:val="both"/>
    </w:pPr>
    <w:rPr>
      <w:rFonts w:eastAsia="Times New Roman"/>
      <w:sz w:val="20"/>
      <w:szCs w:val="20"/>
    </w:rPr>
  </w:style>
  <w:style w:type="paragraph" w:styleId="BodyTextIndent">
    <w:name w:val="Body Text Indent"/>
    <w:basedOn w:val="Normal"/>
    <w:link w:val="BodyTextIndentChar"/>
    <w:uiPriority w:val="99"/>
    <w:semiHidden/>
    <w:rsid w:val="00D8134D"/>
    <w:pPr>
      <w:autoSpaceDE w:val="0"/>
      <w:autoSpaceDN w:val="0"/>
      <w:adjustRightInd w:val="0"/>
      <w:spacing w:before="0" w:after="0"/>
      <w:ind w:left="360"/>
    </w:pPr>
    <w:rPr>
      <w:rFonts w:eastAsia="Times New Roman"/>
      <w:i/>
      <w:iCs/>
      <w:vanish/>
      <w:color w:val="000080"/>
      <w:szCs w:val="24"/>
    </w:rPr>
  </w:style>
  <w:style w:type="character" w:customStyle="1" w:styleId="BodyTextIndentChar">
    <w:name w:val="Body Text Indent Char"/>
    <w:basedOn w:val="DefaultParagraphFont"/>
    <w:link w:val="BodyTextIndent"/>
    <w:uiPriority w:val="99"/>
    <w:semiHidden/>
    <w:rsid w:val="00D8134D"/>
    <w:rPr>
      <w:rFonts w:ascii="Times New Roman" w:eastAsia="Times New Roman" w:hAnsi="Times New Roman"/>
      <w:i/>
      <w:iCs/>
      <w:vanish/>
      <w:color w:val="000080"/>
      <w:sz w:val="22"/>
      <w:szCs w:val="24"/>
    </w:rPr>
  </w:style>
  <w:style w:type="paragraph" w:customStyle="1" w:styleId="NormalTableText">
    <w:name w:val="Normal Table Text"/>
    <w:basedOn w:val="Normal"/>
    <w:semiHidden/>
    <w:rsid w:val="00D8134D"/>
    <w:pPr>
      <w:spacing w:before="0" w:after="0"/>
    </w:pPr>
    <w:rPr>
      <w:rFonts w:eastAsia="Times New Roman"/>
      <w:sz w:val="20"/>
      <w:szCs w:val="20"/>
    </w:rPr>
  </w:style>
  <w:style w:type="paragraph" w:customStyle="1" w:styleId="Table">
    <w:name w:val="Table"/>
    <w:basedOn w:val="Normal"/>
    <w:semiHidden/>
    <w:rsid w:val="00D8134D"/>
    <w:pPr>
      <w:tabs>
        <w:tab w:val="left" w:pos="-3420"/>
      </w:tabs>
      <w:spacing w:before="40" w:after="20"/>
    </w:pPr>
    <w:rPr>
      <w:rFonts w:ascii="C Helvetica Condensed" w:eastAsia="Times New Roman" w:hAnsi="C Helvetica Condensed"/>
      <w:sz w:val="20"/>
      <w:szCs w:val="20"/>
    </w:rPr>
  </w:style>
  <w:style w:type="paragraph" w:customStyle="1" w:styleId="Header3">
    <w:name w:val="Header 3"/>
    <w:basedOn w:val="Normal"/>
    <w:semiHidden/>
    <w:rsid w:val="00D8134D"/>
    <w:pPr>
      <w:numPr>
        <w:ilvl w:val="2"/>
        <w:numId w:val="27"/>
      </w:numPr>
      <w:spacing w:before="0" w:after="0"/>
    </w:pPr>
    <w:rPr>
      <w:rFonts w:ascii="Arial" w:eastAsia="Times New Roman" w:hAnsi="Arial"/>
      <w:b/>
      <w:bCs/>
      <w:szCs w:val="24"/>
    </w:rPr>
  </w:style>
  <w:style w:type="paragraph" w:styleId="BodyTextIndent2">
    <w:name w:val="Body Text Indent 2"/>
    <w:basedOn w:val="Normal"/>
    <w:link w:val="BodyTextIndent2Char"/>
    <w:uiPriority w:val="99"/>
    <w:semiHidden/>
    <w:rsid w:val="00D8134D"/>
    <w:pPr>
      <w:tabs>
        <w:tab w:val="left" w:pos="360"/>
      </w:tabs>
      <w:spacing w:before="0" w:after="0"/>
      <w:ind w:left="360" w:hanging="360"/>
    </w:pPr>
    <w:rPr>
      <w:rFonts w:eastAsia="Times New Roman"/>
      <w:szCs w:val="24"/>
    </w:rPr>
  </w:style>
  <w:style w:type="character" w:customStyle="1" w:styleId="BodyTextIndent2Char">
    <w:name w:val="Body Text Indent 2 Char"/>
    <w:basedOn w:val="DefaultParagraphFont"/>
    <w:link w:val="BodyTextIndent2"/>
    <w:uiPriority w:val="99"/>
    <w:semiHidden/>
    <w:rsid w:val="00D8134D"/>
    <w:rPr>
      <w:rFonts w:ascii="Times New Roman" w:eastAsia="Times New Roman" w:hAnsi="Times New Roman"/>
      <w:sz w:val="22"/>
      <w:szCs w:val="24"/>
    </w:rPr>
  </w:style>
  <w:style w:type="paragraph" w:customStyle="1" w:styleId="Bullet">
    <w:name w:val="Bullet"/>
    <w:basedOn w:val="Normal"/>
    <w:semiHidden/>
    <w:rsid w:val="00D8134D"/>
    <w:pPr>
      <w:spacing w:before="0" w:after="0"/>
      <w:ind w:left="720" w:hanging="360"/>
    </w:pPr>
    <w:rPr>
      <w:rFonts w:eastAsia="Times New Roman"/>
      <w:szCs w:val="20"/>
    </w:rPr>
  </w:style>
  <w:style w:type="paragraph" w:customStyle="1" w:styleId="BulletFirst">
    <w:name w:val="Bullet First"/>
    <w:basedOn w:val="Normal"/>
    <w:next w:val="Bullet"/>
    <w:semiHidden/>
    <w:rsid w:val="00D8134D"/>
    <w:pPr>
      <w:spacing w:after="0"/>
      <w:ind w:left="720" w:hanging="360"/>
    </w:pPr>
    <w:rPr>
      <w:rFonts w:eastAsia="Times New Roman"/>
      <w:szCs w:val="20"/>
    </w:rPr>
  </w:style>
  <w:style w:type="paragraph" w:customStyle="1" w:styleId="BulletLast">
    <w:name w:val="Bullet Last"/>
    <w:basedOn w:val="Normal"/>
    <w:next w:val="Normal"/>
    <w:semiHidden/>
    <w:rsid w:val="00D8134D"/>
    <w:pPr>
      <w:spacing w:before="0"/>
      <w:ind w:left="720" w:hanging="360"/>
    </w:pPr>
    <w:rPr>
      <w:rFonts w:eastAsia="Times New Roman"/>
      <w:szCs w:val="20"/>
    </w:rPr>
  </w:style>
  <w:style w:type="paragraph" w:customStyle="1" w:styleId="BulletBoth">
    <w:name w:val="Bullet Both"/>
    <w:basedOn w:val="Bullet"/>
    <w:semiHidden/>
    <w:rsid w:val="00D8134D"/>
    <w:pPr>
      <w:spacing w:before="60" w:after="60"/>
    </w:pPr>
  </w:style>
  <w:style w:type="paragraph" w:styleId="BodyTextIndent3">
    <w:name w:val="Body Text Indent 3"/>
    <w:basedOn w:val="Normal"/>
    <w:link w:val="BodyTextIndent3Char"/>
    <w:uiPriority w:val="99"/>
    <w:semiHidden/>
    <w:rsid w:val="00D8134D"/>
    <w:pPr>
      <w:autoSpaceDE w:val="0"/>
      <w:autoSpaceDN w:val="0"/>
      <w:adjustRightInd w:val="0"/>
      <w:spacing w:before="0" w:after="0"/>
      <w:ind w:left="2700" w:hanging="2700"/>
    </w:pPr>
    <w:rPr>
      <w:rFonts w:eastAsia="Times New Roman"/>
      <w:szCs w:val="24"/>
    </w:rPr>
  </w:style>
  <w:style w:type="character" w:customStyle="1" w:styleId="BodyTextIndent3Char">
    <w:name w:val="Body Text Indent 3 Char"/>
    <w:basedOn w:val="DefaultParagraphFont"/>
    <w:link w:val="BodyTextIndent3"/>
    <w:uiPriority w:val="99"/>
    <w:semiHidden/>
    <w:rsid w:val="00D8134D"/>
    <w:rPr>
      <w:rFonts w:ascii="Times New Roman" w:eastAsia="Times New Roman" w:hAnsi="Times New Roman"/>
      <w:sz w:val="22"/>
      <w:szCs w:val="24"/>
    </w:rPr>
  </w:style>
  <w:style w:type="paragraph" w:customStyle="1" w:styleId="BodyTextHidden2">
    <w:name w:val="Body Text Hidden 2"/>
    <w:basedOn w:val="BodyText2"/>
    <w:semiHidden/>
    <w:rsid w:val="00D8134D"/>
    <w:pPr>
      <w:spacing w:before="0" w:after="0" w:line="240" w:lineRule="auto"/>
      <w:ind w:left="900"/>
    </w:pPr>
    <w:rPr>
      <w:rFonts w:eastAsia="Arial Unicode MS"/>
      <w:i/>
      <w:iCs/>
      <w:vanish/>
      <w:color w:val="000080"/>
    </w:rPr>
  </w:style>
  <w:style w:type="paragraph" w:customStyle="1" w:styleId="BodyTextHidden3">
    <w:name w:val="Body Text Hidden 3"/>
    <w:basedOn w:val="Normal"/>
    <w:semiHidden/>
    <w:rsid w:val="00D8134D"/>
    <w:pPr>
      <w:overflowPunct w:val="0"/>
      <w:autoSpaceDE w:val="0"/>
      <w:autoSpaceDN w:val="0"/>
      <w:adjustRightInd w:val="0"/>
      <w:spacing w:before="0" w:after="0"/>
      <w:ind w:left="720"/>
      <w:textAlignment w:val="baseline"/>
    </w:pPr>
    <w:rPr>
      <w:rFonts w:eastAsia="Times New Roman"/>
      <w:i/>
      <w:vanish/>
      <w:color w:val="000080"/>
      <w:szCs w:val="20"/>
    </w:rPr>
  </w:style>
  <w:style w:type="paragraph" w:customStyle="1" w:styleId="BulletListHidden3">
    <w:name w:val="Bullet List Hidden 3"/>
    <w:basedOn w:val="Normal"/>
    <w:semiHidden/>
    <w:rsid w:val="00D8134D"/>
    <w:pPr>
      <w:numPr>
        <w:numId w:val="26"/>
      </w:numPr>
      <w:overflowPunct w:val="0"/>
      <w:autoSpaceDE w:val="0"/>
      <w:autoSpaceDN w:val="0"/>
      <w:adjustRightInd w:val="0"/>
      <w:spacing w:before="0" w:after="0"/>
      <w:textAlignment w:val="baseline"/>
    </w:pPr>
    <w:rPr>
      <w:rFonts w:eastAsia="Times New Roman"/>
      <w:i/>
      <w:vanish/>
      <w:color w:val="000080"/>
      <w:szCs w:val="20"/>
    </w:rPr>
  </w:style>
  <w:style w:type="paragraph" w:customStyle="1" w:styleId="heading30">
    <w:name w:val="heading3"/>
    <w:basedOn w:val="Normal"/>
    <w:semiHidden/>
    <w:rsid w:val="00D8134D"/>
    <w:pPr>
      <w:tabs>
        <w:tab w:val="num" w:pos="360"/>
      </w:tabs>
      <w:overflowPunct w:val="0"/>
      <w:autoSpaceDE w:val="0"/>
      <w:autoSpaceDN w:val="0"/>
      <w:adjustRightInd w:val="0"/>
      <w:spacing w:before="0" w:after="0"/>
      <w:ind w:left="360" w:hanging="360"/>
      <w:jc w:val="right"/>
      <w:textAlignment w:val="baseline"/>
    </w:pPr>
    <w:rPr>
      <w:rFonts w:eastAsia="Times New Roman"/>
      <w:b/>
      <w:szCs w:val="20"/>
    </w:rPr>
  </w:style>
  <w:style w:type="paragraph" w:customStyle="1" w:styleId="InstructionalText3">
    <w:name w:val="Instructional Text 3"/>
    <w:basedOn w:val="InstructionalText1"/>
    <w:next w:val="BodyText3"/>
    <w:rsid w:val="00D8134D"/>
    <w:pPr>
      <w:tabs>
        <w:tab w:val="clear" w:pos="1134"/>
      </w:tabs>
      <w:spacing w:before="0"/>
      <w:ind w:left="1260"/>
    </w:pPr>
    <w:rPr>
      <w:rFonts w:eastAsia="Times New Roman"/>
      <w:szCs w:val="24"/>
      <w:lang w:eastAsia="en-US"/>
    </w:rPr>
  </w:style>
  <w:style w:type="paragraph" w:customStyle="1" w:styleId="Contents">
    <w:name w:val="Contents"/>
    <w:basedOn w:val="Subtitle"/>
    <w:rsid w:val="00D8134D"/>
    <w:pPr>
      <w:spacing w:before="0"/>
      <w:outlineLvl w:val="9"/>
    </w:pPr>
    <w:rPr>
      <w:rFonts w:ascii="Arial" w:eastAsia="Arial Unicode MS" w:hAnsi="Arial" w:cs="Times New Roman"/>
      <w:b/>
    </w:rPr>
  </w:style>
  <w:style w:type="paragraph" w:customStyle="1" w:styleId="StyleHeading3TimesNewRoman11pt">
    <w:name w:val="Style Heading 3 + Times New Roman 11 pt"/>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StyleHeading3TimesNewRoman11pt1">
    <w:name w:val="Style Heading 3 + Times New Roman 11 pt1"/>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Note1">
    <w:name w:val="Note 1"/>
    <w:basedOn w:val="BodyText"/>
    <w:rsid w:val="00D8134D"/>
    <w:pPr>
      <w:numPr>
        <w:numId w:val="28"/>
      </w:numPr>
      <w:tabs>
        <w:tab w:val="clear" w:pos="1008"/>
        <w:tab w:val="clear" w:pos="1134"/>
        <w:tab w:val="num" w:pos="900"/>
      </w:tabs>
      <w:autoSpaceDE w:val="0"/>
      <w:autoSpaceDN w:val="0"/>
      <w:adjustRightInd w:val="0"/>
      <w:spacing w:before="0" w:after="0"/>
    </w:pPr>
    <w:rPr>
      <w:rFonts w:eastAsia="Times New Roman"/>
      <w:i/>
      <w:iCs/>
      <w:lang w:eastAsia="en-US"/>
    </w:rPr>
  </w:style>
  <w:style w:type="paragraph" w:customStyle="1" w:styleId="InstructionalBullet3">
    <w:name w:val="Instructional Bullet 3"/>
    <w:basedOn w:val="InstructionalBullet1"/>
    <w:rsid w:val="00D8134D"/>
    <w:pPr>
      <w:numPr>
        <w:numId w:val="0"/>
      </w:numPr>
      <w:tabs>
        <w:tab w:val="num" w:pos="900"/>
        <w:tab w:val="num" w:pos="1620"/>
      </w:tabs>
      <w:spacing w:before="0" w:after="0"/>
      <w:ind w:left="1620" w:hanging="360"/>
    </w:pPr>
    <w:rPr>
      <w:rFonts w:eastAsia="Times New Roman"/>
      <w:szCs w:val="24"/>
    </w:rPr>
  </w:style>
  <w:style w:type="paragraph" w:customStyle="1" w:styleId="BodyBullet1">
    <w:name w:val="Body Bullet 1"/>
    <w:basedOn w:val="BodyText"/>
    <w:rsid w:val="00D8134D"/>
    <w:pPr>
      <w:numPr>
        <w:numId w:val="29"/>
      </w:numPr>
      <w:tabs>
        <w:tab w:val="clear" w:pos="1080"/>
        <w:tab w:val="clear" w:pos="1134"/>
        <w:tab w:val="num" w:pos="900"/>
      </w:tabs>
      <w:autoSpaceDE w:val="0"/>
      <w:autoSpaceDN w:val="0"/>
      <w:adjustRightInd w:val="0"/>
      <w:spacing w:before="0" w:after="0"/>
      <w:ind w:left="900"/>
    </w:pPr>
    <w:rPr>
      <w:rFonts w:eastAsia="Times New Roman"/>
      <w:iCs/>
      <w:lang w:eastAsia="en-US"/>
    </w:rPr>
  </w:style>
  <w:style w:type="paragraph" w:customStyle="1" w:styleId="BodyBullet3">
    <w:name w:val="Body Bullet 3"/>
    <w:basedOn w:val="BodyText"/>
    <w:rsid w:val="00D8134D"/>
    <w:pPr>
      <w:numPr>
        <w:numId w:val="30"/>
      </w:numPr>
      <w:tabs>
        <w:tab w:val="clear" w:pos="1080"/>
        <w:tab w:val="clear" w:pos="1134"/>
        <w:tab w:val="num" w:pos="1620"/>
      </w:tabs>
      <w:autoSpaceDE w:val="0"/>
      <w:autoSpaceDN w:val="0"/>
      <w:adjustRightInd w:val="0"/>
      <w:spacing w:before="0" w:after="0"/>
      <w:ind w:left="1440" w:hanging="180"/>
    </w:pPr>
    <w:rPr>
      <w:rFonts w:eastAsia="Times New Roman"/>
      <w:iCs/>
      <w:lang w:eastAsia="en-US"/>
    </w:rPr>
  </w:style>
  <w:style w:type="paragraph" w:customStyle="1" w:styleId="BodyNumbered1">
    <w:name w:val="Body Numbered 1"/>
    <w:basedOn w:val="Normal"/>
    <w:rsid w:val="00D8134D"/>
    <w:pPr>
      <w:keepNext/>
      <w:keepLines/>
      <w:numPr>
        <w:numId w:val="31"/>
      </w:numPr>
      <w:tabs>
        <w:tab w:val="clear" w:pos="1260"/>
        <w:tab w:val="num" w:pos="900"/>
      </w:tabs>
      <w:spacing w:before="0" w:after="0"/>
      <w:ind w:left="900"/>
    </w:pPr>
    <w:rPr>
      <w:rFonts w:eastAsia="Arial Unicode MS"/>
      <w:szCs w:val="24"/>
    </w:rPr>
  </w:style>
  <w:style w:type="paragraph" w:customStyle="1" w:styleId="BodyNumbered2">
    <w:name w:val="Body Numbered 2"/>
    <w:basedOn w:val="Normal"/>
    <w:rsid w:val="00D8134D"/>
    <w:pPr>
      <w:keepNext/>
      <w:keepLines/>
      <w:numPr>
        <w:numId w:val="32"/>
      </w:numPr>
      <w:spacing w:before="0" w:after="0"/>
    </w:pPr>
    <w:rPr>
      <w:rFonts w:eastAsia="Arial Unicode MS"/>
      <w:szCs w:val="24"/>
    </w:rPr>
  </w:style>
  <w:style w:type="paragraph" w:customStyle="1" w:styleId="BodyNumbered3">
    <w:name w:val="Body Numbered 3"/>
    <w:basedOn w:val="Normal"/>
    <w:rsid w:val="00D8134D"/>
    <w:pPr>
      <w:keepNext/>
      <w:keepLines/>
      <w:numPr>
        <w:numId w:val="33"/>
      </w:numPr>
      <w:tabs>
        <w:tab w:val="clear" w:pos="1260"/>
        <w:tab w:val="num" w:pos="1620"/>
      </w:tabs>
      <w:spacing w:before="0" w:after="0"/>
      <w:ind w:left="1620"/>
    </w:pPr>
    <w:rPr>
      <w:rFonts w:eastAsia="Arial Unicode MS"/>
      <w:szCs w:val="24"/>
    </w:rPr>
  </w:style>
  <w:style w:type="paragraph" w:customStyle="1" w:styleId="BodyLettered1">
    <w:name w:val="Body Lettered 1"/>
    <w:basedOn w:val="Normal"/>
    <w:rsid w:val="00D8134D"/>
    <w:pPr>
      <w:keepNext/>
      <w:keepLines/>
      <w:numPr>
        <w:numId w:val="34"/>
      </w:numPr>
      <w:tabs>
        <w:tab w:val="clear" w:pos="288"/>
        <w:tab w:val="num" w:pos="1260"/>
      </w:tabs>
      <w:spacing w:before="0" w:after="0"/>
      <w:ind w:left="1260" w:hanging="360"/>
    </w:pPr>
    <w:rPr>
      <w:rFonts w:eastAsia="Times New Roman"/>
      <w:szCs w:val="24"/>
    </w:rPr>
  </w:style>
  <w:style w:type="paragraph" w:customStyle="1" w:styleId="BodyLettered2">
    <w:name w:val="Body Lettered 2"/>
    <w:basedOn w:val="Normal"/>
    <w:rsid w:val="00D8134D"/>
    <w:pPr>
      <w:keepNext/>
      <w:keepLines/>
      <w:numPr>
        <w:numId w:val="35"/>
      </w:numPr>
      <w:tabs>
        <w:tab w:val="clear" w:pos="288"/>
        <w:tab w:val="num" w:pos="1620"/>
      </w:tabs>
      <w:spacing w:before="0" w:after="0"/>
      <w:ind w:left="1620" w:hanging="360"/>
    </w:pPr>
    <w:rPr>
      <w:rFonts w:eastAsia="Times New Roman"/>
      <w:szCs w:val="24"/>
    </w:rPr>
  </w:style>
  <w:style w:type="paragraph" w:customStyle="1" w:styleId="BodyLettered3">
    <w:name w:val="Body Lettered 3"/>
    <w:basedOn w:val="Normal"/>
    <w:rsid w:val="00D8134D"/>
    <w:pPr>
      <w:keepNext/>
      <w:keepLines/>
      <w:numPr>
        <w:numId w:val="36"/>
      </w:numPr>
      <w:tabs>
        <w:tab w:val="clear" w:pos="288"/>
        <w:tab w:val="num" w:pos="1980"/>
      </w:tabs>
      <w:spacing w:before="0" w:after="0"/>
      <w:ind w:left="1980" w:hanging="360"/>
    </w:pPr>
    <w:rPr>
      <w:rFonts w:eastAsia="Times New Roman"/>
      <w:szCs w:val="24"/>
    </w:rPr>
  </w:style>
  <w:style w:type="paragraph" w:styleId="BodyTextFirstIndent">
    <w:name w:val="Body Text First Indent"/>
    <w:basedOn w:val="BodyText"/>
    <w:link w:val="BodyTextFirstIndentChar"/>
    <w:uiPriority w:val="99"/>
    <w:semiHidden/>
    <w:rsid w:val="00D8134D"/>
    <w:pPr>
      <w:tabs>
        <w:tab w:val="clear" w:pos="1134"/>
      </w:tabs>
      <w:spacing w:before="0"/>
      <w:ind w:firstLine="210"/>
    </w:pPr>
    <w:rPr>
      <w:rFonts w:eastAsia="Times New Roman"/>
      <w:szCs w:val="24"/>
      <w:lang w:eastAsia="en-US"/>
    </w:rPr>
  </w:style>
  <w:style w:type="character" w:customStyle="1" w:styleId="BodyTextFirstIndentChar">
    <w:name w:val="Body Text First Indent Char"/>
    <w:basedOn w:val="BodyTextChar"/>
    <w:link w:val="BodyTextFirstIndent"/>
    <w:uiPriority w:val="99"/>
    <w:semiHidden/>
    <w:rsid w:val="00D8134D"/>
    <w:rPr>
      <w:rFonts w:ascii="Times New Roman" w:eastAsia="Times New Roman" w:hAnsi="Times New Roman" w:cs="Times New Roman"/>
      <w:sz w:val="22"/>
      <w:szCs w:val="24"/>
      <w:lang w:eastAsia="en-GB"/>
    </w:rPr>
  </w:style>
  <w:style w:type="paragraph" w:styleId="BodyTextFirstIndent2">
    <w:name w:val="Body Text First Indent 2"/>
    <w:basedOn w:val="BodyTextIndent"/>
    <w:link w:val="BodyTextFirstIndent2Char"/>
    <w:uiPriority w:val="99"/>
    <w:semiHidden/>
    <w:rsid w:val="00D8134D"/>
    <w:pPr>
      <w:autoSpaceDE/>
      <w:autoSpaceDN/>
      <w:adjustRightInd/>
      <w:spacing w:after="120"/>
      <w:ind w:firstLine="210"/>
    </w:pPr>
    <w:rPr>
      <w:i w:val="0"/>
      <w:iCs w:val="0"/>
      <w:vanish w:val="0"/>
      <w:color w:val="auto"/>
    </w:rPr>
  </w:style>
  <w:style w:type="character" w:customStyle="1" w:styleId="BodyTextFirstIndent2Char">
    <w:name w:val="Body Text First Indent 2 Char"/>
    <w:basedOn w:val="BodyTextIndentChar"/>
    <w:link w:val="BodyTextFirstIndent2"/>
    <w:uiPriority w:val="99"/>
    <w:semiHidden/>
    <w:rsid w:val="00D8134D"/>
    <w:rPr>
      <w:rFonts w:ascii="Times New Roman" w:eastAsia="Times New Roman" w:hAnsi="Times New Roman"/>
      <w:i w:val="0"/>
      <w:iCs w:val="0"/>
      <w:vanish w:val="0"/>
      <w:color w:val="000080"/>
      <w:sz w:val="22"/>
      <w:szCs w:val="24"/>
    </w:rPr>
  </w:style>
  <w:style w:type="paragraph" w:styleId="Closing">
    <w:name w:val="Closing"/>
    <w:basedOn w:val="Normal"/>
    <w:link w:val="ClosingChar"/>
    <w:uiPriority w:val="99"/>
    <w:semiHidden/>
    <w:rsid w:val="00D8134D"/>
    <w:pPr>
      <w:spacing w:before="0" w:after="0"/>
      <w:ind w:left="4320"/>
    </w:pPr>
    <w:rPr>
      <w:rFonts w:eastAsia="Times New Roman"/>
      <w:szCs w:val="24"/>
    </w:rPr>
  </w:style>
  <w:style w:type="character" w:customStyle="1" w:styleId="ClosingChar">
    <w:name w:val="Closing Char"/>
    <w:basedOn w:val="DefaultParagraphFont"/>
    <w:link w:val="Closing"/>
    <w:uiPriority w:val="99"/>
    <w:semiHidden/>
    <w:rsid w:val="00D8134D"/>
    <w:rPr>
      <w:rFonts w:ascii="Times New Roman" w:eastAsia="Times New Roman" w:hAnsi="Times New Roman"/>
      <w:sz w:val="22"/>
      <w:szCs w:val="24"/>
    </w:rPr>
  </w:style>
  <w:style w:type="paragraph" w:styleId="E-mailSignature">
    <w:name w:val="E-mail Signature"/>
    <w:basedOn w:val="Normal"/>
    <w:link w:val="E-mailSignatureChar"/>
    <w:uiPriority w:val="99"/>
    <w:semiHidden/>
    <w:rsid w:val="00D8134D"/>
    <w:pPr>
      <w:spacing w:before="0" w:after="0"/>
    </w:pPr>
    <w:rPr>
      <w:rFonts w:eastAsia="Times New Roman"/>
      <w:szCs w:val="24"/>
    </w:rPr>
  </w:style>
  <w:style w:type="character" w:customStyle="1" w:styleId="E-mailSignatureChar">
    <w:name w:val="E-mail Signature Char"/>
    <w:basedOn w:val="DefaultParagraphFont"/>
    <w:link w:val="E-mailSignature"/>
    <w:uiPriority w:val="99"/>
    <w:semiHidden/>
    <w:rsid w:val="00D8134D"/>
    <w:rPr>
      <w:rFonts w:ascii="Times New Roman" w:eastAsia="Times New Roman" w:hAnsi="Times New Roman"/>
      <w:sz w:val="22"/>
      <w:szCs w:val="24"/>
    </w:rPr>
  </w:style>
  <w:style w:type="paragraph" w:styleId="EnvelopeAddress">
    <w:name w:val="envelope address"/>
    <w:basedOn w:val="Normal"/>
    <w:uiPriority w:val="99"/>
    <w:semiHidden/>
    <w:rsid w:val="00D8134D"/>
    <w:pPr>
      <w:framePr w:w="7920" w:h="1980" w:hRule="exact" w:hSpace="180" w:wrap="auto" w:hAnchor="page" w:xAlign="center" w:yAlign="bottom"/>
      <w:spacing w:before="0" w:after="0"/>
      <w:ind w:left="2880"/>
    </w:pPr>
    <w:rPr>
      <w:rFonts w:ascii="Arial" w:eastAsia="Times New Roman" w:hAnsi="Arial" w:cs="Arial"/>
      <w:szCs w:val="24"/>
    </w:rPr>
  </w:style>
  <w:style w:type="paragraph" w:styleId="EnvelopeReturn">
    <w:name w:val="envelope return"/>
    <w:basedOn w:val="Normal"/>
    <w:uiPriority w:val="99"/>
    <w:semiHidden/>
    <w:rsid w:val="00D8134D"/>
    <w:pPr>
      <w:spacing w:before="0" w:after="0"/>
    </w:pPr>
    <w:rPr>
      <w:rFonts w:ascii="Arial" w:eastAsia="Times New Roman" w:hAnsi="Arial" w:cs="Arial"/>
      <w:sz w:val="20"/>
      <w:szCs w:val="20"/>
    </w:rPr>
  </w:style>
  <w:style w:type="character" w:styleId="HTMLAcronym">
    <w:name w:val="HTML Acronym"/>
    <w:basedOn w:val="DefaultParagraphFont"/>
    <w:uiPriority w:val="99"/>
    <w:semiHidden/>
    <w:rsid w:val="00D8134D"/>
    <w:rPr>
      <w:rFonts w:cs="Times New Roman"/>
    </w:rPr>
  </w:style>
  <w:style w:type="paragraph" w:styleId="HTMLAddress">
    <w:name w:val="HTML Address"/>
    <w:basedOn w:val="Normal"/>
    <w:link w:val="HTMLAddressChar"/>
    <w:uiPriority w:val="99"/>
    <w:semiHidden/>
    <w:rsid w:val="00D8134D"/>
    <w:pPr>
      <w:spacing w:before="0" w:after="0"/>
    </w:pPr>
    <w:rPr>
      <w:rFonts w:eastAsia="Times New Roman"/>
      <w:i/>
      <w:iCs/>
      <w:szCs w:val="24"/>
    </w:rPr>
  </w:style>
  <w:style w:type="character" w:customStyle="1" w:styleId="HTMLAddressChar">
    <w:name w:val="HTML Address Char"/>
    <w:basedOn w:val="DefaultParagraphFont"/>
    <w:link w:val="HTMLAddress"/>
    <w:uiPriority w:val="99"/>
    <w:semiHidden/>
    <w:rsid w:val="00D8134D"/>
    <w:rPr>
      <w:rFonts w:ascii="Times New Roman" w:eastAsia="Times New Roman" w:hAnsi="Times New Roman"/>
      <w:i/>
      <w:iCs/>
      <w:sz w:val="22"/>
      <w:szCs w:val="24"/>
    </w:rPr>
  </w:style>
  <w:style w:type="character" w:styleId="HTMLCite">
    <w:name w:val="HTML Cite"/>
    <w:basedOn w:val="DefaultParagraphFont"/>
    <w:uiPriority w:val="99"/>
    <w:semiHidden/>
    <w:rsid w:val="00D8134D"/>
    <w:rPr>
      <w:rFonts w:cs="Times New Roman"/>
      <w:i/>
      <w:iCs/>
    </w:rPr>
  </w:style>
  <w:style w:type="character" w:styleId="HTMLDefinition">
    <w:name w:val="HTML Definition"/>
    <w:basedOn w:val="DefaultParagraphFont"/>
    <w:uiPriority w:val="99"/>
    <w:semiHidden/>
    <w:rsid w:val="00D8134D"/>
    <w:rPr>
      <w:rFonts w:cs="Times New Roman"/>
      <w:i/>
      <w:iCs/>
    </w:rPr>
  </w:style>
  <w:style w:type="character" w:styleId="HTMLKeyboard">
    <w:name w:val="HTML Keyboard"/>
    <w:basedOn w:val="DefaultParagraphFont"/>
    <w:uiPriority w:val="99"/>
    <w:semiHidden/>
    <w:rsid w:val="00D8134D"/>
    <w:rPr>
      <w:rFonts w:ascii="Courier New" w:hAnsi="Courier New" w:cs="Courier New"/>
      <w:sz w:val="20"/>
      <w:szCs w:val="20"/>
    </w:rPr>
  </w:style>
  <w:style w:type="character" w:styleId="HTMLSample">
    <w:name w:val="HTML Sample"/>
    <w:basedOn w:val="DefaultParagraphFont"/>
    <w:uiPriority w:val="99"/>
    <w:semiHidden/>
    <w:rsid w:val="00D8134D"/>
    <w:rPr>
      <w:rFonts w:ascii="Courier New" w:hAnsi="Courier New" w:cs="Courier New"/>
    </w:rPr>
  </w:style>
  <w:style w:type="character" w:styleId="HTMLTypewriter">
    <w:name w:val="HTML Typewriter"/>
    <w:basedOn w:val="DefaultParagraphFont"/>
    <w:uiPriority w:val="99"/>
    <w:semiHidden/>
    <w:rsid w:val="00D8134D"/>
    <w:rPr>
      <w:rFonts w:ascii="Courier New" w:hAnsi="Courier New" w:cs="Courier New"/>
      <w:sz w:val="20"/>
      <w:szCs w:val="20"/>
    </w:rPr>
  </w:style>
  <w:style w:type="character" w:styleId="HTMLVariable">
    <w:name w:val="HTML Variable"/>
    <w:basedOn w:val="DefaultParagraphFont"/>
    <w:uiPriority w:val="99"/>
    <w:semiHidden/>
    <w:rsid w:val="00D8134D"/>
    <w:rPr>
      <w:rFonts w:cs="Times New Roman"/>
      <w:i/>
      <w:iCs/>
    </w:rPr>
  </w:style>
  <w:style w:type="paragraph" w:styleId="List">
    <w:name w:val="List"/>
    <w:basedOn w:val="Normal"/>
    <w:uiPriority w:val="99"/>
    <w:semiHidden/>
    <w:rsid w:val="00D8134D"/>
    <w:pPr>
      <w:spacing w:before="0" w:after="0"/>
      <w:ind w:left="360" w:hanging="360"/>
    </w:pPr>
    <w:rPr>
      <w:rFonts w:eastAsia="Times New Roman"/>
      <w:szCs w:val="24"/>
    </w:rPr>
  </w:style>
  <w:style w:type="paragraph" w:styleId="List2">
    <w:name w:val="List 2"/>
    <w:basedOn w:val="Normal"/>
    <w:uiPriority w:val="99"/>
    <w:semiHidden/>
    <w:rsid w:val="00D8134D"/>
    <w:pPr>
      <w:spacing w:before="0" w:after="0"/>
      <w:ind w:left="720" w:hanging="360"/>
    </w:pPr>
    <w:rPr>
      <w:rFonts w:eastAsia="Times New Roman"/>
      <w:szCs w:val="24"/>
    </w:rPr>
  </w:style>
  <w:style w:type="paragraph" w:styleId="List3">
    <w:name w:val="List 3"/>
    <w:basedOn w:val="Normal"/>
    <w:uiPriority w:val="99"/>
    <w:semiHidden/>
    <w:rsid w:val="00D8134D"/>
    <w:pPr>
      <w:spacing w:before="0" w:after="0"/>
      <w:ind w:left="1080" w:hanging="360"/>
    </w:pPr>
    <w:rPr>
      <w:rFonts w:eastAsia="Times New Roman"/>
      <w:szCs w:val="24"/>
    </w:rPr>
  </w:style>
  <w:style w:type="paragraph" w:styleId="List4">
    <w:name w:val="List 4"/>
    <w:basedOn w:val="Normal"/>
    <w:uiPriority w:val="99"/>
    <w:semiHidden/>
    <w:rsid w:val="00D8134D"/>
    <w:pPr>
      <w:spacing w:before="0" w:after="0"/>
      <w:ind w:left="1440" w:hanging="360"/>
    </w:pPr>
    <w:rPr>
      <w:rFonts w:eastAsia="Times New Roman"/>
      <w:szCs w:val="24"/>
    </w:rPr>
  </w:style>
  <w:style w:type="paragraph" w:styleId="List5">
    <w:name w:val="List 5"/>
    <w:basedOn w:val="Normal"/>
    <w:uiPriority w:val="99"/>
    <w:semiHidden/>
    <w:rsid w:val="00D8134D"/>
    <w:pPr>
      <w:spacing w:before="0" w:after="0"/>
      <w:ind w:left="1800" w:hanging="360"/>
    </w:pPr>
    <w:rPr>
      <w:rFonts w:eastAsia="Times New Roman"/>
      <w:szCs w:val="24"/>
    </w:rPr>
  </w:style>
  <w:style w:type="paragraph" w:styleId="ListBullet">
    <w:name w:val="List Bullet"/>
    <w:basedOn w:val="Normal"/>
    <w:autoRedefine/>
    <w:uiPriority w:val="99"/>
    <w:semiHidden/>
    <w:rsid w:val="00D8134D"/>
    <w:pPr>
      <w:tabs>
        <w:tab w:val="num" w:pos="1080"/>
      </w:tabs>
      <w:spacing w:before="0" w:after="0"/>
      <w:ind w:left="360" w:hanging="360"/>
    </w:pPr>
    <w:rPr>
      <w:rFonts w:eastAsia="Times New Roman"/>
      <w:szCs w:val="24"/>
    </w:rPr>
  </w:style>
  <w:style w:type="paragraph" w:styleId="ListBullet2">
    <w:name w:val="List Bullet 2"/>
    <w:basedOn w:val="Normal"/>
    <w:autoRedefine/>
    <w:uiPriority w:val="99"/>
    <w:semiHidden/>
    <w:rsid w:val="00D8134D"/>
    <w:pPr>
      <w:tabs>
        <w:tab w:val="num" w:pos="720"/>
        <w:tab w:val="num" w:pos="1440"/>
      </w:tabs>
      <w:spacing w:before="0" w:after="0"/>
      <w:ind w:left="720"/>
    </w:pPr>
    <w:rPr>
      <w:rFonts w:eastAsia="Times New Roman"/>
      <w:szCs w:val="24"/>
    </w:rPr>
  </w:style>
  <w:style w:type="paragraph" w:styleId="ListBullet3">
    <w:name w:val="List Bullet 3"/>
    <w:basedOn w:val="Normal"/>
    <w:autoRedefine/>
    <w:uiPriority w:val="99"/>
    <w:semiHidden/>
    <w:rsid w:val="00D8134D"/>
    <w:pPr>
      <w:tabs>
        <w:tab w:val="num" w:pos="1080"/>
      </w:tabs>
      <w:spacing w:before="0" w:after="0"/>
      <w:ind w:left="1080" w:hanging="360"/>
    </w:pPr>
    <w:rPr>
      <w:rFonts w:eastAsia="Times New Roman"/>
      <w:szCs w:val="24"/>
    </w:rPr>
  </w:style>
  <w:style w:type="paragraph" w:styleId="ListBullet5">
    <w:name w:val="List Bullet 5"/>
    <w:basedOn w:val="Normal"/>
    <w:autoRedefine/>
    <w:uiPriority w:val="99"/>
    <w:semiHidden/>
    <w:rsid w:val="00D8134D"/>
    <w:pPr>
      <w:tabs>
        <w:tab w:val="num" w:pos="1800"/>
      </w:tabs>
      <w:spacing w:before="0" w:after="0"/>
      <w:ind w:left="1800" w:hanging="360"/>
    </w:pPr>
    <w:rPr>
      <w:rFonts w:eastAsia="Times New Roman"/>
      <w:szCs w:val="24"/>
    </w:rPr>
  </w:style>
  <w:style w:type="paragraph" w:styleId="ListContinue">
    <w:name w:val="List Continue"/>
    <w:basedOn w:val="Normal"/>
    <w:uiPriority w:val="99"/>
    <w:semiHidden/>
    <w:rsid w:val="00D8134D"/>
    <w:pPr>
      <w:spacing w:before="0"/>
      <w:ind w:left="360"/>
    </w:pPr>
    <w:rPr>
      <w:rFonts w:eastAsia="Times New Roman"/>
      <w:szCs w:val="24"/>
    </w:rPr>
  </w:style>
  <w:style w:type="paragraph" w:styleId="ListContinue2">
    <w:name w:val="List Continue 2"/>
    <w:basedOn w:val="Normal"/>
    <w:uiPriority w:val="99"/>
    <w:semiHidden/>
    <w:rsid w:val="00D8134D"/>
    <w:pPr>
      <w:spacing w:before="0"/>
      <w:ind w:left="720"/>
    </w:pPr>
    <w:rPr>
      <w:rFonts w:eastAsia="Times New Roman"/>
      <w:szCs w:val="24"/>
    </w:rPr>
  </w:style>
  <w:style w:type="paragraph" w:styleId="ListContinue3">
    <w:name w:val="List Continue 3"/>
    <w:basedOn w:val="Normal"/>
    <w:uiPriority w:val="99"/>
    <w:semiHidden/>
    <w:rsid w:val="00D8134D"/>
    <w:pPr>
      <w:spacing w:before="0"/>
      <w:ind w:left="1080"/>
    </w:pPr>
    <w:rPr>
      <w:rFonts w:eastAsia="Times New Roman"/>
      <w:szCs w:val="24"/>
    </w:rPr>
  </w:style>
  <w:style w:type="paragraph" w:styleId="ListContinue4">
    <w:name w:val="List Continue 4"/>
    <w:basedOn w:val="Normal"/>
    <w:uiPriority w:val="99"/>
    <w:semiHidden/>
    <w:rsid w:val="00D8134D"/>
    <w:pPr>
      <w:spacing w:before="0"/>
      <w:ind w:left="1440"/>
    </w:pPr>
    <w:rPr>
      <w:rFonts w:eastAsia="Times New Roman"/>
      <w:szCs w:val="24"/>
    </w:rPr>
  </w:style>
  <w:style w:type="paragraph" w:styleId="ListContinue5">
    <w:name w:val="List Continue 5"/>
    <w:basedOn w:val="Normal"/>
    <w:uiPriority w:val="99"/>
    <w:semiHidden/>
    <w:rsid w:val="00D8134D"/>
    <w:pPr>
      <w:spacing w:before="0"/>
      <w:ind w:left="1800"/>
    </w:pPr>
    <w:rPr>
      <w:rFonts w:eastAsia="Times New Roman"/>
      <w:szCs w:val="24"/>
    </w:rPr>
  </w:style>
  <w:style w:type="paragraph" w:styleId="ListNumber">
    <w:name w:val="List Number"/>
    <w:basedOn w:val="Normal"/>
    <w:uiPriority w:val="99"/>
    <w:semiHidden/>
    <w:rsid w:val="00D8134D"/>
    <w:pPr>
      <w:spacing w:before="0" w:after="0"/>
      <w:ind w:left="360" w:hanging="360"/>
    </w:pPr>
    <w:rPr>
      <w:rFonts w:eastAsia="Times New Roman"/>
      <w:szCs w:val="24"/>
    </w:rPr>
  </w:style>
  <w:style w:type="paragraph" w:styleId="ListNumber2">
    <w:name w:val="List Number 2"/>
    <w:basedOn w:val="Normal"/>
    <w:uiPriority w:val="99"/>
    <w:semiHidden/>
    <w:rsid w:val="00D8134D"/>
    <w:pPr>
      <w:tabs>
        <w:tab w:val="num" w:pos="720"/>
      </w:tabs>
      <w:spacing w:before="0" w:after="0"/>
      <w:ind w:left="720" w:hanging="360"/>
    </w:pPr>
    <w:rPr>
      <w:rFonts w:eastAsia="Times New Roman"/>
      <w:szCs w:val="24"/>
    </w:rPr>
  </w:style>
  <w:style w:type="paragraph" w:styleId="ListNumber3">
    <w:name w:val="List Number 3"/>
    <w:basedOn w:val="Normal"/>
    <w:uiPriority w:val="99"/>
    <w:semiHidden/>
    <w:rsid w:val="00D8134D"/>
    <w:pPr>
      <w:tabs>
        <w:tab w:val="num" w:pos="1080"/>
      </w:tabs>
      <w:spacing w:before="0" w:after="0"/>
      <w:ind w:left="1080" w:hanging="360"/>
    </w:pPr>
    <w:rPr>
      <w:rFonts w:eastAsia="Times New Roman"/>
      <w:szCs w:val="24"/>
    </w:rPr>
  </w:style>
  <w:style w:type="paragraph" w:styleId="ListNumber4">
    <w:name w:val="List Number 4"/>
    <w:basedOn w:val="Normal"/>
    <w:uiPriority w:val="99"/>
    <w:semiHidden/>
    <w:rsid w:val="00D8134D"/>
    <w:pPr>
      <w:tabs>
        <w:tab w:val="num" w:pos="-173"/>
        <w:tab w:val="num" w:pos="1440"/>
      </w:tabs>
      <w:spacing w:before="0" w:after="0"/>
      <w:ind w:left="1440"/>
    </w:pPr>
    <w:rPr>
      <w:rFonts w:eastAsia="Times New Roman"/>
      <w:szCs w:val="24"/>
    </w:rPr>
  </w:style>
  <w:style w:type="paragraph" w:styleId="ListNumber5">
    <w:name w:val="List Number 5"/>
    <w:basedOn w:val="Normal"/>
    <w:uiPriority w:val="99"/>
    <w:semiHidden/>
    <w:rsid w:val="00D8134D"/>
    <w:pPr>
      <w:tabs>
        <w:tab w:val="num" w:pos="1800"/>
      </w:tabs>
      <w:spacing w:before="0" w:after="0"/>
      <w:ind w:left="1800" w:hanging="360"/>
    </w:pPr>
    <w:rPr>
      <w:rFonts w:eastAsia="Times New Roman"/>
      <w:szCs w:val="24"/>
    </w:rPr>
  </w:style>
  <w:style w:type="paragraph" w:styleId="MessageHeader">
    <w:name w:val="Message Header"/>
    <w:basedOn w:val="Normal"/>
    <w:link w:val="MessageHeaderChar"/>
    <w:uiPriority w:val="99"/>
    <w:semiHidden/>
    <w:rsid w:val="00D8134D"/>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Arial" w:eastAsia="Times New Roman" w:hAnsi="Arial" w:cs="Arial"/>
      <w:szCs w:val="24"/>
    </w:rPr>
  </w:style>
  <w:style w:type="character" w:customStyle="1" w:styleId="MessageHeaderChar">
    <w:name w:val="Message Header Char"/>
    <w:basedOn w:val="DefaultParagraphFont"/>
    <w:link w:val="MessageHeader"/>
    <w:uiPriority w:val="99"/>
    <w:semiHidden/>
    <w:rsid w:val="00D8134D"/>
    <w:rPr>
      <w:rFonts w:ascii="Arial" w:eastAsia="Times New Roman" w:hAnsi="Arial" w:cs="Arial"/>
      <w:sz w:val="24"/>
      <w:szCs w:val="24"/>
      <w:shd w:val="pct20" w:color="auto" w:fill="auto"/>
    </w:rPr>
  </w:style>
  <w:style w:type="paragraph" w:styleId="NormalWeb">
    <w:name w:val="Normal (Web)"/>
    <w:basedOn w:val="Normal"/>
    <w:uiPriority w:val="99"/>
    <w:semiHidden/>
    <w:rsid w:val="00D8134D"/>
    <w:pPr>
      <w:spacing w:before="0" w:after="0"/>
    </w:pPr>
    <w:rPr>
      <w:rFonts w:eastAsia="Times New Roman"/>
      <w:szCs w:val="24"/>
    </w:rPr>
  </w:style>
  <w:style w:type="paragraph" w:styleId="NormalIndent">
    <w:name w:val="Normal Indent"/>
    <w:basedOn w:val="Normal"/>
    <w:uiPriority w:val="99"/>
    <w:semiHidden/>
    <w:rsid w:val="00D8134D"/>
    <w:pPr>
      <w:spacing w:before="0" w:after="0"/>
      <w:ind w:left="720"/>
    </w:pPr>
    <w:rPr>
      <w:rFonts w:eastAsia="Times New Roman"/>
      <w:szCs w:val="24"/>
    </w:rPr>
  </w:style>
  <w:style w:type="paragraph" w:styleId="NoteHeading">
    <w:name w:val="Note Heading"/>
    <w:basedOn w:val="Normal"/>
    <w:next w:val="Normal"/>
    <w:link w:val="NoteHeadingChar"/>
    <w:uiPriority w:val="99"/>
    <w:semiHidden/>
    <w:rsid w:val="00D8134D"/>
    <w:pPr>
      <w:spacing w:before="0" w:after="0"/>
    </w:pPr>
    <w:rPr>
      <w:rFonts w:eastAsia="Times New Roman"/>
      <w:szCs w:val="24"/>
    </w:rPr>
  </w:style>
  <w:style w:type="character" w:customStyle="1" w:styleId="NoteHeadingChar">
    <w:name w:val="Note Heading Char"/>
    <w:basedOn w:val="DefaultParagraphFont"/>
    <w:link w:val="NoteHeading"/>
    <w:uiPriority w:val="99"/>
    <w:semiHidden/>
    <w:rsid w:val="00D8134D"/>
    <w:rPr>
      <w:rFonts w:ascii="Times New Roman" w:eastAsia="Times New Roman" w:hAnsi="Times New Roman"/>
      <w:sz w:val="22"/>
      <w:szCs w:val="24"/>
    </w:rPr>
  </w:style>
  <w:style w:type="paragraph" w:styleId="PlainText">
    <w:name w:val="Plain Text"/>
    <w:basedOn w:val="Normal"/>
    <w:link w:val="PlainTextChar"/>
    <w:uiPriority w:val="99"/>
    <w:semiHidden/>
    <w:rsid w:val="00D8134D"/>
    <w:pPr>
      <w:spacing w:before="0" w:after="0"/>
    </w:pPr>
    <w:rPr>
      <w:rFonts w:ascii="Courier New" w:eastAsia="Times New Roman" w:hAnsi="Courier New" w:cs="Courier New"/>
      <w:sz w:val="20"/>
      <w:szCs w:val="20"/>
    </w:rPr>
  </w:style>
  <w:style w:type="character" w:customStyle="1" w:styleId="PlainTextChar">
    <w:name w:val="Plain Text Char"/>
    <w:basedOn w:val="DefaultParagraphFont"/>
    <w:link w:val="PlainText"/>
    <w:uiPriority w:val="99"/>
    <w:semiHidden/>
    <w:rsid w:val="00D8134D"/>
    <w:rPr>
      <w:rFonts w:ascii="Courier New" w:eastAsia="Times New Roman" w:hAnsi="Courier New" w:cs="Courier New"/>
    </w:rPr>
  </w:style>
  <w:style w:type="paragraph" w:styleId="Signature">
    <w:name w:val="Signature"/>
    <w:basedOn w:val="Normal"/>
    <w:link w:val="SignatureChar"/>
    <w:uiPriority w:val="99"/>
    <w:semiHidden/>
    <w:rsid w:val="00D8134D"/>
    <w:pPr>
      <w:spacing w:before="0" w:after="0"/>
      <w:ind w:left="4320"/>
    </w:pPr>
    <w:rPr>
      <w:rFonts w:eastAsia="Times New Roman"/>
      <w:szCs w:val="24"/>
    </w:rPr>
  </w:style>
  <w:style w:type="character" w:customStyle="1" w:styleId="SignatureChar">
    <w:name w:val="Signature Char"/>
    <w:basedOn w:val="DefaultParagraphFont"/>
    <w:link w:val="Signature"/>
    <w:uiPriority w:val="99"/>
    <w:semiHidden/>
    <w:rsid w:val="00D8134D"/>
    <w:rPr>
      <w:rFonts w:ascii="Times New Roman" w:eastAsia="Times New Roman" w:hAnsi="Times New Roman"/>
      <w:sz w:val="22"/>
      <w:szCs w:val="24"/>
    </w:rPr>
  </w:style>
  <w:style w:type="table" w:styleId="Table3Deffects1">
    <w:name w:val="Table 3D effects 1"/>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8134D"/>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8134D"/>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8134D"/>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8134D"/>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8134D"/>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8134D"/>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8134D"/>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8134D"/>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8134D"/>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8134D"/>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D8134D"/>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D8134D"/>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8134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8134D"/>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8134D"/>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8134D"/>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D8134D"/>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D8134D"/>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8134D"/>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8134D"/>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8134D"/>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D8134D"/>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D8134D"/>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D813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rsid w:val="00D8134D"/>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8134D"/>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8134D"/>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FootnoteReference">
    <w:name w:val="footnote reference"/>
    <w:basedOn w:val="DefaultParagraphFont"/>
    <w:uiPriority w:val="99"/>
    <w:semiHidden/>
    <w:rsid w:val="00D8134D"/>
    <w:rPr>
      <w:rFonts w:cs="Times New Roman"/>
      <w:vertAlign w:val="superscript"/>
    </w:rPr>
  </w:style>
  <w:style w:type="paragraph" w:customStyle="1" w:styleId="InstructionalText4">
    <w:name w:val="Instructional Text 4"/>
    <w:basedOn w:val="InstructionalText1"/>
    <w:rsid w:val="00D8134D"/>
    <w:pPr>
      <w:tabs>
        <w:tab w:val="clear" w:pos="1134"/>
      </w:tabs>
      <w:spacing w:before="0"/>
      <w:ind w:left="1620"/>
    </w:pPr>
    <w:rPr>
      <w:rFonts w:eastAsia="Times New Roman"/>
      <w:szCs w:val="24"/>
      <w:lang w:eastAsia="en-US"/>
    </w:rPr>
  </w:style>
  <w:style w:type="numbering" w:styleId="111111">
    <w:name w:val="Outline List 2"/>
    <w:basedOn w:val="NoList"/>
    <w:uiPriority w:val="99"/>
    <w:semiHidden/>
    <w:unhideWhenUsed/>
    <w:rsid w:val="00D8134D"/>
    <w:pPr>
      <w:numPr>
        <w:numId w:val="37"/>
      </w:numPr>
    </w:pPr>
  </w:style>
  <w:style w:type="numbering" w:styleId="ArticleSection">
    <w:name w:val="Outline List 3"/>
    <w:basedOn w:val="NoList"/>
    <w:uiPriority w:val="99"/>
    <w:semiHidden/>
    <w:unhideWhenUsed/>
    <w:rsid w:val="00D8134D"/>
    <w:pPr>
      <w:numPr>
        <w:numId w:val="38"/>
      </w:numPr>
    </w:pPr>
  </w:style>
  <w:style w:type="character" w:customStyle="1" w:styleId="StyleCalibri11pt">
    <w:name w:val="Style Calibri 11 pt"/>
    <w:basedOn w:val="DefaultParagraphFont"/>
    <w:rsid w:val="00647F28"/>
    <w:rPr>
      <w:rFonts w:ascii="Calibri" w:hAnsi="Calibri"/>
      <w:sz w:val="22"/>
    </w:rPr>
  </w:style>
  <w:style w:type="paragraph" w:styleId="NoSpacing">
    <w:name w:val="No Spacing"/>
    <w:basedOn w:val="Normal"/>
    <w:link w:val="NoSpacingChar"/>
    <w:uiPriority w:val="1"/>
    <w:qFormat/>
    <w:rsid w:val="00647F28"/>
    <w:pPr>
      <w:spacing w:before="0" w:after="0"/>
      <w:jc w:val="both"/>
    </w:pPr>
    <w:rPr>
      <w:rFonts w:ascii="Calibri" w:eastAsia="Times New Roman" w:hAnsi="Calibri"/>
      <w:sz w:val="20"/>
      <w:szCs w:val="20"/>
      <w:lang w:bidi="en-US"/>
    </w:rPr>
  </w:style>
  <w:style w:type="character" w:customStyle="1" w:styleId="NoSpacingChar">
    <w:name w:val="No Spacing Char"/>
    <w:basedOn w:val="DefaultParagraphFont"/>
    <w:link w:val="NoSpacing"/>
    <w:uiPriority w:val="1"/>
    <w:rsid w:val="00647F28"/>
    <w:rPr>
      <w:rFonts w:eastAsia="Times New Roman"/>
      <w:lang w:bidi="en-US"/>
    </w:rPr>
  </w:style>
  <w:style w:type="table" w:customStyle="1" w:styleId="LightGrid-Accent11">
    <w:name w:val="Light Grid - Accent 11"/>
    <w:basedOn w:val="TableNormal"/>
    <w:uiPriority w:val="62"/>
    <w:rsid w:val="00EB65A9"/>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ColumnHeader">
    <w:name w:val="Table Column Header"/>
    <w:basedOn w:val="Normal"/>
    <w:qFormat/>
    <w:rsid w:val="0098308E"/>
    <w:pPr>
      <w:spacing w:before="40" w:after="40"/>
      <w:jc w:val="center"/>
    </w:pPr>
    <w:rPr>
      <w:rFonts w:ascii="Arial" w:eastAsia="Times New Roman" w:hAnsi="Arial"/>
      <w:b/>
      <w:color w:val="000000"/>
      <w:sz w:val="18"/>
      <w:szCs w:val="16"/>
    </w:rPr>
  </w:style>
  <w:style w:type="paragraph" w:customStyle="1" w:styleId="TableContentText">
    <w:name w:val="Table Content Text"/>
    <w:basedOn w:val="Normal"/>
    <w:qFormat/>
    <w:rsid w:val="0098308E"/>
    <w:pPr>
      <w:spacing w:before="60" w:after="60"/>
    </w:pPr>
    <w:rPr>
      <w:rFonts w:ascii="Arial" w:eastAsia="Times New Roman" w:hAnsi="Arial"/>
      <w:color w:val="000000"/>
      <w:sz w:val="18"/>
      <w:szCs w:val="18"/>
    </w:rPr>
  </w:style>
  <w:style w:type="character" w:customStyle="1" w:styleId="TableHeadingChar">
    <w:name w:val="Table Heading Char"/>
    <w:link w:val="TableHeading"/>
    <w:rsid w:val="00914C07"/>
    <w:rPr>
      <w:rFonts w:ascii="Arial" w:eastAsia="Times New Roman" w:hAnsi="Arial" w:cs="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A30"/>
    <w:pPr>
      <w:spacing w:before="120" w:after="120"/>
    </w:pPr>
    <w:rPr>
      <w:rFonts w:ascii="Times New Roman" w:hAnsi="Times New Roman"/>
      <w:sz w:val="22"/>
      <w:szCs w:val="22"/>
    </w:rPr>
  </w:style>
  <w:style w:type="paragraph" w:styleId="Heading1">
    <w:name w:val="heading 1"/>
    <w:basedOn w:val="Normal"/>
    <w:next w:val="Normal"/>
    <w:link w:val="Heading1Char"/>
    <w:autoRedefine/>
    <w:uiPriority w:val="9"/>
    <w:qFormat/>
    <w:rsid w:val="00C80C47"/>
    <w:pPr>
      <w:keepNext/>
      <w:keepLines/>
      <w:numPr>
        <w:numId w:val="39"/>
      </w:numPr>
      <w:spacing w:before="360"/>
      <w:outlineLvl w:val="0"/>
    </w:pPr>
    <w:rPr>
      <w:rFonts w:ascii="Arial" w:eastAsia="Times New Roman" w:hAnsi="Arial" w:cs="Arial"/>
      <w:b/>
      <w:bCs/>
      <w:sz w:val="36"/>
      <w:szCs w:val="28"/>
    </w:rPr>
  </w:style>
  <w:style w:type="paragraph" w:styleId="Heading2">
    <w:name w:val="heading 2"/>
    <w:basedOn w:val="Heading1"/>
    <w:next w:val="Normal"/>
    <w:link w:val="Heading2Char"/>
    <w:autoRedefine/>
    <w:uiPriority w:val="9"/>
    <w:unhideWhenUsed/>
    <w:qFormat/>
    <w:rsid w:val="00163739"/>
    <w:pPr>
      <w:numPr>
        <w:ilvl w:val="1"/>
      </w:numPr>
      <w:outlineLvl w:val="1"/>
    </w:pPr>
    <w:rPr>
      <w:rFonts w:eastAsia="MS Mincho"/>
      <w:sz w:val="32"/>
      <w:szCs w:val="26"/>
    </w:rPr>
  </w:style>
  <w:style w:type="paragraph" w:styleId="Heading3">
    <w:name w:val="heading 3"/>
    <w:basedOn w:val="Normal"/>
    <w:next w:val="Normal"/>
    <w:link w:val="Heading3Char"/>
    <w:autoRedefine/>
    <w:uiPriority w:val="9"/>
    <w:unhideWhenUsed/>
    <w:qFormat/>
    <w:rsid w:val="00C51699"/>
    <w:pPr>
      <w:keepNext/>
      <w:keepLines/>
      <w:numPr>
        <w:ilvl w:val="2"/>
        <w:numId w:val="39"/>
      </w:numPr>
      <w:spacing w:before="360"/>
      <w:outlineLvl w:val="2"/>
    </w:pPr>
    <w:rPr>
      <w:rFonts w:ascii="Arial" w:hAnsi="Arial" w:cs="Arial"/>
      <w:b/>
      <w:bCs/>
      <w:sz w:val="28"/>
      <w:szCs w:val="20"/>
    </w:rPr>
  </w:style>
  <w:style w:type="paragraph" w:styleId="Heading4">
    <w:name w:val="heading 4"/>
    <w:basedOn w:val="Normal"/>
    <w:next w:val="Normal"/>
    <w:link w:val="Heading4Char"/>
    <w:uiPriority w:val="9"/>
    <w:unhideWhenUsed/>
    <w:qFormat/>
    <w:rsid w:val="00CB2827"/>
    <w:pPr>
      <w:keepNext/>
      <w:keepLines/>
      <w:numPr>
        <w:ilvl w:val="3"/>
        <w:numId w:val="39"/>
      </w:numPr>
      <w:spacing w:before="200" w:after="0"/>
      <w:outlineLvl w:val="3"/>
    </w:pPr>
    <w:rPr>
      <w:rFonts w:ascii="Arial" w:eastAsia="Times New Roman" w:hAnsi="Arial" w:cs="Arial"/>
      <w:b/>
      <w:bCs/>
      <w:i/>
      <w:iCs/>
      <w:szCs w:val="20"/>
    </w:rPr>
  </w:style>
  <w:style w:type="paragraph" w:styleId="Heading5">
    <w:name w:val="heading 5"/>
    <w:basedOn w:val="Normal"/>
    <w:next w:val="Normal"/>
    <w:link w:val="Heading5Char"/>
    <w:uiPriority w:val="9"/>
    <w:unhideWhenUsed/>
    <w:qFormat/>
    <w:rsid w:val="00CB2827"/>
    <w:pPr>
      <w:keepNext/>
      <w:keepLines/>
      <w:numPr>
        <w:ilvl w:val="4"/>
        <w:numId w:val="39"/>
      </w:numPr>
      <w:spacing w:before="200" w:after="0"/>
      <w:outlineLvl w:val="4"/>
    </w:pPr>
    <w:rPr>
      <w:rFonts w:ascii="Arial" w:hAnsi="Arial"/>
      <w:szCs w:val="20"/>
    </w:rPr>
  </w:style>
  <w:style w:type="paragraph" w:styleId="Heading6">
    <w:name w:val="heading 6"/>
    <w:basedOn w:val="Normal"/>
    <w:next w:val="Normal"/>
    <w:link w:val="Heading6Char"/>
    <w:uiPriority w:val="9"/>
    <w:unhideWhenUsed/>
    <w:qFormat/>
    <w:rsid w:val="00B56651"/>
    <w:pPr>
      <w:keepNext/>
      <w:keepLines/>
      <w:numPr>
        <w:ilvl w:val="5"/>
        <w:numId w:val="39"/>
      </w:numPr>
      <w:spacing w:before="200" w:after="0"/>
      <w:outlineLvl w:val="5"/>
    </w:pPr>
    <w:rPr>
      <w:rFonts w:ascii="Cambria" w:hAnsi="Cambria"/>
      <w:i/>
      <w:iCs/>
      <w:color w:val="243F60"/>
      <w:szCs w:val="20"/>
    </w:rPr>
  </w:style>
  <w:style w:type="paragraph" w:styleId="Heading7">
    <w:name w:val="heading 7"/>
    <w:basedOn w:val="Normal"/>
    <w:next w:val="Normal"/>
    <w:link w:val="Heading7Char"/>
    <w:uiPriority w:val="9"/>
    <w:unhideWhenUsed/>
    <w:qFormat/>
    <w:rsid w:val="00B56651"/>
    <w:pPr>
      <w:keepNext/>
      <w:keepLines/>
      <w:numPr>
        <w:ilvl w:val="6"/>
        <w:numId w:val="39"/>
      </w:numPr>
      <w:spacing w:before="200" w:after="0"/>
      <w:outlineLvl w:val="6"/>
    </w:pPr>
    <w:rPr>
      <w:rFonts w:ascii="Cambria" w:hAnsi="Cambria"/>
      <w:i/>
      <w:iCs/>
      <w:color w:val="404040"/>
      <w:szCs w:val="20"/>
    </w:rPr>
  </w:style>
  <w:style w:type="paragraph" w:styleId="Heading8">
    <w:name w:val="heading 8"/>
    <w:basedOn w:val="Normal"/>
    <w:next w:val="Normal"/>
    <w:link w:val="Heading8Char"/>
    <w:uiPriority w:val="9"/>
    <w:unhideWhenUsed/>
    <w:qFormat/>
    <w:rsid w:val="00B56651"/>
    <w:pPr>
      <w:keepNext/>
      <w:keepLines/>
      <w:numPr>
        <w:ilvl w:val="7"/>
        <w:numId w:val="39"/>
      </w:numPr>
      <w:spacing w:before="200" w:after="0"/>
      <w:outlineLvl w:val="7"/>
    </w:pPr>
    <w:rPr>
      <w:rFonts w:ascii="Cambria" w:hAnsi="Cambria"/>
      <w:color w:val="404040"/>
      <w:sz w:val="20"/>
      <w:szCs w:val="20"/>
    </w:rPr>
  </w:style>
  <w:style w:type="paragraph" w:styleId="Heading9">
    <w:name w:val="heading 9"/>
    <w:basedOn w:val="Normal"/>
    <w:next w:val="Normal"/>
    <w:link w:val="Heading9Char"/>
    <w:uiPriority w:val="9"/>
    <w:unhideWhenUsed/>
    <w:qFormat/>
    <w:rsid w:val="00B56651"/>
    <w:pPr>
      <w:keepNext/>
      <w:keepLines/>
      <w:numPr>
        <w:ilvl w:val="8"/>
        <w:numId w:val="39"/>
      </w:numPr>
      <w:spacing w:before="200" w:after="0"/>
      <w:outlineLvl w:val="8"/>
    </w:pPr>
    <w:rPr>
      <w:rFonts w:ascii="Cambria" w:hAnsi="Cambria" w:cs="Arial"/>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80C47"/>
    <w:rPr>
      <w:rFonts w:ascii="Arial" w:eastAsia="Times New Roman" w:hAnsi="Arial" w:cs="Arial"/>
      <w:b/>
      <w:bCs/>
      <w:sz w:val="36"/>
      <w:szCs w:val="28"/>
    </w:rPr>
  </w:style>
  <w:style w:type="character" w:customStyle="1" w:styleId="Heading2Char">
    <w:name w:val="Heading 2 Char"/>
    <w:link w:val="Heading2"/>
    <w:uiPriority w:val="9"/>
    <w:rsid w:val="00163739"/>
    <w:rPr>
      <w:rFonts w:ascii="Arial" w:eastAsia="MS Mincho" w:hAnsi="Arial" w:cs="Arial"/>
      <w:b/>
      <w:bCs/>
      <w:sz w:val="32"/>
      <w:szCs w:val="26"/>
    </w:rPr>
  </w:style>
  <w:style w:type="character" w:customStyle="1" w:styleId="Heading3Char">
    <w:name w:val="Heading 3 Char"/>
    <w:link w:val="Heading3"/>
    <w:uiPriority w:val="9"/>
    <w:rsid w:val="00C51699"/>
    <w:rPr>
      <w:rFonts w:ascii="Arial" w:hAnsi="Arial" w:cs="Arial"/>
      <w:b/>
      <w:bCs/>
      <w:sz w:val="28"/>
    </w:rPr>
  </w:style>
  <w:style w:type="character" w:customStyle="1" w:styleId="Heading4Char">
    <w:name w:val="Heading 4 Char"/>
    <w:link w:val="Heading4"/>
    <w:uiPriority w:val="9"/>
    <w:rsid w:val="00CB2827"/>
    <w:rPr>
      <w:rFonts w:ascii="Arial" w:eastAsia="Times New Roman" w:hAnsi="Arial" w:cs="Arial"/>
      <w:b/>
      <w:bCs/>
      <w:i/>
      <w:iCs/>
      <w:sz w:val="22"/>
    </w:rPr>
  </w:style>
  <w:style w:type="character" w:customStyle="1" w:styleId="Heading5Char">
    <w:name w:val="Heading 5 Char"/>
    <w:link w:val="Heading5"/>
    <w:uiPriority w:val="9"/>
    <w:rsid w:val="00CB2827"/>
    <w:rPr>
      <w:rFonts w:ascii="Arial" w:hAnsi="Arial"/>
      <w:sz w:val="24"/>
    </w:rPr>
  </w:style>
  <w:style w:type="character" w:customStyle="1" w:styleId="Heading6Char">
    <w:name w:val="Heading 6 Char"/>
    <w:link w:val="Heading6"/>
    <w:uiPriority w:val="9"/>
    <w:rsid w:val="00B56651"/>
    <w:rPr>
      <w:rFonts w:ascii="Cambria" w:hAnsi="Cambria"/>
      <w:i/>
      <w:iCs/>
      <w:color w:val="243F60"/>
      <w:sz w:val="24"/>
    </w:rPr>
  </w:style>
  <w:style w:type="character" w:customStyle="1" w:styleId="Heading7Char">
    <w:name w:val="Heading 7 Char"/>
    <w:link w:val="Heading7"/>
    <w:uiPriority w:val="9"/>
    <w:rsid w:val="00B56651"/>
    <w:rPr>
      <w:rFonts w:ascii="Cambria" w:hAnsi="Cambria"/>
      <w:i/>
      <w:iCs/>
      <w:color w:val="404040"/>
      <w:sz w:val="24"/>
    </w:rPr>
  </w:style>
  <w:style w:type="character" w:customStyle="1" w:styleId="Heading8Char">
    <w:name w:val="Heading 8 Char"/>
    <w:link w:val="Heading8"/>
    <w:uiPriority w:val="9"/>
    <w:rsid w:val="00B56651"/>
    <w:rPr>
      <w:rFonts w:ascii="Cambria" w:hAnsi="Cambria"/>
      <w:color w:val="404040"/>
    </w:rPr>
  </w:style>
  <w:style w:type="character" w:customStyle="1" w:styleId="Heading9Char">
    <w:name w:val="Heading 9 Char"/>
    <w:link w:val="Heading9"/>
    <w:uiPriority w:val="9"/>
    <w:rsid w:val="00B56651"/>
    <w:rPr>
      <w:rFonts w:ascii="Cambria" w:hAnsi="Cambria" w:cs="Arial"/>
      <w:i/>
      <w:iCs/>
      <w:color w:val="404040"/>
    </w:rPr>
  </w:style>
  <w:style w:type="paragraph" w:customStyle="1" w:styleId="capture">
    <w:name w:val="capture"/>
    <w:rsid w:val="00276B9A"/>
    <w:pPr>
      <w:pBdr>
        <w:top w:val="single" w:sz="4" w:space="1" w:color="0000FF"/>
        <w:left w:val="single" w:sz="4" w:space="1" w:color="0000FF"/>
        <w:bottom w:val="single" w:sz="4" w:space="1" w:color="0000FF"/>
        <w:right w:val="single" w:sz="4" w:space="0" w:color="0000FF"/>
      </w:pBdr>
      <w:suppressAutoHyphens/>
      <w:ind w:left="720"/>
    </w:pPr>
    <w:rPr>
      <w:rFonts w:ascii="Courier New" w:eastAsia="Times New Roman" w:hAnsi="Courier New" w:cs="Courier New"/>
      <w:sz w:val="18"/>
      <w:szCs w:val="18"/>
      <w:lang w:eastAsia="ar-SA"/>
    </w:rPr>
  </w:style>
  <w:style w:type="paragraph" w:customStyle="1" w:styleId="capturereverse">
    <w:name w:val="capture reverse"/>
    <w:rsid w:val="00276B9A"/>
    <w:pPr>
      <w:pBdr>
        <w:top w:val="single" w:sz="4" w:space="0" w:color="0000FF"/>
        <w:bottom w:val="single" w:sz="4" w:space="0" w:color="0000FF"/>
        <w:right w:val="single" w:sz="4" w:space="0" w:color="000000"/>
      </w:pBdr>
      <w:shd w:val="clear" w:color="auto" w:fill="0000FF"/>
      <w:ind w:left="720"/>
    </w:pPr>
    <w:rPr>
      <w:rFonts w:ascii="Courier" w:eastAsia="Times New Roman" w:hAnsi="Courier" w:cs="Courier"/>
      <w:color w:val="FFFFFF"/>
      <w:sz w:val="18"/>
      <w:szCs w:val="18"/>
      <w:lang w:eastAsia="ar-SA"/>
    </w:rPr>
  </w:style>
  <w:style w:type="character" w:styleId="FollowedHyperlink">
    <w:name w:val="FollowedHyperlink"/>
    <w:basedOn w:val="DefaultParagraphFont"/>
    <w:uiPriority w:val="99"/>
    <w:rsid w:val="00276B9A"/>
    <w:rPr>
      <w:color w:val="606420"/>
      <w:u w:val="single"/>
    </w:rPr>
  </w:style>
  <w:style w:type="paragraph" w:styleId="Header">
    <w:name w:val="header"/>
    <w:aliases w:val="Header style"/>
    <w:link w:val="HeaderChar"/>
    <w:uiPriority w:val="99"/>
    <w:rsid w:val="00276B9A"/>
    <w:pPr>
      <w:tabs>
        <w:tab w:val="center" w:pos="4680"/>
        <w:tab w:val="right" w:pos="9360"/>
      </w:tabs>
    </w:pPr>
    <w:rPr>
      <w:rFonts w:ascii="Times New Roman" w:eastAsia="Times New Roman" w:hAnsi="Times New Roman"/>
    </w:rPr>
  </w:style>
  <w:style w:type="character" w:customStyle="1" w:styleId="HeaderChar">
    <w:name w:val="Header Char"/>
    <w:aliases w:val="Header style Char"/>
    <w:basedOn w:val="DefaultParagraphFont"/>
    <w:link w:val="Header"/>
    <w:uiPriority w:val="99"/>
    <w:rsid w:val="00276B9A"/>
    <w:rPr>
      <w:rFonts w:ascii="Times New Roman" w:eastAsia="Times New Roman" w:hAnsi="Times New Roman" w:cs="Times New Roman"/>
      <w:sz w:val="20"/>
      <w:szCs w:val="20"/>
    </w:rPr>
  </w:style>
  <w:style w:type="character" w:styleId="Hyperlink">
    <w:name w:val="Hyperlink"/>
    <w:basedOn w:val="DefaultParagraphFont"/>
    <w:uiPriority w:val="99"/>
    <w:rsid w:val="00276B9A"/>
    <w:rPr>
      <w:color w:val="0000FF"/>
      <w:u w:val="single"/>
    </w:rPr>
  </w:style>
  <w:style w:type="character" w:styleId="LineNumber">
    <w:name w:val="line number"/>
    <w:basedOn w:val="DefaultParagraphFont"/>
    <w:uiPriority w:val="99"/>
    <w:semiHidden/>
    <w:rsid w:val="00276B9A"/>
  </w:style>
  <w:style w:type="paragraph" w:styleId="Subtitle">
    <w:name w:val="Subtitle"/>
    <w:basedOn w:val="Normal"/>
    <w:link w:val="SubtitleChar"/>
    <w:uiPriority w:val="11"/>
    <w:qFormat/>
    <w:rsid w:val="00636247"/>
    <w:pPr>
      <w:spacing w:after="60"/>
      <w:jc w:val="center"/>
      <w:outlineLvl w:val="1"/>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636247"/>
    <w:rPr>
      <w:rFonts w:asciiTheme="majorHAnsi" w:eastAsiaTheme="majorEastAsia" w:hAnsiTheme="majorHAnsi" w:cstheme="majorBidi"/>
      <w:sz w:val="24"/>
      <w:szCs w:val="24"/>
    </w:rPr>
  </w:style>
  <w:style w:type="paragraph" w:styleId="Title">
    <w:name w:val="Title"/>
    <w:link w:val="TitleChar"/>
    <w:uiPriority w:val="10"/>
    <w:qFormat/>
    <w:rsid w:val="0063624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636247"/>
    <w:rPr>
      <w:rFonts w:asciiTheme="majorHAnsi" w:eastAsiaTheme="majorEastAsia" w:hAnsiTheme="majorHAnsi" w:cstheme="majorBidi"/>
      <w:b/>
      <w:bCs/>
      <w:kern w:val="28"/>
      <w:sz w:val="32"/>
      <w:szCs w:val="32"/>
    </w:rPr>
  </w:style>
  <w:style w:type="paragraph" w:customStyle="1" w:styleId="Title2">
    <w:name w:val="Title 2"/>
    <w:rsid w:val="00276B9A"/>
    <w:pPr>
      <w:spacing w:before="120" w:after="120"/>
      <w:jc w:val="center"/>
    </w:pPr>
    <w:rPr>
      <w:rFonts w:ascii="Arial" w:eastAsia="Times New Roman" w:hAnsi="Arial" w:cs="Arial"/>
      <w:b/>
      <w:bCs/>
      <w:sz w:val="28"/>
      <w:szCs w:val="32"/>
    </w:rPr>
  </w:style>
  <w:style w:type="paragraph" w:customStyle="1" w:styleId="TableHeading">
    <w:name w:val="Table Heading"/>
    <w:aliases w:val="th"/>
    <w:link w:val="TableHeadingChar"/>
    <w:rsid w:val="00276B9A"/>
    <w:pPr>
      <w:spacing w:before="60" w:after="60"/>
    </w:pPr>
    <w:rPr>
      <w:rFonts w:ascii="Arial" w:eastAsia="Times New Roman" w:hAnsi="Arial" w:cs="Arial"/>
      <w:b/>
    </w:rPr>
  </w:style>
  <w:style w:type="paragraph" w:customStyle="1" w:styleId="TableText">
    <w:name w:val="Table Text"/>
    <w:aliases w:val="table Body Text,tt,table text"/>
    <w:link w:val="TableTextChar"/>
    <w:qFormat/>
    <w:rsid w:val="00276B9A"/>
    <w:pPr>
      <w:spacing w:before="60" w:after="60"/>
    </w:pPr>
    <w:rPr>
      <w:rFonts w:ascii="Arial" w:eastAsia="Times New Roman" w:hAnsi="Arial" w:cs="Arial"/>
      <w:kern w:val="32"/>
      <w:sz w:val="32"/>
    </w:rPr>
  </w:style>
  <w:style w:type="paragraph" w:customStyle="1" w:styleId="DividerPage">
    <w:name w:val="Divider Page"/>
    <w:next w:val="Normal"/>
    <w:rsid w:val="00276B9A"/>
    <w:pPr>
      <w:keepNext/>
      <w:keepLines/>
      <w:pageBreakBefore/>
    </w:pPr>
    <w:rPr>
      <w:rFonts w:ascii="Arial" w:eastAsia="Times New Roman" w:hAnsi="Arial"/>
      <w:b/>
      <w:sz w:val="48"/>
    </w:rPr>
  </w:style>
  <w:style w:type="paragraph" w:customStyle="1" w:styleId="BodyTextBullet1">
    <w:name w:val="Body Text Bullet 1"/>
    <w:rsid w:val="00276B9A"/>
    <w:pPr>
      <w:numPr>
        <w:numId w:val="5"/>
      </w:numPr>
      <w:spacing w:before="60" w:after="60"/>
    </w:pPr>
    <w:rPr>
      <w:rFonts w:ascii="Times New Roman" w:eastAsia="Times New Roman" w:hAnsi="Times New Roman"/>
    </w:rPr>
  </w:style>
  <w:style w:type="paragraph" w:styleId="TOC1">
    <w:name w:val="toc 1"/>
    <w:basedOn w:val="Normal"/>
    <w:next w:val="Normal"/>
    <w:autoRedefine/>
    <w:uiPriority w:val="39"/>
    <w:unhideWhenUsed/>
    <w:qFormat/>
    <w:rsid w:val="009435DD"/>
    <w:pPr>
      <w:tabs>
        <w:tab w:val="num" w:pos="475"/>
        <w:tab w:val="right" w:leader="dot" w:pos="8640"/>
      </w:tabs>
    </w:pPr>
    <w:rPr>
      <w:rFonts w:ascii="Arial" w:hAnsi="Arial"/>
      <w:b/>
      <w:noProof/>
      <w:sz w:val="28"/>
      <w:lang w:eastAsia="ja-JP"/>
    </w:rPr>
  </w:style>
  <w:style w:type="paragraph" w:styleId="TOC2">
    <w:name w:val="toc 2"/>
    <w:basedOn w:val="Normal"/>
    <w:next w:val="Normal"/>
    <w:autoRedefine/>
    <w:uiPriority w:val="39"/>
    <w:unhideWhenUsed/>
    <w:qFormat/>
    <w:rsid w:val="0059194C"/>
    <w:pPr>
      <w:tabs>
        <w:tab w:val="left" w:pos="720"/>
        <w:tab w:val="right" w:leader="dot" w:pos="8630"/>
      </w:tabs>
      <w:ind w:left="202"/>
    </w:pPr>
    <w:rPr>
      <w:rFonts w:ascii="Arial" w:hAnsi="Arial" w:cs="Arial"/>
      <w:noProof/>
      <w:snapToGrid w:val="0"/>
      <w:w w:val="0"/>
      <w:lang w:eastAsia="en-GB"/>
    </w:rPr>
  </w:style>
  <w:style w:type="paragraph" w:styleId="TOC3">
    <w:name w:val="toc 3"/>
    <w:basedOn w:val="Normal"/>
    <w:next w:val="Normal"/>
    <w:autoRedefine/>
    <w:uiPriority w:val="39"/>
    <w:unhideWhenUsed/>
    <w:qFormat/>
    <w:rsid w:val="0059194C"/>
    <w:pPr>
      <w:tabs>
        <w:tab w:val="left" w:pos="1200"/>
        <w:tab w:val="right" w:leader="dot" w:pos="8630"/>
      </w:tabs>
      <w:ind w:left="475"/>
    </w:pPr>
    <w:rPr>
      <w:rFonts w:ascii="Arial" w:eastAsia="MS Mincho" w:hAnsi="Arial" w:cs="Arial"/>
      <w:noProof/>
      <w:sz w:val="20"/>
      <w:lang w:eastAsia="en-GB"/>
    </w:rPr>
  </w:style>
  <w:style w:type="paragraph" w:customStyle="1" w:styleId="BodyTextBullet2">
    <w:name w:val="Body Text Bullet 2"/>
    <w:rsid w:val="00276B9A"/>
    <w:pPr>
      <w:numPr>
        <w:numId w:val="6"/>
      </w:numPr>
      <w:spacing w:before="60" w:after="60"/>
    </w:pPr>
    <w:rPr>
      <w:rFonts w:ascii="Times New Roman" w:eastAsia="Times New Roman" w:hAnsi="Times New Roman"/>
    </w:rPr>
  </w:style>
  <w:style w:type="paragraph" w:customStyle="1" w:styleId="BodyTextNumbered1">
    <w:name w:val="Body Text Numbered 1"/>
    <w:rsid w:val="00276B9A"/>
    <w:pPr>
      <w:numPr>
        <w:numId w:val="1"/>
      </w:numPr>
    </w:pPr>
    <w:rPr>
      <w:rFonts w:ascii="Times New Roman" w:eastAsia="Times New Roman" w:hAnsi="Times New Roman"/>
    </w:rPr>
  </w:style>
  <w:style w:type="paragraph" w:customStyle="1" w:styleId="BodyTextNumbered2">
    <w:name w:val="Body Text Numbered 2"/>
    <w:rsid w:val="00276B9A"/>
    <w:pPr>
      <w:numPr>
        <w:numId w:val="2"/>
      </w:numPr>
      <w:tabs>
        <w:tab w:val="clear" w:pos="1440"/>
        <w:tab w:val="num" w:pos="1080"/>
      </w:tabs>
      <w:spacing w:before="120" w:after="120"/>
      <w:ind w:left="1080"/>
    </w:pPr>
    <w:rPr>
      <w:rFonts w:ascii="Times New Roman" w:eastAsia="Times New Roman" w:hAnsi="Times New Roman"/>
    </w:rPr>
  </w:style>
  <w:style w:type="paragraph" w:customStyle="1" w:styleId="BodyTextLettered1">
    <w:name w:val="Body Text Lettered 1"/>
    <w:rsid w:val="00276B9A"/>
    <w:pPr>
      <w:numPr>
        <w:numId w:val="3"/>
      </w:numPr>
      <w:tabs>
        <w:tab w:val="clear" w:pos="1080"/>
        <w:tab w:val="num" w:pos="720"/>
      </w:tabs>
      <w:ind w:left="720"/>
    </w:pPr>
    <w:rPr>
      <w:rFonts w:ascii="Times New Roman" w:eastAsia="Times New Roman" w:hAnsi="Times New Roman"/>
    </w:rPr>
  </w:style>
  <w:style w:type="paragraph" w:customStyle="1" w:styleId="BodyTextLettered2">
    <w:name w:val="Body Text Lettered 2"/>
    <w:rsid w:val="00276B9A"/>
    <w:pPr>
      <w:numPr>
        <w:numId w:val="4"/>
      </w:numPr>
      <w:tabs>
        <w:tab w:val="clear" w:pos="1440"/>
        <w:tab w:val="num" w:pos="1080"/>
      </w:tabs>
      <w:spacing w:before="120" w:after="120"/>
      <w:ind w:left="1080"/>
    </w:pPr>
    <w:rPr>
      <w:rFonts w:ascii="Times New Roman" w:eastAsia="Times New Roman" w:hAnsi="Times New Roman"/>
    </w:rPr>
  </w:style>
  <w:style w:type="paragraph" w:styleId="Footer">
    <w:name w:val="footer"/>
    <w:link w:val="FooterChar"/>
    <w:uiPriority w:val="99"/>
    <w:rsid w:val="00276B9A"/>
    <w:pPr>
      <w:tabs>
        <w:tab w:val="center" w:pos="4680"/>
        <w:tab w:val="right" w:pos="9360"/>
      </w:tabs>
    </w:pPr>
    <w:rPr>
      <w:rFonts w:ascii="Times New Roman" w:eastAsia="Times New Roman" w:hAnsi="Times New Roman" w:cs="Tahoma"/>
      <w:szCs w:val="16"/>
    </w:rPr>
  </w:style>
  <w:style w:type="character" w:customStyle="1" w:styleId="FooterChar">
    <w:name w:val="Footer Char"/>
    <w:basedOn w:val="DefaultParagraphFont"/>
    <w:link w:val="Footer"/>
    <w:uiPriority w:val="99"/>
    <w:rsid w:val="00276B9A"/>
    <w:rPr>
      <w:rFonts w:ascii="Times New Roman" w:eastAsia="Times New Roman" w:hAnsi="Times New Roman" w:cs="Tahoma"/>
      <w:sz w:val="20"/>
      <w:szCs w:val="16"/>
    </w:rPr>
  </w:style>
  <w:style w:type="character" w:styleId="PageNumber">
    <w:name w:val="page number"/>
    <w:basedOn w:val="DefaultParagraphFont"/>
    <w:uiPriority w:val="99"/>
    <w:rsid w:val="00276B9A"/>
  </w:style>
  <w:style w:type="character" w:customStyle="1" w:styleId="TextItalics">
    <w:name w:val="Text Italics"/>
    <w:basedOn w:val="DefaultParagraphFont"/>
    <w:rsid w:val="00276B9A"/>
    <w:rPr>
      <w:i/>
    </w:rPr>
  </w:style>
  <w:style w:type="table" w:styleId="TableGrid">
    <w:name w:val="Table Grid"/>
    <w:basedOn w:val="TableNormal"/>
    <w:uiPriority w:val="59"/>
    <w:rsid w:val="00276B9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basedOn w:val="DefaultParagraphFont"/>
    <w:rsid w:val="00276B9A"/>
    <w:rPr>
      <w:b/>
    </w:rPr>
  </w:style>
  <w:style w:type="character" w:customStyle="1" w:styleId="TextBoldItalics">
    <w:name w:val="Text Bold Italics"/>
    <w:basedOn w:val="DefaultParagraphFont"/>
    <w:rsid w:val="00276B9A"/>
    <w:rPr>
      <w:b/>
      <w:i/>
    </w:rPr>
  </w:style>
  <w:style w:type="paragraph" w:styleId="TOC4">
    <w:name w:val="toc 4"/>
    <w:basedOn w:val="Normal"/>
    <w:next w:val="Normal"/>
    <w:autoRedefine/>
    <w:uiPriority w:val="39"/>
    <w:rsid w:val="00276B9A"/>
    <w:pPr>
      <w:ind w:left="720"/>
    </w:pPr>
    <w:rPr>
      <w:rFonts w:ascii="Arial" w:hAnsi="Arial"/>
    </w:rPr>
  </w:style>
  <w:style w:type="paragraph" w:customStyle="1" w:styleId="CoverTitleInstructions">
    <w:name w:val="Cover Title Instructions"/>
    <w:basedOn w:val="InstructionalText1"/>
    <w:rsid w:val="00276B9A"/>
    <w:pPr>
      <w:jc w:val="center"/>
    </w:pPr>
    <w:rPr>
      <w:szCs w:val="28"/>
    </w:rPr>
  </w:style>
  <w:style w:type="paragraph" w:customStyle="1" w:styleId="InstructionalText1">
    <w:name w:val="Instructional Text 1"/>
    <w:basedOn w:val="BodyText"/>
    <w:next w:val="BodyText"/>
    <w:link w:val="InstructionalText1Char"/>
    <w:rsid w:val="00276B9A"/>
    <w:pPr>
      <w:keepLines/>
      <w:autoSpaceDE w:val="0"/>
      <w:autoSpaceDN w:val="0"/>
      <w:adjustRightInd w:val="0"/>
      <w:spacing w:before="60" w:line="240" w:lineRule="atLeast"/>
    </w:pPr>
    <w:rPr>
      <w:i/>
      <w:iCs/>
      <w:color w:val="0000FF"/>
      <w:szCs w:val="20"/>
    </w:rPr>
  </w:style>
  <w:style w:type="paragraph" w:styleId="BodyText">
    <w:name w:val="Body Text"/>
    <w:basedOn w:val="Normal"/>
    <w:link w:val="BodyTextChar"/>
    <w:uiPriority w:val="99"/>
    <w:rsid w:val="00276B9A"/>
    <w:pPr>
      <w:tabs>
        <w:tab w:val="left" w:pos="1134"/>
      </w:tabs>
    </w:pPr>
    <w:rPr>
      <w:rFonts w:eastAsia="MS Mincho"/>
      <w:lang w:eastAsia="en-GB"/>
    </w:rPr>
  </w:style>
  <w:style w:type="character" w:customStyle="1" w:styleId="BodyTextChar">
    <w:name w:val="Body Text Char"/>
    <w:basedOn w:val="DefaultParagraphFont"/>
    <w:link w:val="BodyText"/>
    <w:uiPriority w:val="99"/>
    <w:rsid w:val="00276B9A"/>
    <w:rPr>
      <w:rFonts w:ascii="Times New Roman" w:eastAsia="MS Mincho" w:hAnsi="Times New Roman" w:cs="Times New Roman"/>
      <w:lang w:eastAsia="en-GB"/>
    </w:rPr>
  </w:style>
  <w:style w:type="character" w:customStyle="1" w:styleId="InstructionalText1Char">
    <w:name w:val="Instructional Text 1 Char"/>
    <w:basedOn w:val="DefaultParagraphFont"/>
    <w:link w:val="InstructionalText1"/>
    <w:rsid w:val="00276B9A"/>
    <w:rPr>
      <w:rFonts w:ascii="Times New Roman" w:eastAsia="MS Mincho" w:hAnsi="Times New Roman" w:cs="Times New Roman"/>
      <w:i/>
      <w:iCs/>
      <w:color w:val="0000FF"/>
      <w:szCs w:val="20"/>
      <w:lang w:eastAsia="en-GB"/>
    </w:rPr>
  </w:style>
  <w:style w:type="paragraph" w:customStyle="1" w:styleId="InstructionalNote">
    <w:name w:val="Instructional Note"/>
    <w:basedOn w:val="Normal"/>
    <w:rsid w:val="00276B9A"/>
    <w:pPr>
      <w:numPr>
        <w:numId w:val="7"/>
      </w:numPr>
      <w:tabs>
        <w:tab w:val="clear" w:pos="1512"/>
      </w:tabs>
      <w:autoSpaceDE w:val="0"/>
      <w:autoSpaceDN w:val="0"/>
      <w:adjustRightInd w:val="0"/>
      <w:spacing w:before="60" w:after="60"/>
      <w:ind w:left="1260" w:hanging="900"/>
    </w:pPr>
    <w:rPr>
      <w:i/>
      <w:iCs/>
      <w:color w:val="0000FF"/>
    </w:rPr>
  </w:style>
  <w:style w:type="paragraph" w:customStyle="1" w:styleId="InstructionalBullet1">
    <w:name w:val="Instructional Bullet 1"/>
    <w:basedOn w:val="Normal"/>
    <w:rsid w:val="00276B9A"/>
    <w:pPr>
      <w:numPr>
        <w:numId w:val="8"/>
      </w:numPr>
    </w:pPr>
    <w:rPr>
      <w:i/>
      <w:color w:val="0000FF"/>
    </w:rPr>
  </w:style>
  <w:style w:type="paragraph" w:customStyle="1" w:styleId="InstructionalBullet2">
    <w:name w:val="Instructional Bullet 2"/>
    <w:basedOn w:val="InstructionalBullet1"/>
    <w:rsid w:val="00276B9A"/>
    <w:pPr>
      <w:tabs>
        <w:tab w:val="num" w:pos="1260"/>
      </w:tabs>
      <w:ind w:left="1260"/>
    </w:pPr>
  </w:style>
  <w:style w:type="paragraph" w:customStyle="1" w:styleId="BodyBullet2">
    <w:name w:val="Body Bullet 2"/>
    <w:basedOn w:val="Normal"/>
    <w:link w:val="BodyBullet2Char"/>
    <w:rsid w:val="00276B9A"/>
    <w:pPr>
      <w:numPr>
        <w:numId w:val="9"/>
      </w:numPr>
      <w:tabs>
        <w:tab w:val="clear" w:pos="1800"/>
        <w:tab w:val="num" w:pos="1260"/>
      </w:tabs>
      <w:autoSpaceDE w:val="0"/>
      <w:autoSpaceDN w:val="0"/>
      <w:adjustRightInd w:val="0"/>
      <w:spacing w:before="60" w:after="60"/>
      <w:ind w:left="1260"/>
    </w:pPr>
    <w:rPr>
      <w:iCs/>
    </w:rPr>
  </w:style>
  <w:style w:type="character" w:customStyle="1" w:styleId="BodyBullet2Char">
    <w:name w:val="Body Bullet 2 Char"/>
    <w:basedOn w:val="DefaultParagraphFont"/>
    <w:link w:val="BodyBullet2"/>
    <w:rsid w:val="00276B9A"/>
    <w:rPr>
      <w:rFonts w:ascii="Times New Roman" w:hAnsi="Times New Roman"/>
      <w:iCs/>
      <w:sz w:val="24"/>
      <w:szCs w:val="22"/>
    </w:rPr>
  </w:style>
  <w:style w:type="character" w:customStyle="1" w:styleId="InstructionalTextBold">
    <w:name w:val="Instructional Text Bold"/>
    <w:basedOn w:val="DefaultParagraphFont"/>
    <w:rsid w:val="00276B9A"/>
    <w:rPr>
      <w:b/>
      <w:bCs/>
      <w:color w:val="0000FF"/>
    </w:rPr>
  </w:style>
  <w:style w:type="paragraph" w:customStyle="1" w:styleId="InstructionalText2">
    <w:name w:val="Instructional Text 2"/>
    <w:basedOn w:val="InstructionalText1"/>
    <w:next w:val="Normal"/>
    <w:link w:val="InstructionalText2Char"/>
    <w:rsid w:val="00276B9A"/>
    <w:pPr>
      <w:ind w:left="720"/>
    </w:pPr>
  </w:style>
  <w:style w:type="character" w:customStyle="1" w:styleId="InstructionalText2Char">
    <w:name w:val="Instructional Text 2 Char"/>
    <w:basedOn w:val="InstructionalText1Char"/>
    <w:link w:val="InstructionalText2"/>
    <w:rsid w:val="00276B9A"/>
    <w:rPr>
      <w:rFonts w:ascii="Times New Roman" w:eastAsia="MS Mincho" w:hAnsi="Times New Roman" w:cs="Times New Roman"/>
      <w:i/>
      <w:iCs/>
      <w:color w:val="0000FF"/>
      <w:szCs w:val="20"/>
      <w:lang w:eastAsia="en-GB"/>
    </w:rPr>
  </w:style>
  <w:style w:type="paragraph" w:styleId="ListBullet4">
    <w:name w:val="List Bullet 4"/>
    <w:basedOn w:val="Normal"/>
    <w:autoRedefine/>
    <w:uiPriority w:val="99"/>
    <w:semiHidden/>
    <w:rsid w:val="00276B9A"/>
    <w:pPr>
      <w:tabs>
        <w:tab w:val="num" w:pos="1440"/>
      </w:tabs>
      <w:ind w:left="1440" w:hanging="360"/>
    </w:pPr>
  </w:style>
  <w:style w:type="paragraph" w:customStyle="1" w:styleId="InstructionalTable">
    <w:name w:val="Instructional Table"/>
    <w:basedOn w:val="Normal"/>
    <w:rsid w:val="00276B9A"/>
    <w:rPr>
      <w:i/>
      <w:color w:val="0000FF"/>
    </w:rPr>
  </w:style>
  <w:style w:type="paragraph" w:customStyle="1" w:styleId="Appendix1">
    <w:name w:val="Appendix 1"/>
    <w:basedOn w:val="Normal"/>
    <w:uiPriority w:val="99"/>
    <w:rsid w:val="00276B9A"/>
    <w:pPr>
      <w:numPr>
        <w:numId w:val="10"/>
      </w:numPr>
      <w:ind w:hanging="720"/>
    </w:pPr>
    <w:rPr>
      <w:rFonts w:ascii="Arial" w:hAnsi="Arial"/>
      <w:b/>
      <w:sz w:val="32"/>
    </w:rPr>
  </w:style>
  <w:style w:type="paragraph" w:customStyle="1" w:styleId="Appendix2">
    <w:name w:val="Appendix 2"/>
    <w:basedOn w:val="Appendix1"/>
    <w:rsid w:val="00276B9A"/>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276B9A"/>
    <w:rPr>
      <w:i/>
      <w:color w:val="0000FF"/>
      <w:szCs w:val="20"/>
    </w:rPr>
  </w:style>
  <w:style w:type="character" w:customStyle="1" w:styleId="In-lineInstructionChar">
    <w:name w:val="In-line Instruction Char"/>
    <w:basedOn w:val="DefaultParagraphFont"/>
    <w:link w:val="In-lineInstruction"/>
    <w:rsid w:val="00276B9A"/>
    <w:rPr>
      <w:rFonts w:ascii="Times New Roman" w:eastAsia="Times New Roman" w:hAnsi="Times New Roman" w:cs="Times New Roman"/>
      <w:i/>
      <w:color w:val="0000FF"/>
      <w:szCs w:val="20"/>
    </w:rPr>
  </w:style>
  <w:style w:type="paragraph" w:customStyle="1" w:styleId="BulletInstructions">
    <w:name w:val="Bullet Instructions"/>
    <w:basedOn w:val="Normal"/>
    <w:rsid w:val="00276B9A"/>
    <w:pPr>
      <w:numPr>
        <w:numId w:val="17"/>
      </w:numPr>
    </w:pPr>
    <w:rPr>
      <w:i/>
      <w:color w:val="0000FF"/>
    </w:rPr>
  </w:style>
  <w:style w:type="paragraph" w:styleId="Caption">
    <w:name w:val="caption"/>
    <w:aliases w:val="Char"/>
    <w:basedOn w:val="Normal"/>
    <w:next w:val="Normal"/>
    <w:link w:val="CaptionChar"/>
    <w:uiPriority w:val="35"/>
    <w:unhideWhenUsed/>
    <w:qFormat/>
    <w:rsid w:val="00CD1C15"/>
    <w:pPr>
      <w:jc w:val="center"/>
    </w:pPr>
    <w:rPr>
      <w:rFonts w:cs="Arial"/>
      <w:bCs/>
      <w:i/>
      <w:szCs w:val="20"/>
    </w:rPr>
  </w:style>
  <w:style w:type="paragraph" w:customStyle="1" w:styleId="CrossReference">
    <w:name w:val="CrossReference"/>
    <w:basedOn w:val="Normal"/>
    <w:next w:val="Normal"/>
    <w:rsid w:val="00276B9A"/>
    <w:pPr>
      <w:keepNext/>
      <w:keepLines/>
      <w:autoSpaceDE w:val="0"/>
      <w:autoSpaceDN w:val="0"/>
      <w:adjustRightInd w:val="0"/>
      <w:spacing w:before="60" w:after="60"/>
    </w:pPr>
    <w:rPr>
      <w:iCs/>
      <w:color w:val="0000FF"/>
      <w:sz w:val="20"/>
      <w:u w:val="single"/>
    </w:rPr>
  </w:style>
  <w:style w:type="paragraph" w:customStyle="1" w:styleId="Appendix11">
    <w:name w:val="Appendix 1.1"/>
    <w:basedOn w:val="Heading2"/>
    <w:next w:val="Normal"/>
    <w:rsid w:val="00276B9A"/>
    <w:pPr>
      <w:numPr>
        <w:numId w:val="11"/>
      </w:numPr>
      <w:tabs>
        <w:tab w:val="left" w:pos="720"/>
      </w:tabs>
      <w:spacing w:before="240"/>
    </w:pPr>
  </w:style>
  <w:style w:type="character" w:customStyle="1" w:styleId="BodyItalic">
    <w:name w:val="Body Italic"/>
    <w:basedOn w:val="DefaultParagraphFont"/>
    <w:rsid w:val="00276B9A"/>
    <w:rPr>
      <w:i/>
    </w:rPr>
  </w:style>
  <w:style w:type="paragraph" w:customStyle="1" w:styleId="TableHeadingCentered">
    <w:name w:val="Table Heading Centered"/>
    <w:basedOn w:val="TableHeading"/>
    <w:rsid w:val="00276B9A"/>
    <w:pPr>
      <w:jc w:val="center"/>
    </w:pPr>
    <w:rPr>
      <w:rFonts w:cs="Times New Roman"/>
      <w:sz w:val="16"/>
      <w:szCs w:val="16"/>
    </w:rPr>
  </w:style>
  <w:style w:type="paragraph" w:customStyle="1" w:styleId="BlankFooter">
    <w:name w:val="Blank Footer"/>
    <w:semiHidden/>
    <w:rsid w:val="00276B9A"/>
    <w:pPr>
      <w:spacing w:before="60" w:after="60" w:line="300" w:lineRule="auto"/>
    </w:pPr>
    <w:rPr>
      <w:rFonts w:ascii="Helvetica" w:eastAsia="MS Mincho" w:hAnsi="Helvetica"/>
      <w:lang w:val="en-GB" w:eastAsia="en-GB"/>
    </w:rPr>
  </w:style>
  <w:style w:type="paragraph" w:customStyle="1" w:styleId="BlankHeader">
    <w:name w:val="Blank Header"/>
    <w:semiHidden/>
    <w:rsid w:val="00276B9A"/>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276B9A"/>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276B9A"/>
    <w:pPr>
      <w:spacing w:before="60" w:after="60" w:line="300" w:lineRule="auto"/>
      <w:ind w:left="567" w:right="1134"/>
    </w:pPr>
    <w:rPr>
      <w:rFonts w:ascii="Arial" w:eastAsia="MS Mincho" w:hAnsi="Arial"/>
      <w:sz w:val="16"/>
      <w:lang w:eastAsia="en-GB"/>
    </w:rPr>
  </w:style>
  <w:style w:type="character" w:customStyle="1" w:styleId="Bold">
    <w:name w:val="Bold"/>
    <w:rsid w:val="00276B9A"/>
    <w:rPr>
      <w:b/>
    </w:rPr>
  </w:style>
  <w:style w:type="paragraph" w:customStyle="1" w:styleId="BulletedList">
    <w:name w:val="Bulleted List"/>
    <w:rsid w:val="00276B9A"/>
    <w:pPr>
      <w:numPr>
        <w:numId w:val="12"/>
      </w:numPr>
      <w:spacing w:before="60" w:after="60" w:line="300" w:lineRule="auto"/>
    </w:pPr>
    <w:rPr>
      <w:rFonts w:ascii="Helvetica" w:eastAsia="MS Mincho" w:hAnsi="Helvetica"/>
      <w:lang w:val="en-GB" w:eastAsia="en-GB"/>
    </w:rPr>
  </w:style>
  <w:style w:type="paragraph" w:customStyle="1" w:styleId="Code">
    <w:name w:val="Code"/>
    <w:basedOn w:val="Normal"/>
    <w:rsid w:val="00276B9A"/>
    <w:pPr>
      <w:tabs>
        <w:tab w:val="left" w:pos="1134"/>
      </w:tabs>
      <w:spacing w:line="300" w:lineRule="auto"/>
    </w:pPr>
    <w:rPr>
      <w:rFonts w:ascii="Courier New" w:eastAsia="MS Mincho" w:hAnsi="Courier New"/>
      <w:sz w:val="16"/>
      <w:szCs w:val="16"/>
      <w:lang w:eastAsia="en-GB"/>
    </w:rPr>
  </w:style>
  <w:style w:type="paragraph" w:customStyle="1" w:styleId="VersionNumber">
    <w:name w:val="Version Number"/>
    <w:semiHidden/>
    <w:rsid w:val="00276B9A"/>
    <w:pPr>
      <w:spacing w:before="160" w:after="60"/>
      <w:jc w:val="right"/>
    </w:pPr>
    <w:rPr>
      <w:rFonts w:ascii="Helvetica" w:eastAsia="MS Mincho" w:hAnsi="Helvetica"/>
      <w:color w:val="003366"/>
      <w:szCs w:val="24"/>
      <w:lang w:val="en-GB" w:eastAsia="en-GB"/>
    </w:rPr>
  </w:style>
  <w:style w:type="character" w:customStyle="1" w:styleId="NoteChar">
    <w:name w:val="Note Char"/>
    <w:basedOn w:val="DefaultParagraphFont"/>
    <w:link w:val="Note"/>
    <w:rsid w:val="00276B9A"/>
    <w:rPr>
      <w:rFonts w:ascii="Arial" w:eastAsia="MS Mincho" w:hAnsi="Arial" w:cstheme="minorBidi"/>
      <w:sz w:val="24"/>
      <w:szCs w:val="22"/>
      <w:shd w:val="clear" w:color="auto" w:fill="E0E0E0"/>
      <w:lang w:eastAsia="en-GB"/>
    </w:rPr>
  </w:style>
  <w:style w:type="paragraph" w:customStyle="1" w:styleId="Note">
    <w:name w:val="Note"/>
    <w:basedOn w:val="Normal"/>
    <w:next w:val="Normal"/>
    <w:link w:val="NoteChar"/>
    <w:rsid w:val="00276B9A"/>
    <w:pPr>
      <w:numPr>
        <w:numId w:val="15"/>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cstheme="minorBidi"/>
      <w:lang w:eastAsia="en-GB"/>
    </w:rPr>
  </w:style>
  <w:style w:type="paragraph" w:styleId="FootnoteText">
    <w:name w:val="footnote text"/>
    <w:basedOn w:val="Normal"/>
    <w:link w:val="FootnoteTextChar"/>
    <w:uiPriority w:val="99"/>
    <w:semiHidden/>
    <w:rsid w:val="00276B9A"/>
    <w:pPr>
      <w:ind w:left="113" w:hanging="113"/>
      <w:jc w:val="both"/>
    </w:pPr>
    <w:rPr>
      <w:rFonts w:ascii="Arial" w:hAnsi="Arial"/>
      <w:sz w:val="16"/>
      <w:szCs w:val="20"/>
    </w:rPr>
  </w:style>
  <w:style w:type="character" w:customStyle="1" w:styleId="FootnoteTextChar">
    <w:name w:val="Footnote Text Char"/>
    <w:basedOn w:val="DefaultParagraphFont"/>
    <w:link w:val="FootnoteText"/>
    <w:uiPriority w:val="99"/>
    <w:semiHidden/>
    <w:rsid w:val="00276B9A"/>
    <w:rPr>
      <w:rFonts w:ascii="Arial" w:eastAsia="Times New Roman" w:hAnsi="Arial" w:cs="Times New Roman"/>
      <w:sz w:val="16"/>
      <w:szCs w:val="20"/>
    </w:rPr>
  </w:style>
  <w:style w:type="paragraph" w:customStyle="1" w:styleId="FPProductLogo">
    <w:name w:val="FP Product Logo"/>
    <w:semiHidden/>
    <w:rsid w:val="00276B9A"/>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276B9A"/>
    <w:pPr>
      <w:jc w:val="right"/>
    </w:pPr>
    <w:rPr>
      <w:rFonts w:ascii="Helvetica" w:eastAsia="MS Mincho" w:hAnsi="Helvetica"/>
      <w:sz w:val="24"/>
      <w:szCs w:val="24"/>
      <w:lang w:val="en-GB" w:eastAsia="en-GB"/>
    </w:rPr>
  </w:style>
  <w:style w:type="paragraph" w:styleId="Index1">
    <w:name w:val="index 1"/>
    <w:basedOn w:val="Normal"/>
    <w:next w:val="Normal"/>
    <w:autoRedefine/>
    <w:uiPriority w:val="99"/>
    <w:semiHidden/>
    <w:rsid w:val="00276B9A"/>
    <w:pPr>
      <w:spacing w:line="300" w:lineRule="auto"/>
      <w:ind w:left="200" w:hanging="200"/>
    </w:pPr>
    <w:rPr>
      <w:rFonts w:ascii="Arial" w:eastAsia="MS Mincho" w:hAnsi="Arial"/>
      <w:sz w:val="20"/>
      <w:szCs w:val="20"/>
      <w:lang w:eastAsia="en-GB"/>
    </w:rPr>
  </w:style>
  <w:style w:type="character" w:customStyle="1" w:styleId="Italic">
    <w:name w:val="Italic"/>
    <w:rsid w:val="00276B9A"/>
    <w:rPr>
      <w:i/>
    </w:rPr>
  </w:style>
  <w:style w:type="paragraph" w:customStyle="1" w:styleId="NumberedList">
    <w:name w:val="Numbered List"/>
    <w:rsid w:val="00276B9A"/>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276B9A"/>
    <w:pPr>
      <w:keepNext/>
      <w:pageBreakBefore/>
      <w:numPr>
        <w:numId w:val="13"/>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customStyle="1" w:styleId="TableText0">
    <w:name w:val="TableText"/>
    <w:basedOn w:val="Normal"/>
    <w:rsid w:val="00276B9A"/>
    <w:pPr>
      <w:spacing w:before="40" w:after="40"/>
    </w:pPr>
    <w:rPr>
      <w:rFonts w:ascii="Arial" w:hAnsi="Arial"/>
      <w:sz w:val="18"/>
    </w:rPr>
  </w:style>
  <w:style w:type="paragraph" w:customStyle="1" w:styleId="BulletedList2">
    <w:name w:val="Bulleted List 2"/>
    <w:rsid w:val="00276B9A"/>
    <w:pPr>
      <w:numPr>
        <w:numId w:val="14"/>
      </w:numPr>
      <w:tabs>
        <w:tab w:val="clear" w:pos="1494"/>
        <w:tab w:val="left" w:pos="1701"/>
      </w:tabs>
      <w:spacing w:before="60" w:after="60" w:line="300" w:lineRule="auto"/>
      <w:ind w:left="1701" w:hanging="567"/>
    </w:pPr>
    <w:rPr>
      <w:rFonts w:ascii="Helvetica" w:eastAsia="Times New Roman" w:hAnsi="Helvetica"/>
      <w:lang w:eastAsia="en-GB"/>
    </w:rPr>
  </w:style>
  <w:style w:type="paragraph" w:customStyle="1" w:styleId="Comments">
    <w:name w:val="Comments"/>
    <w:rsid w:val="00276B9A"/>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276B9A"/>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276B9A"/>
    <w:rPr>
      <w:color w:val="AD052E"/>
      <w:szCs w:val="20"/>
      <w:lang w:val="en-US"/>
    </w:rPr>
  </w:style>
  <w:style w:type="paragraph" w:customStyle="1" w:styleId="BalloonText1">
    <w:name w:val="Balloon Text1"/>
    <w:basedOn w:val="Normal"/>
    <w:semiHidden/>
    <w:rsid w:val="00276B9A"/>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uiPriority w:val="99"/>
    <w:rsid w:val="00276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uiPriority w:val="99"/>
    <w:rsid w:val="00276B9A"/>
    <w:rPr>
      <w:rFonts w:ascii="Arial Unicode MS" w:eastAsia="Courier New" w:hAnsi="Arial Unicode MS" w:cs="Courier New"/>
      <w:sz w:val="20"/>
      <w:szCs w:val="20"/>
    </w:rPr>
  </w:style>
  <w:style w:type="character" w:styleId="HTMLCode">
    <w:name w:val="HTML Code"/>
    <w:basedOn w:val="DefaultParagraphFont"/>
    <w:uiPriority w:val="99"/>
    <w:rsid w:val="00276B9A"/>
    <w:rPr>
      <w:rFonts w:ascii="Arial Unicode MS" w:eastAsia="Courier New" w:hAnsi="Arial Unicode MS" w:cs="Courier New"/>
      <w:sz w:val="20"/>
      <w:szCs w:val="20"/>
    </w:rPr>
  </w:style>
  <w:style w:type="paragraph" w:styleId="BalloonText">
    <w:name w:val="Balloon Text"/>
    <w:basedOn w:val="Normal"/>
    <w:link w:val="BalloonTextChar"/>
    <w:uiPriority w:val="99"/>
    <w:semiHidden/>
    <w:rsid w:val="00276B9A"/>
    <w:pPr>
      <w:tabs>
        <w:tab w:val="left" w:pos="1134"/>
      </w:tabs>
      <w:spacing w:line="300" w:lineRule="auto"/>
    </w:pPr>
    <w:rPr>
      <w:rFonts w:ascii="Tahoma" w:eastAsia="MS Mincho" w:hAnsi="Tahoma" w:cs="Tahoma"/>
      <w:sz w:val="16"/>
      <w:szCs w:val="16"/>
      <w:lang w:eastAsia="en-GB"/>
    </w:rPr>
  </w:style>
  <w:style w:type="character" w:customStyle="1" w:styleId="BalloonTextChar">
    <w:name w:val="Balloon Text Char"/>
    <w:basedOn w:val="DefaultParagraphFont"/>
    <w:link w:val="BalloonText"/>
    <w:uiPriority w:val="99"/>
    <w:semiHidden/>
    <w:rsid w:val="00276B9A"/>
    <w:rPr>
      <w:rFonts w:ascii="Tahoma" w:eastAsia="MS Mincho" w:hAnsi="Tahoma" w:cs="Tahoma"/>
      <w:sz w:val="16"/>
      <w:szCs w:val="16"/>
      <w:lang w:eastAsia="en-GB"/>
    </w:rPr>
  </w:style>
  <w:style w:type="paragraph" w:styleId="TableofFigures">
    <w:name w:val="table of figures"/>
    <w:basedOn w:val="Normal"/>
    <w:next w:val="Normal"/>
    <w:autoRedefine/>
    <w:uiPriority w:val="99"/>
    <w:rsid w:val="009435DD"/>
    <w:pPr>
      <w:spacing w:before="0" w:after="0"/>
    </w:pPr>
    <w:rPr>
      <w:rFonts w:eastAsia="MS Mincho"/>
      <w:i/>
      <w:iCs/>
      <w:szCs w:val="20"/>
      <w:lang w:eastAsia="en-GB"/>
    </w:rPr>
  </w:style>
  <w:style w:type="paragraph" w:styleId="CommentText">
    <w:name w:val="annotation text"/>
    <w:basedOn w:val="Normal"/>
    <w:link w:val="CommentTextChar"/>
    <w:uiPriority w:val="99"/>
    <w:semiHidden/>
    <w:rsid w:val="00276B9A"/>
    <w:pPr>
      <w:tabs>
        <w:tab w:val="left" w:pos="1134"/>
      </w:tabs>
      <w:spacing w:line="300" w:lineRule="auto"/>
    </w:pPr>
    <w:rPr>
      <w:rFonts w:ascii="Arial" w:eastAsia="MS Mincho" w:hAnsi="Arial"/>
      <w:sz w:val="20"/>
      <w:szCs w:val="20"/>
      <w:lang w:eastAsia="en-GB"/>
    </w:rPr>
  </w:style>
  <w:style w:type="character" w:customStyle="1" w:styleId="CommentTextChar">
    <w:name w:val="Comment Text Char"/>
    <w:basedOn w:val="DefaultParagraphFont"/>
    <w:link w:val="CommentText"/>
    <w:uiPriority w:val="99"/>
    <w:semiHidden/>
    <w:rsid w:val="00276B9A"/>
    <w:rPr>
      <w:rFonts w:ascii="Arial" w:eastAsia="MS Mincho" w:hAnsi="Arial" w:cs="Times New Roman"/>
      <w:sz w:val="20"/>
      <w:szCs w:val="20"/>
      <w:lang w:eastAsia="en-GB"/>
    </w:rPr>
  </w:style>
  <w:style w:type="paragraph" w:styleId="CommentSubject">
    <w:name w:val="annotation subject"/>
    <w:basedOn w:val="CommentText"/>
    <w:next w:val="CommentText"/>
    <w:link w:val="CommentSubjectChar"/>
    <w:uiPriority w:val="99"/>
    <w:semiHidden/>
    <w:rsid w:val="00276B9A"/>
    <w:rPr>
      <w:b/>
      <w:bCs/>
    </w:rPr>
  </w:style>
  <w:style w:type="character" w:customStyle="1" w:styleId="CommentSubjectChar">
    <w:name w:val="Comment Subject Char"/>
    <w:basedOn w:val="CommentTextChar"/>
    <w:link w:val="CommentSubject"/>
    <w:uiPriority w:val="99"/>
    <w:semiHidden/>
    <w:rsid w:val="00276B9A"/>
    <w:rPr>
      <w:rFonts w:ascii="Arial" w:eastAsia="MS Mincho" w:hAnsi="Arial" w:cs="Times New Roman"/>
      <w:b/>
      <w:bCs/>
      <w:sz w:val="20"/>
      <w:szCs w:val="20"/>
      <w:lang w:eastAsia="en-GB"/>
    </w:rPr>
  </w:style>
  <w:style w:type="character" w:customStyle="1" w:styleId="HTMLCode1">
    <w:name w:val="HTML Code1"/>
    <w:basedOn w:val="DefaultParagraphFont"/>
    <w:rsid w:val="00276B9A"/>
    <w:rPr>
      <w:rFonts w:ascii="Courier New" w:eastAsia="MS Mincho" w:hAnsi="Courier New" w:cs="Courier New"/>
      <w:color w:val="333333"/>
      <w:sz w:val="18"/>
      <w:szCs w:val="18"/>
    </w:rPr>
  </w:style>
  <w:style w:type="paragraph" w:styleId="TOC5">
    <w:name w:val="toc 5"/>
    <w:basedOn w:val="Normal"/>
    <w:next w:val="Normal"/>
    <w:autoRedefine/>
    <w:uiPriority w:val="39"/>
    <w:rsid w:val="00276B9A"/>
    <w:pPr>
      <w:spacing w:line="300" w:lineRule="auto"/>
      <w:ind w:left="800"/>
    </w:pPr>
    <w:rPr>
      <w:rFonts w:eastAsia="MS Mincho"/>
      <w:sz w:val="18"/>
      <w:szCs w:val="18"/>
      <w:lang w:eastAsia="en-GB"/>
    </w:rPr>
  </w:style>
  <w:style w:type="paragraph" w:styleId="TOC6">
    <w:name w:val="toc 6"/>
    <w:basedOn w:val="Normal"/>
    <w:next w:val="Normal"/>
    <w:autoRedefine/>
    <w:uiPriority w:val="39"/>
    <w:rsid w:val="00276B9A"/>
    <w:pPr>
      <w:spacing w:line="300" w:lineRule="auto"/>
      <w:ind w:left="1000"/>
    </w:pPr>
    <w:rPr>
      <w:rFonts w:eastAsia="MS Mincho"/>
      <w:sz w:val="18"/>
      <w:szCs w:val="18"/>
      <w:lang w:eastAsia="en-GB"/>
    </w:rPr>
  </w:style>
  <w:style w:type="paragraph" w:styleId="TOC7">
    <w:name w:val="toc 7"/>
    <w:basedOn w:val="Normal"/>
    <w:next w:val="Normal"/>
    <w:autoRedefine/>
    <w:uiPriority w:val="39"/>
    <w:rsid w:val="00276B9A"/>
    <w:pPr>
      <w:spacing w:line="300" w:lineRule="auto"/>
      <w:ind w:left="1200"/>
    </w:pPr>
    <w:rPr>
      <w:rFonts w:eastAsia="MS Mincho"/>
      <w:sz w:val="18"/>
      <w:szCs w:val="18"/>
      <w:lang w:eastAsia="en-GB"/>
    </w:rPr>
  </w:style>
  <w:style w:type="paragraph" w:styleId="TOC8">
    <w:name w:val="toc 8"/>
    <w:basedOn w:val="Normal"/>
    <w:next w:val="Normal"/>
    <w:autoRedefine/>
    <w:uiPriority w:val="39"/>
    <w:rsid w:val="00276B9A"/>
    <w:pPr>
      <w:spacing w:line="300" w:lineRule="auto"/>
      <w:ind w:left="1400"/>
    </w:pPr>
    <w:rPr>
      <w:rFonts w:eastAsia="MS Mincho"/>
      <w:sz w:val="18"/>
      <w:szCs w:val="18"/>
      <w:lang w:eastAsia="en-GB"/>
    </w:rPr>
  </w:style>
  <w:style w:type="paragraph" w:styleId="TOC9">
    <w:name w:val="toc 9"/>
    <w:basedOn w:val="Normal"/>
    <w:next w:val="Normal"/>
    <w:autoRedefine/>
    <w:uiPriority w:val="39"/>
    <w:rsid w:val="00276B9A"/>
    <w:pPr>
      <w:spacing w:line="300" w:lineRule="auto"/>
      <w:ind w:left="1600"/>
    </w:pPr>
    <w:rPr>
      <w:rFonts w:eastAsia="MS Mincho"/>
      <w:sz w:val="18"/>
      <w:szCs w:val="18"/>
      <w:lang w:eastAsia="en-GB"/>
    </w:rPr>
  </w:style>
  <w:style w:type="paragraph" w:customStyle="1" w:styleId="Question">
    <w:name w:val="Question"/>
    <w:basedOn w:val="Normal"/>
    <w:next w:val="Normal"/>
    <w:rsid w:val="00276B9A"/>
    <w:pPr>
      <w:numPr>
        <w:numId w:val="16"/>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276B9A"/>
    <w:p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cs="Times New Roman"/>
      <w:iCs/>
      <w:color w:val="000080"/>
      <w:szCs w:val="20"/>
    </w:rPr>
  </w:style>
  <w:style w:type="paragraph" w:customStyle="1" w:styleId="Table-Text">
    <w:name w:val="Table - Text"/>
    <w:basedOn w:val="Normal"/>
    <w:autoRedefine/>
    <w:rsid w:val="00276B9A"/>
    <w:pPr>
      <w:suppressAutoHyphens/>
      <w:spacing w:before="60" w:after="60"/>
    </w:pPr>
    <w:rPr>
      <w:rFonts w:ascii="Arial" w:hAnsi="Arial"/>
      <w:sz w:val="20"/>
      <w:szCs w:val="20"/>
    </w:rPr>
  </w:style>
  <w:style w:type="paragraph" w:customStyle="1" w:styleId="Instructions">
    <w:name w:val="Instructions"/>
    <w:rsid w:val="00276B9A"/>
    <w:pPr>
      <w:spacing w:before="120" w:after="120"/>
      <w:ind w:left="288"/>
    </w:pPr>
    <w:rPr>
      <w:rFonts w:ascii="Arial" w:eastAsia="MS Mincho" w:hAnsi="Arial"/>
      <w:i/>
      <w:color w:val="333399"/>
      <w:lang w:eastAsia="en-GB"/>
    </w:rPr>
  </w:style>
  <w:style w:type="character" w:styleId="Strong">
    <w:name w:val="Strong"/>
    <w:basedOn w:val="DefaultParagraphFont"/>
    <w:uiPriority w:val="22"/>
    <w:qFormat/>
    <w:rsid w:val="00636247"/>
    <w:rPr>
      <w:b/>
      <w:bCs/>
    </w:rPr>
  </w:style>
  <w:style w:type="character" w:customStyle="1" w:styleId="TableTextChar">
    <w:name w:val="Table Text Char"/>
    <w:basedOn w:val="Heading2Char"/>
    <w:link w:val="TableText"/>
    <w:rsid w:val="00276B9A"/>
    <w:rPr>
      <w:rFonts w:ascii="Arial" w:eastAsia="MS Mincho" w:hAnsi="Arial" w:cs="Arial"/>
      <w:b w:val="0"/>
      <w:bCs/>
      <w:iCs/>
      <w:sz w:val="32"/>
      <w:szCs w:val="20"/>
    </w:rPr>
  </w:style>
  <w:style w:type="paragraph" w:customStyle="1" w:styleId="AppHeading1">
    <w:name w:val="AppHeading 1"/>
    <w:aliases w:val="A1"/>
    <w:basedOn w:val="Normal"/>
    <w:next w:val="Normal"/>
    <w:autoRedefine/>
    <w:rsid w:val="00276B9A"/>
    <w:pPr>
      <w:keepNext/>
      <w:numPr>
        <w:numId w:val="18"/>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276B9A"/>
    <w:pPr>
      <w:keepNext/>
      <w:numPr>
        <w:ilvl w:val="1"/>
        <w:numId w:val="18"/>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76B9A"/>
    <w:pPr>
      <w:numPr>
        <w:ilvl w:val="3"/>
        <w:numId w:val="18"/>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rsid w:val="00276B9A"/>
    <w:pPr>
      <w:spacing w:before="100"/>
      <w:jc w:val="center"/>
    </w:pPr>
    <w:rPr>
      <w:b/>
      <w:szCs w:val="20"/>
    </w:rPr>
  </w:style>
  <w:style w:type="character" w:customStyle="1" w:styleId="TableHeaderTextChar">
    <w:name w:val="Table Header Text Char"/>
    <w:basedOn w:val="DefaultParagraphFont"/>
    <w:link w:val="TableHeaderText"/>
    <w:rsid w:val="00276B9A"/>
    <w:rPr>
      <w:rFonts w:ascii="Times New Roman" w:eastAsia="Times New Roman" w:hAnsi="Times New Roman" w:cs="Times New Roman"/>
      <w:b/>
      <w:sz w:val="24"/>
      <w:szCs w:val="20"/>
    </w:rPr>
  </w:style>
  <w:style w:type="paragraph" w:styleId="ListParagraph">
    <w:name w:val="List Paragraph"/>
    <w:basedOn w:val="Normal"/>
    <w:qFormat/>
    <w:rsid w:val="00B56651"/>
    <w:pPr>
      <w:ind w:left="720"/>
      <w:contextualSpacing/>
    </w:pPr>
  </w:style>
  <w:style w:type="character" w:styleId="CommentReference">
    <w:name w:val="annotation reference"/>
    <w:basedOn w:val="DefaultParagraphFont"/>
    <w:uiPriority w:val="99"/>
    <w:rsid w:val="00276B9A"/>
    <w:rPr>
      <w:sz w:val="16"/>
      <w:szCs w:val="16"/>
    </w:rPr>
  </w:style>
  <w:style w:type="paragraph" w:customStyle="1" w:styleId="CoverPage-Date">
    <w:name w:val="Cover Page - Date"/>
    <w:basedOn w:val="Title2"/>
    <w:autoRedefine/>
    <w:qFormat/>
    <w:rsid w:val="00B56651"/>
  </w:style>
  <w:style w:type="paragraph" w:customStyle="1" w:styleId="BlankPage">
    <w:name w:val="Blank Page"/>
    <w:basedOn w:val="Normal"/>
    <w:autoRedefine/>
    <w:qFormat/>
    <w:rsid w:val="00B56651"/>
    <w:pPr>
      <w:spacing w:before="0" w:after="200" w:line="276" w:lineRule="auto"/>
      <w:jc w:val="center"/>
    </w:pPr>
    <w:rPr>
      <w:rFonts w:ascii="Arial" w:hAnsi="Arial"/>
      <w:b/>
      <w:sz w:val="28"/>
    </w:rPr>
  </w:style>
  <w:style w:type="character" w:styleId="Emphasis">
    <w:name w:val="Emphasis"/>
    <w:uiPriority w:val="20"/>
    <w:qFormat/>
    <w:rsid w:val="00B56651"/>
    <w:rPr>
      <w:i/>
      <w:iCs/>
    </w:rPr>
  </w:style>
  <w:style w:type="paragraph" w:styleId="TOCHeading">
    <w:name w:val="TOC Heading"/>
    <w:basedOn w:val="Heading1"/>
    <w:next w:val="Normal"/>
    <w:uiPriority w:val="39"/>
    <w:semiHidden/>
    <w:unhideWhenUsed/>
    <w:qFormat/>
    <w:rsid w:val="00B56651"/>
    <w:pPr>
      <w:numPr>
        <w:numId w:val="0"/>
      </w:numPr>
      <w:spacing w:before="480" w:after="0" w:line="276" w:lineRule="auto"/>
      <w:outlineLvl w:val="9"/>
    </w:pPr>
    <w:rPr>
      <w:rFonts w:ascii="Cambria" w:hAnsi="Cambria" w:cs="Times New Roman"/>
      <w:color w:val="365F91"/>
      <w:sz w:val="28"/>
      <w:lang w:eastAsia="ja-JP"/>
    </w:rPr>
  </w:style>
  <w:style w:type="paragraph" w:customStyle="1" w:styleId="Default">
    <w:name w:val="Default"/>
    <w:rsid w:val="00A009DF"/>
    <w:pPr>
      <w:autoSpaceDE w:val="0"/>
      <w:autoSpaceDN w:val="0"/>
      <w:adjustRightInd w:val="0"/>
    </w:pPr>
    <w:rPr>
      <w:rFonts w:ascii="Times New Roman" w:eastAsia="Times New Roman" w:hAnsi="Times New Roman"/>
      <w:color w:val="000000"/>
      <w:sz w:val="24"/>
      <w:szCs w:val="24"/>
    </w:rPr>
  </w:style>
  <w:style w:type="paragraph" w:customStyle="1" w:styleId="FigureTitle">
    <w:name w:val="Figure Title"/>
    <w:basedOn w:val="Caption"/>
    <w:rsid w:val="00A009DF"/>
    <w:pPr>
      <w:spacing w:before="0" w:after="0"/>
      <w:ind w:right="720"/>
    </w:pPr>
    <w:rPr>
      <w:rFonts w:eastAsia="Times New Roman" w:cs="Times New Roman"/>
    </w:rPr>
  </w:style>
  <w:style w:type="paragraph" w:styleId="BodyText2">
    <w:name w:val="Body Text 2"/>
    <w:basedOn w:val="Normal"/>
    <w:link w:val="BodyText2Char"/>
    <w:uiPriority w:val="99"/>
    <w:unhideWhenUsed/>
    <w:rsid w:val="008471E9"/>
    <w:pPr>
      <w:spacing w:line="480" w:lineRule="auto"/>
    </w:pPr>
  </w:style>
  <w:style w:type="character" w:customStyle="1" w:styleId="BodyText2Char">
    <w:name w:val="Body Text 2 Char"/>
    <w:basedOn w:val="DefaultParagraphFont"/>
    <w:link w:val="BodyText2"/>
    <w:uiPriority w:val="99"/>
    <w:rsid w:val="008471E9"/>
    <w:rPr>
      <w:rFonts w:ascii="Times New Roman" w:hAnsi="Times New Roman"/>
      <w:sz w:val="24"/>
      <w:szCs w:val="22"/>
    </w:rPr>
  </w:style>
  <w:style w:type="paragraph" w:customStyle="1" w:styleId="TableSpacer">
    <w:name w:val="Table Spacer"/>
    <w:basedOn w:val="BodyText"/>
    <w:link w:val="TableSpacerChar"/>
    <w:rsid w:val="00855C45"/>
    <w:pPr>
      <w:tabs>
        <w:tab w:val="clear" w:pos="1134"/>
      </w:tabs>
      <w:autoSpaceDE w:val="0"/>
      <w:autoSpaceDN w:val="0"/>
      <w:adjustRightInd w:val="0"/>
      <w:spacing w:before="60" w:after="60"/>
      <w:ind w:left="360"/>
    </w:pPr>
    <w:rPr>
      <w:rFonts w:eastAsia="Times New Roman"/>
      <w:iCs/>
      <w:sz w:val="16"/>
      <w:lang w:eastAsia="en-US"/>
    </w:rPr>
  </w:style>
  <w:style w:type="character" w:customStyle="1" w:styleId="TableSpacerChar">
    <w:name w:val="Table Spacer Char"/>
    <w:basedOn w:val="DefaultParagraphFont"/>
    <w:link w:val="TableSpacer"/>
    <w:rsid w:val="00855C45"/>
    <w:rPr>
      <w:rFonts w:ascii="Times New Roman" w:eastAsia="Times New Roman" w:hAnsi="Times New Roman"/>
      <w:iCs/>
      <w:sz w:val="16"/>
      <w:szCs w:val="22"/>
    </w:rPr>
  </w:style>
  <w:style w:type="numbering" w:styleId="1ai">
    <w:name w:val="Outline List 1"/>
    <w:basedOn w:val="NoList"/>
    <w:uiPriority w:val="99"/>
    <w:semiHidden/>
    <w:unhideWhenUsed/>
    <w:rsid w:val="00CE0847"/>
    <w:pPr>
      <w:numPr>
        <w:numId w:val="19"/>
      </w:numPr>
    </w:pPr>
  </w:style>
  <w:style w:type="numbering" w:customStyle="1" w:styleId="Style1">
    <w:name w:val="Style1"/>
    <w:rsid w:val="00F631B7"/>
    <w:pPr>
      <w:numPr>
        <w:numId w:val="22"/>
      </w:numPr>
    </w:pPr>
  </w:style>
  <w:style w:type="paragraph" w:customStyle="1" w:styleId="InfoBlue">
    <w:name w:val="InfoBlue"/>
    <w:basedOn w:val="Normal"/>
    <w:next w:val="BodyText"/>
    <w:rsid w:val="0087740C"/>
    <w:pPr>
      <w:widowControl w:val="0"/>
      <w:spacing w:before="0" w:line="240" w:lineRule="atLeast"/>
      <w:ind w:left="720"/>
    </w:pPr>
    <w:rPr>
      <w:rFonts w:eastAsia="Times New Roman"/>
      <w:i/>
      <w:color w:val="0000FF"/>
      <w:sz w:val="20"/>
      <w:szCs w:val="20"/>
    </w:rPr>
  </w:style>
  <w:style w:type="paragraph" w:styleId="BlockText">
    <w:name w:val="Block Text"/>
    <w:basedOn w:val="Normal"/>
    <w:uiPriority w:val="99"/>
    <w:semiHidden/>
    <w:rsid w:val="0087740C"/>
    <w:pPr>
      <w:spacing w:before="0"/>
      <w:ind w:left="1440" w:right="1440"/>
    </w:pPr>
    <w:rPr>
      <w:rFonts w:eastAsia="Times New Roman"/>
      <w:szCs w:val="24"/>
    </w:rPr>
  </w:style>
  <w:style w:type="paragraph" w:styleId="Salutation">
    <w:name w:val="Salutation"/>
    <w:basedOn w:val="Normal"/>
    <w:next w:val="Normal"/>
    <w:link w:val="SalutationChar"/>
    <w:uiPriority w:val="99"/>
    <w:semiHidden/>
    <w:rsid w:val="00AA51B2"/>
    <w:pPr>
      <w:spacing w:before="0" w:after="0"/>
    </w:pPr>
    <w:rPr>
      <w:rFonts w:eastAsia="Times New Roman"/>
      <w:szCs w:val="24"/>
    </w:rPr>
  </w:style>
  <w:style w:type="character" w:customStyle="1" w:styleId="SalutationChar">
    <w:name w:val="Salutation Char"/>
    <w:basedOn w:val="DefaultParagraphFont"/>
    <w:link w:val="Salutation"/>
    <w:uiPriority w:val="99"/>
    <w:semiHidden/>
    <w:rsid w:val="00AA51B2"/>
    <w:rPr>
      <w:rFonts w:ascii="Times New Roman" w:eastAsia="Times New Roman" w:hAnsi="Times New Roman"/>
      <w:sz w:val="22"/>
      <w:szCs w:val="24"/>
    </w:rPr>
  </w:style>
  <w:style w:type="paragraph" w:customStyle="1" w:styleId="BodyText4">
    <w:name w:val="Body Text 4"/>
    <w:basedOn w:val="BodyText3"/>
    <w:rsid w:val="0010708B"/>
    <w:pPr>
      <w:spacing w:before="0"/>
      <w:ind w:left="1620"/>
    </w:pPr>
    <w:rPr>
      <w:rFonts w:eastAsia="Arial Unicode MS"/>
      <w:sz w:val="22"/>
      <w:szCs w:val="22"/>
    </w:rPr>
  </w:style>
  <w:style w:type="paragraph" w:styleId="BodyText3">
    <w:name w:val="Body Text 3"/>
    <w:basedOn w:val="Normal"/>
    <w:link w:val="BodyText3Char"/>
    <w:uiPriority w:val="99"/>
    <w:unhideWhenUsed/>
    <w:rsid w:val="0010708B"/>
    <w:rPr>
      <w:sz w:val="16"/>
      <w:szCs w:val="16"/>
    </w:rPr>
  </w:style>
  <w:style w:type="character" w:customStyle="1" w:styleId="BodyText3Char">
    <w:name w:val="Body Text 3 Char"/>
    <w:basedOn w:val="DefaultParagraphFont"/>
    <w:link w:val="BodyText3"/>
    <w:uiPriority w:val="99"/>
    <w:semiHidden/>
    <w:rsid w:val="0010708B"/>
    <w:rPr>
      <w:rFonts w:ascii="Times New Roman" w:hAnsi="Times New Roman"/>
      <w:sz w:val="16"/>
      <w:szCs w:val="16"/>
    </w:rPr>
  </w:style>
  <w:style w:type="paragraph" w:styleId="Revision">
    <w:name w:val="Revision"/>
    <w:hidden/>
    <w:uiPriority w:val="99"/>
    <w:semiHidden/>
    <w:rsid w:val="0010708B"/>
    <w:rPr>
      <w:rFonts w:ascii="Times New Roman" w:hAnsi="Times New Roman"/>
      <w:sz w:val="24"/>
      <w:szCs w:val="22"/>
    </w:rPr>
  </w:style>
  <w:style w:type="character" w:customStyle="1" w:styleId="CaptionChar">
    <w:name w:val="Caption Char"/>
    <w:aliases w:val="Char Char"/>
    <w:basedOn w:val="DefaultParagraphFont"/>
    <w:link w:val="Caption"/>
    <w:uiPriority w:val="35"/>
    <w:rsid w:val="00CD1C15"/>
    <w:rPr>
      <w:rFonts w:ascii="Times New Roman" w:hAnsi="Times New Roman" w:cs="Arial"/>
      <w:bCs/>
      <w:i/>
      <w:sz w:val="22"/>
    </w:rPr>
  </w:style>
  <w:style w:type="paragraph" w:styleId="Index2">
    <w:name w:val="index 2"/>
    <w:basedOn w:val="Normal"/>
    <w:next w:val="Normal"/>
    <w:autoRedefine/>
    <w:uiPriority w:val="99"/>
    <w:semiHidden/>
    <w:rsid w:val="00D8134D"/>
    <w:pPr>
      <w:spacing w:before="0" w:after="0"/>
      <w:ind w:left="480" w:hanging="240"/>
    </w:pPr>
    <w:rPr>
      <w:rFonts w:eastAsia="Times New Roman"/>
      <w:szCs w:val="24"/>
    </w:rPr>
  </w:style>
  <w:style w:type="paragraph" w:styleId="Index3">
    <w:name w:val="index 3"/>
    <w:basedOn w:val="Normal"/>
    <w:next w:val="Normal"/>
    <w:autoRedefine/>
    <w:uiPriority w:val="99"/>
    <w:semiHidden/>
    <w:rsid w:val="00D8134D"/>
    <w:pPr>
      <w:spacing w:before="0" w:after="0"/>
      <w:ind w:left="720" w:hanging="240"/>
    </w:pPr>
    <w:rPr>
      <w:rFonts w:eastAsia="Times New Roman"/>
      <w:szCs w:val="24"/>
    </w:rPr>
  </w:style>
  <w:style w:type="paragraph" w:styleId="Index4">
    <w:name w:val="index 4"/>
    <w:basedOn w:val="Normal"/>
    <w:next w:val="Normal"/>
    <w:autoRedefine/>
    <w:uiPriority w:val="99"/>
    <w:semiHidden/>
    <w:rsid w:val="00D8134D"/>
    <w:pPr>
      <w:spacing w:before="0" w:after="0"/>
      <w:ind w:left="960" w:hanging="240"/>
    </w:pPr>
    <w:rPr>
      <w:rFonts w:eastAsia="Times New Roman"/>
      <w:szCs w:val="24"/>
    </w:rPr>
  </w:style>
  <w:style w:type="paragraph" w:styleId="Index5">
    <w:name w:val="index 5"/>
    <w:basedOn w:val="Normal"/>
    <w:next w:val="Normal"/>
    <w:autoRedefine/>
    <w:uiPriority w:val="99"/>
    <w:semiHidden/>
    <w:rsid w:val="00D8134D"/>
    <w:pPr>
      <w:spacing w:before="0" w:after="0"/>
      <w:ind w:left="1200" w:hanging="240"/>
    </w:pPr>
    <w:rPr>
      <w:rFonts w:eastAsia="Times New Roman"/>
      <w:szCs w:val="24"/>
    </w:rPr>
  </w:style>
  <w:style w:type="paragraph" w:styleId="Index6">
    <w:name w:val="index 6"/>
    <w:basedOn w:val="Normal"/>
    <w:next w:val="Normal"/>
    <w:autoRedefine/>
    <w:uiPriority w:val="99"/>
    <w:semiHidden/>
    <w:rsid w:val="00D8134D"/>
    <w:pPr>
      <w:spacing w:before="0" w:after="0"/>
      <w:ind w:left="1440" w:hanging="240"/>
    </w:pPr>
    <w:rPr>
      <w:rFonts w:eastAsia="Times New Roman"/>
      <w:szCs w:val="24"/>
    </w:rPr>
  </w:style>
  <w:style w:type="paragraph" w:styleId="Index7">
    <w:name w:val="index 7"/>
    <w:basedOn w:val="Normal"/>
    <w:next w:val="Normal"/>
    <w:autoRedefine/>
    <w:uiPriority w:val="99"/>
    <w:semiHidden/>
    <w:rsid w:val="00D8134D"/>
    <w:pPr>
      <w:spacing w:before="0" w:after="0"/>
      <w:ind w:left="1680" w:hanging="240"/>
    </w:pPr>
    <w:rPr>
      <w:rFonts w:eastAsia="Times New Roman"/>
      <w:szCs w:val="24"/>
    </w:rPr>
  </w:style>
  <w:style w:type="paragraph" w:styleId="Index8">
    <w:name w:val="index 8"/>
    <w:basedOn w:val="Normal"/>
    <w:next w:val="Normal"/>
    <w:autoRedefine/>
    <w:uiPriority w:val="99"/>
    <w:semiHidden/>
    <w:rsid w:val="00D8134D"/>
    <w:pPr>
      <w:spacing w:before="0" w:after="0"/>
      <w:ind w:left="1920" w:hanging="240"/>
    </w:pPr>
    <w:rPr>
      <w:rFonts w:eastAsia="Times New Roman"/>
      <w:szCs w:val="24"/>
    </w:rPr>
  </w:style>
  <w:style w:type="paragraph" w:styleId="Index9">
    <w:name w:val="index 9"/>
    <w:basedOn w:val="Normal"/>
    <w:next w:val="Normal"/>
    <w:autoRedefine/>
    <w:uiPriority w:val="99"/>
    <w:semiHidden/>
    <w:rsid w:val="00D8134D"/>
    <w:pPr>
      <w:spacing w:before="0" w:after="0"/>
      <w:ind w:left="2160" w:hanging="240"/>
    </w:pPr>
    <w:rPr>
      <w:rFonts w:eastAsia="Times New Roman"/>
      <w:szCs w:val="24"/>
    </w:rPr>
  </w:style>
  <w:style w:type="paragraph" w:styleId="IndexHeading">
    <w:name w:val="index heading"/>
    <w:basedOn w:val="Normal"/>
    <w:next w:val="Index1"/>
    <w:uiPriority w:val="99"/>
    <w:semiHidden/>
    <w:rsid w:val="00D8134D"/>
    <w:pPr>
      <w:spacing w:before="0" w:after="0"/>
    </w:pPr>
    <w:rPr>
      <w:rFonts w:eastAsia="Times New Roman"/>
      <w:szCs w:val="24"/>
    </w:rPr>
  </w:style>
  <w:style w:type="paragraph" w:styleId="DocumentMap">
    <w:name w:val="Document Map"/>
    <w:basedOn w:val="Normal"/>
    <w:link w:val="DocumentMapChar"/>
    <w:uiPriority w:val="99"/>
    <w:semiHidden/>
    <w:rsid w:val="00D8134D"/>
    <w:pPr>
      <w:shd w:val="clear" w:color="auto" w:fill="000080"/>
      <w:spacing w:before="0" w:after="0"/>
    </w:pPr>
    <w:rPr>
      <w:rFonts w:ascii="Tahoma" w:eastAsia="Times New Roman" w:hAnsi="Tahoma" w:cs="Tahoma"/>
      <w:szCs w:val="24"/>
    </w:rPr>
  </w:style>
  <w:style w:type="character" w:customStyle="1" w:styleId="DocumentMapChar">
    <w:name w:val="Document Map Char"/>
    <w:basedOn w:val="DefaultParagraphFont"/>
    <w:link w:val="DocumentMap"/>
    <w:uiPriority w:val="99"/>
    <w:semiHidden/>
    <w:rsid w:val="00D8134D"/>
    <w:rPr>
      <w:rFonts w:ascii="Tahoma" w:eastAsia="Times New Roman" w:hAnsi="Tahoma" w:cs="Tahoma"/>
      <w:sz w:val="22"/>
      <w:szCs w:val="24"/>
      <w:shd w:val="clear" w:color="auto" w:fill="000080"/>
    </w:rPr>
  </w:style>
  <w:style w:type="paragraph" w:customStyle="1" w:styleId="Paragraph1">
    <w:name w:val="Paragraph1"/>
    <w:basedOn w:val="Normal"/>
    <w:semiHidden/>
    <w:rsid w:val="00D8134D"/>
    <w:pPr>
      <w:spacing w:before="80" w:after="0"/>
      <w:jc w:val="both"/>
    </w:pPr>
    <w:rPr>
      <w:rFonts w:eastAsia="Times New Roman"/>
      <w:sz w:val="20"/>
      <w:szCs w:val="20"/>
    </w:rPr>
  </w:style>
  <w:style w:type="paragraph" w:styleId="BodyTextIndent">
    <w:name w:val="Body Text Indent"/>
    <w:basedOn w:val="Normal"/>
    <w:link w:val="BodyTextIndentChar"/>
    <w:uiPriority w:val="99"/>
    <w:semiHidden/>
    <w:rsid w:val="00D8134D"/>
    <w:pPr>
      <w:autoSpaceDE w:val="0"/>
      <w:autoSpaceDN w:val="0"/>
      <w:adjustRightInd w:val="0"/>
      <w:spacing w:before="0" w:after="0"/>
      <w:ind w:left="360"/>
    </w:pPr>
    <w:rPr>
      <w:rFonts w:eastAsia="Times New Roman"/>
      <w:i/>
      <w:iCs/>
      <w:vanish/>
      <w:color w:val="000080"/>
      <w:szCs w:val="24"/>
    </w:rPr>
  </w:style>
  <w:style w:type="character" w:customStyle="1" w:styleId="BodyTextIndentChar">
    <w:name w:val="Body Text Indent Char"/>
    <w:basedOn w:val="DefaultParagraphFont"/>
    <w:link w:val="BodyTextIndent"/>
    <w:uiPriority w:val="99"/>
    <w:semiHidden/>
    <w:rsid w:val="00D8134D"/>
    <w:rPr>
      <w:rFonts w:ascii="Times New Roman" w:eastAsia="Times New Roman" w:hAnsi="Times New Roman"/>
      <w:i/>
      <w:iCs/>
      <w:vanish/>
      <w:color w:val="000080"/>
      <w:sz w:val="22"/>
      <w:szCs w:val="24"/>
    </w:rPr>
  </w:style>
  <w:style w:type="paragraph" w:customStyle="1" w:styleId="NormalTableText">
    <w:name w:val="Normal Table Text"/>
    <w:basedOn w:val="Normal"/>
    <w:semiHidden/>
    <w:rsid w:val="00D8134D"/>
    <w:pPr>
      <w:spacing w:before="0" w:after="0"/>
    </w:pPr>
    <w:rPr>
      <w:rFonts w:eastAsia="Times New Roman"/>
      <w:sz w:val="20"/>
      <w:szCs w:val="20"/>
    </w:rPr>
  </w:style>
  <w:style w:type="paragraph" w:customStyle="1" w:styleId="Table">
    <w:name w:val="Table"/>
    <w:basedOn w:val="Normal"/>
    <w:semiHidden/>
    <w:rsid w:val="00D8134D"/>
    <w:pPr>
      <w:tabs>
        <w:tab w:val="left" w:pos="-3420"/>
      </w:tabs>
      <w:spacing w:before="40" w:after="20"/>
    </w:pPr>
    <w:rPr>
      <w:rFonts w:ascii="C Helvetica Condensed" w:eastAsia="Times New Roman" w:hAnsi="C Helvetica Condensed"/>
      <w:sz w:val="20"/>
      <w:szCs w:val="20"/>
    </w:rPr>
  </w:style>
  <w:style w:type="paragraph" w:customStyle="1" w:styleId="Header3">
    <w:name w:val="Header 3"/>
    <w:basedOn w:val="Normal"/>
    <w:semiHidden/>
    <w:rsid w:val="00D8134D"/>
    <w:pPr>
      <w:numPr>
        <w:ilvl w:val="2"/>
        <w:numId w:val="27"/>
      </w:numPr>
      <w:spacing w:before="0" w:after="0"/>
    </w:pPr>
    <w:rPr>
      <w:rFonts w:ascii="Arial" w:eastAsia="Times New Roman" w:hAnsi="Arial"/>
      <w:b/>
      <w:bCs/>
      <w:szCs w:val="24"/>
    </w:rPr>
  </w:style>
  <w:style w:type="paragraph" w:styleId="BodyTextIndent2">
    <w:name w:val="Body Text Indent 2"/>
    <w:basedOn w:val="Normal"/>
    <w:link w:val="BodyTextIndent2Char"/>
    <w:uiPriority w:val="99"/>
    <w:semiHidden/>
    <w:rsid w:val="00D8134D"/>
    <w:pPr>
      <w:tabs>
        <w:tab w:val="left" w:pos="360"/>
      </w:tabs>
      <w:spacing w:before="0" w:after="0"/>
      <w:ind w:left="360" w:hanging="360"/>
    </w:pPr>
    <w:rPr>
      <w:rFonts w:eastAsia="Times New Roman"/>
      <w:szCs w:val="24"/>
    </w:rPr>
  </w:style>
  <w:style w:type="character" w:customStyle="1" w:styleId="BodyTextIndent2Char">
    <w:name w:val="Body Text Indent 2 Char"/>
    <w:basedOn w:val="DefaultParagraphFont"/>
    <w:link w:val="BodyTextIndent2"/>
    <w:uiPriority w:val="99"/>
    <w:semiHidden/>
    <w:rsid w:val="00D8134D"/>
    <w:rPr>
      <w:rFonts w:ascii="Times New Roman" w:eastAsia="Times New Roman" w:hAnsi="Times New Roman"/>
      <w:sz w:val="22"/>
      <w:szCs w:val="24"/>
    </w:rPr>
  </w:style>
  <w:style w:type="paragraph" w:customStyle="1" w:styleId="Bullet">
    <w:name w:val="Bullet"/>
    <w:basedOn w:val="Normal"/>
    <w:semiHidden/>
    <w:rsid w:val="00D8134D"/>
    <w:pPr>
      <w:spacing w:before="0" w:after="0"/>
      <w:ind w:left="720" w:hanging="360"/>
    </w:pPr>
    <w:rPr>
      <w:rFonts w:eastAsia="Times New Roman"/>
      <w:szCs w:val="20"/>
    </w:rPr>
  </w:style>
  <w:style w:type="paragraph" w:customStyle="1" w:styleId="BulletFirst">
    <w:name w:val="Bullet First"/>
    <w:basedOn w:val="Normal"/>
    <w:next w:val="Bullet"/>
    <w:semiHidden/>
    <w:rsid w:val="00D8134D"/>
    <w:pPr>
      <w:spacing w:after="0"/>
      <w:ind w:left="720" w:hanging="360"/>
    </w:pPr>
    <w:rPr>
      <w:rFonts w:eastAsia="Times New Roman"/>
      <w:szCs w:val="20"/>
    </w:rPr>
  </w:style>
  <w:style w:type="paragraph" w:customStyle="1" w:styleId="BulletLast">
    <w:name w:val="Bullet Last"/>
    <w:basedOn w:val="Normal"/>
    <w:next w:val="Normal"/>
    <w:semiHidden/>
    <w:rsid w:val="00D8134D"/>
    <w:pPr>
      <w:spacing w:before="0"/>
      <w:ind w:left="720" w:hanging="360"/>
    </w:pPr>
    <w:rPr>
      <w:rFonts w:eastAsia="Times New Roman"/>
      <w:szCs w:val="20"/>
    </w:rPr>
  </w:style>
  <w:style w:type="paragraph" w:customStyle="1" w:styleId="BulletBoth">
    <w:name w:val="Bullet Both"/>
    <w:basedOn w:val="Bullet"/>
    <w:semiHidden/>
    <w:rsid w:val="00D8134D"/>
    <w:pPr>
      <w:spacing w:before="60" w:after="60"/>
    </w:pPr>
  </w:style>
  <w:style w:type="paragraph" w:styleId="BodyTextIndent3">
    <w:name w:val="Body Text Indent 3"/>
    <w:basedOn w:val="Normal"/>
    <w:link w:val="BodyTextIndent3Char"/>
    <w:uiPriority w:val="99"/>
    <w:semiHidden/>
    <w:rsid w:val="00D8134D"/>
    <w:pPr>
      <w:autoSpaceDE w:val="0"/>
      <w:autoSpaceDN w:val="0"/>
      <w:adjustRightInd w:val="0"/>
      <w:spacing w:before="0" w:after="0"/>
      <w:ind w:left="2700" w:hanging="2700"/>
    </w:pPr>
    <w:rPr>
      <w:rFonts w:eastAsia="Times New Roman"/>
      <w:szCs w:val="24"/>
    </w:rPr>
  </w:style>
  <w:style w:type="character" w:customStyle="1" w:styleId="BodyTextIndent3Char">
    <w:name w:val="Body Text Indent 3 Char"/>
    <w:basedOn w:val="DefaultParagraphFont"/>
    <w:link w:val="BodyTextIndent3"/>
    <w:uiPriority w:val="99"/>
    <w:semiHidden/>
    <w:rsid w:val="00D8134D"/>
    <w:rPr>
      <w:rFonts w:ascii="Times New Roman" w:eastAsia="Times New Roman" w:hAnsi="Times New Roman"/>
      <w:sz w:val="22"/>
      <w:szCs w:val="24"/>
    </w:rPr>
  </w:style>
  <w:style w:type="paragraph" w:customStyle="1" w:styleId="BodyTextHidden2">
    <w:name w:val="Body Text Hidden 2"/>
    <w:basedOn w:val="BodyText2"/>
    <w:semiHidden/>
    <w:rsid w:val="00D8134D"/>
    <w:pPr>
      <w:spacing w:before="0" w:after="0" w:line="240" w:lineRule="auto"/>
      <w:ind w:left="900"/>
    </w:pPr>
    <w:rPr>
      <w:rFonts w:eastAsia="Arial Unicode MS"/>
      <w:i/>
      <w:iCs/>
      <w:vanish/>
      <w:color w:val="000080"/>
    </w:rPr>
  </w:style>
  <w:style w:type="paragraph" w:customStyle="1" w:styleId="BodyTextHidden3">
    <w:name w:val="Body Text Hidden 3"/>
    <w:basedOn w:val="Normal"/>
    <w:semiHidden/>
    <w:rsid w:val="00D8134D"/>
    <w:pPr>
      <w:overflowPunct w:val="0"/>
      <w:autoSpaceDE w:val="0"/>
      <w:autoSpaceDN w:val="0"/>
      <w:adjustRightInd w:val="0"/>
      <w:spacing w:before="0" w:after="0"/>
      <w:ind w:left="720"/>
      <w:textAlignment w:val="baseline"/>
    </w:pPr>
    <w:rPr>
      <w:rFonts w:eastAsia="Times New Roman"/>
      <w:i/>
      <w:vanish/>
      <w:color w:val="000080"/>
      <w:szCs w:val="20"/>
    </w:rPr>
  </w:style>
  <w:style w:type="paragraph" w:customStyle="1" w:styleId="BulletListHidden3">
    <w:name w:val="Bullet List Hidden 3"/>
    <w:basedOn w:val="Normal"/>
    <w:semiHidden/>
    <w:rsid w:val="00D8134D"/>
    <w:pPr>
      <w:numPr>
        <w:numId w:val="26"/>
      </w:numPr>
      <w:overflowPunct w:val="0"/>
      <w:autoSpaceDE w:val="0"/>
      <w:autoSpaceDN w:val="0"/>
      <w:adjustRightInd w:val="0"/>
      <w:spacing w:before="0" w:after="0"/>
      <w:textAlignment w:val="baseline"/>
    </w:pPr>
    <w:rPr>
      <w:rFonts w:eastAsia="Times New Roman"/>
      <w:i/>
      <w:vanish/>
      <w:color w:val="000080"/>
      <w:szCs w:val="20"/>
    </w:rPr>
  </w:style>
  <w:style w:type="paragraph" w:customStyle="1" w:styleId="heading30">
    <w:name w:val="heading3"/>
    <w:basedOn w:val="Normal"/>
    <w:semiHidden/>
    <w:rsid w:val="00D8134D"/>
    <w:pPr>
      <w:tabs>
        <w:tab w:val="num" w:pos="360"/>
      </w:tabs>
      <w:overflowPunct w:val="0"/>
      <w:autoSpaceDE w:val="0"/>
      <w:autoSpaceDN w:val="0"/>
      <w:adjustRightInd w:val="0"/>
      <w:spacing w:before="0" w:after="0"/>
      <w:ind w:left="360" w:hanging="360"/>
      <w:jc w:val="right"/>
      <w:textAlignment w:val="baseline"/>
    </w:pPr>
    <w:rPr>
      <w:rFonts w:eastAsia="Times New Roman"/>
      <w:b/>
      <w:szCs w:val="20"/>
    </w:rPr>
  </w:style>
  <w:style w:type="paragraph" w:customStyle="1" w:styleId="InstructionalText3">
    <w:name w:val="Instructional Text 3"/>
    <w:basedOn w:val="InstructionalText1"/>
    <w:next w:val="BodyText3"/>
    <w:rsid w:val="00D8134D"/>
    <w:pPr>
      <w:tabs>
        <w:tab w:val="clear" w:pos="1134"/>
      </w:tabs>
      <w:spacing w:before="0"/>
      <w:ind w:left="1260"/>
    </w:pPr>
    <w:rPr>
      <w:rFonts w:eastAsia="Times New Roman"/>
      <w:szCs w:val="24"/>
      <w:lang w:eastAsia="en-US"/>
    </w:rPr>
  </w:style>
  <w:style w:type="paragraph" w:customStyle="1" w:styleId="Contents">
    <w:name w:val="Contents"/>
    <w:basedOn w:val="Subtitle"/>
    <w:rsid w:val="00D8134D"/>
    <w:pPr>
      <w:spacing w:before="0"/>
      <w:outlineLvl w:val="9"/>
    </w:pPr>
    <w:rPr>
      <w:rFonts w:ascii="Arial" w:eastAsia="Arial Unicode MS" w:hAnsi="Arial" w:cs="Times New Roman"/>
      <w:b/>
    </w:rPr>
  </w:style>
  <w:style w:type="paragraph" w:customStyle="1" w:styleId="StyleHeading3TimesNewRoman11pt">
    <w:name w:val="Style Heading 3 + Times New Roman 11 pt"/>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StyleHeading3TimesNewRoman11pt1">
    <w:name w:val="Style Heading 3 + Times New Roman 11 pt1"/>
    <w:basedOn w:val="Heading3"/>
    <w:semiHidden/>
    <w:rsid w:val="00D8134D"/>
    <w:pPr>
      <w:keepNext w:val="0"/>
      <w:keepLines w:val="0"/>
      <w:tabs>
        <w:tab w:val="num" w:pos="2160"/>
      </w:tabs>
      <w:spacing w:before="240" w:after="60"/>
      <w:ind w:left="1267" w:firstLine="0"/>
    </w:pPr>
    <w:rPr>
      <w:rFonts w:eastAsia="Arial Unicode MS"/>
      <w:sz w:val="22"/>
      <w:szCs w:val="26"/>
    </w:rPr>
  </w:style>
  <w:style w:type="paragraph" w:customStyle="1" w:styleId="Note1">
    <w:name w:val="Note 1"/>
    <w:basedOn w:val="BodyText"/>
    <w:rsid w:val="00D8134D"/>
    <w:pPr>
      <w:numPr>
        <w:numId w:val="28"/>
      </w:numPr>
      <w:tabs>
        <w:tab w:val="clear" w:pos="1008"/>
        <w:tab w:val="clear" w:pos="1134"/>
        <w:tab w:val="num" w:pos="900"/>
      </w:tabs>
      <w:autoSpaceDE w:val="0"/>
      <w:autoSpaceDN w:val="0"/>
      <w:adjustRightInd w:val="0"/>
      <w:spacing w:before="0" w:after="0"/>
    </w:pPr>
    <w:rPr>
      <w:rFonts w:eastAsia="Times New Roman"/>
      <w:i/>
      <w:iCs/>
      <w:lang w:eastAsia="en-US"/>
    </w:rPr>
  </w:style>
  <w:style w:type="paragraph" w:customStyle="1" w:styleId="InstructionalBullet3">
    <w:name w:val="Instructional Bullet 3"/>
    <w:basedOn w:val="InstructionalBullet1"/>
    <w:rsid w:val="00D8134D"/>
    <w:pPr>
      <w:numPr>
        <w:numId w:val="0"/>
      </w:numPr>
      <w:tabs>
        <w:tab w:val="num" w:pos="900"/>
        <w:tab w:val="num" w:pos="1620"/>
      </w:tabs>
      <w:spacing w:before="0" w:after="0"/>
      <w:ind w:left="1620" w:hanging="360"/>
    </w:pPr>
    <w:rPr>
      <w:rFonts w:eastAsia="Times New Roman"/>
      <w:szCs w:val="24"/>
    </w:rPr>
  </w:style>
  <w:style w:type="paragraph" w:customStyle="1" w:styleId="BodyBullet1">
    <w:name w:val="Body Bullet 1"/>
    <w:basedOn w:val="BodyText"/>
    <w:rsid w:val="00D8134D"/>
    <w:pPr>
      <w:numPr>
        <w:numId w:val="29"/>
      </w:numPr>
      <w:tabs>
        <w:tab w:val="clear" w:pos="1080"/>
        <w:tab w:val="clear" w:pos="1134"/>
        <w:tab w:val="num" w:pos="900"/>
      </w:tabs>
      <w:autoSpaceDE w:val="0"/>
      <w:autoSpaceDN w:val="0"/>
      <w:adjustRightInd w:val="0"/>
      <w:spacing w:before="0" w:after="0"/>
      <w:ind w:left="900"/>
    </w:pPr>
    <w:rPr>
      <w:rFonts w:eastAsia="Times New Roman"/>
      <w:iCs/>
      <w:lang w:eastAsia="en-US"/>
    </w:rPr>
  </w:style>
  <w:style w:type="paragraph" w:customStyle="1" w:styleId="BodyBullet3">
    <w:name w:val="Body Bullet 3"/>
    <w:basedOn w:val="BodyText"/>
    <w:rsid w:val="00D8134D"/>
    <w:pPr>
      <w:numPr>
        <w:numId w:val="30"/>
      </w:numPr>
      <w:tabs>
        <w:tab w:val="clear" w:pos="1080"/>
        <w:tab w:val="clear" w:pos="1134"/>
        <w:tab w:val="num" w:pos="1620"/>
      </w:tabs>
      <w:autoSpaceDE w:val="0"/>
      <w:autoSpaceDN w:val="0"/>
      <w:adjustRightInd w:val="0"/>
      <w:spacing w:before="0" w:after="0"/>
      <w:ind w:left="1440" w:hanging="180"/>
    </w:pPr>
    <w:rPr>
      <w:rFonts w:eastAsia="Times New Roman"/>
      <w:iCs/>
      <w:lang w:eastAsia="en-US"/>
    </w:rPr>
  </w:style>
  <w:style w:type="paragraph" w:customStyle="1" w:styleId="BodyNumbered1">
    <w:name w:val="Body Numbered 1"/>
    <w:basedOn w:val="Normal"/>
    <w:rsid w:val="00D8134D"/>
    <w:pPr>
      <w:keepNext/>
      <w:keepLines/>
      <w:numPr>
        <w:numId w:val="31"/>
      </w:numPr>
      <w:tabs>
        <w:tab w:val="clear" w:pos="1260"/>
        <w:tab w:val="num" w:pos="900"/>
      </w:tabs>
      <w:spacing w:before="0" w:after="0"/>
      <w:ind w:left="900"/>
    </w:pPr>
    <w:rPr>
      <w:rFonts w:eastAsia="Arial Unicode MS"/>
      <w:szCs w:val="24"/>
    </w:rPr>
  </w:style>
  <w:style w:type="paragraph" w:customStyle="1" w:styleId="BodyNumbered2">
    <w:name w:val="Body Numbered 2"/>
    <w:basedOn w:val="Normal"/>
    <w:rsid w:val="00D8134D"/>
    <w:pPr>
      <w:keepNext/>
      <w:keepLines/>
      <w:numPr>
        <w:numId w:val="32"/>
      </w:numPr>
      <w:spacing w:before="0" w:after="0"/>
    </w:pPr>
    <w:rPr>
      <w:rFonts w:eastAsia="Arial Unicode MS"/>
      <w:szCs w:val="24"/>
    </w:rPr>
  </w:style>
  <w:style w:type="paragraph" w:customStyle="1" w:styleId="BodyNumbered3">
    <w:name w:val="Body Numbered 3"/>
    <w:basedOn w:val="Normal"/>
    <w:rsid w:val="00D8134D"/>
    <w:pPr>
      <w:keepNext/>
      <w:keepLines/>
      <w:numPr>
        <w:numId w:val="33"/>
      </w:numPr>
      <w:tabs>
        <w:tab w:val="clear" w:pos="1260"/>
        <w:tab w:val="num" w:pos="1620"/>
      </w:tabs>
      <w:spacing w:before="0" w:after="0"/>
      <w:ind w:left="1620"/>
    </w:pPr>
    <w:rPr>
      <w:rFonts w:eastAsia="Arial Unicode MS"/>
      <w:szCs w:val="24"/>
    </w:rPr>
  </w:style>
  <w:style w:type="paragraph" w:customStyle="1" w:styleId="BodyLettered1">
    <w:name w:val="Body Lettered 1"/>
    <w:basedOn w:val="Normal"/>
    <w:rsid w:val="00D8134D"/>
    <w:pPr>
      <w:keepNext/>
      <w:keepLines/>
      <w:numPr>
        <w:numId w:val="34"/>
      </w:numPr>
      <w:tabs>
        <w:tab w:val="clear" w:pos="288"/>
        <w:tab w:val="num" w:pos="1260"/>
      </w:tabs>
      <w:spacing w:before="0" w:after="0"/>
      <w:ind w:left="1260" w:hanging="360"/>
    </w:pPr>
    <w:rPr>
      <w:rFonts w:eastAsia="Times New Roman"/>
      <w:szCs w:val="24"/>
    </w:rPr>
  </w:style>
  <w:style w:type="paragraph" w:customStyle="1" w:styleId="BodyLettered2">
    <w:name w:val="Body Lettered 2"/>
    <w:basedOn w:val="Normal"/>
    <w:rsid w:val="00D8134D"/>
    <w:pPr>
      <w:keepNext/>
      <w:keepLines/>
      <w:numPr>
        <w:numId w:val="35"/>
      </w:numPr>
      <w:tabs>
        <w:tab w:val="clear" w:pos="288"/>
        <w:tab w:val="num" w:pos="1620"/>
      </w:tabs>
      <w:spacing w:before="0" w:after="0"/>
      <w:ind w:left="1620" w:hanging="360"/>
    </w:pPr>
    <w:rPr>
      <w:rFonts w:eastAsia="Times New Roman"/>
      <w:szCs w:val="24"/>
    </w:rPr>
  </w:style>
  <w:style w:type="paragraph" w:customStyle="1" w:styleId="BodyLettered3">
    <w:name w:val="Body Lettered 3"/>
    <w:basedOn w:val="Normal"/>
    <w:rsid w:val="00D8134D"/>
    <w:pPr>
      <w:keepNext/>
      <w:keepLines/>
      <w:numPr>
        <w:numId w:val="36"/>
      </w:numPr>
      <w:tabs>
        <w:tab w:val="clear" w:pos="288"/>
        <w:tab w:val="num" w:pos="1980"/>
      </w:tabs>
      <w:spacing w:before="0" w:after="0"/>
      <w:ind w:left="1980" w:hanging="360"/>
    </w:pPr>
    <w:rPr>
      <w:rFonts w:eastAsia="Times New Roman"/>
      <w:szCs w:val="24"/>
    </w:rPr>
  </w:style>
  <w:style w:type="paragraph" w:styleId="BodyTextFirstIndent">
    <w:name w:val="Body Text First Indent"/>
    <w:basedOn w:val="BodyText"/>
    <w:link w:val="BodyTextFirstIndentChar"/>
    <w:uiPriority w:val="99"/>
    <w:semiHidden/>
    <w:rsid w:val="00D8134D"/>
    <w:pPr>
      <w:tabs>
        <w:tab w:val="clear" w:pos="1134"/>
      </w:tabs>
      <w:spacing w:before="0"/>
      <w:ind w:firstLine="210"/>
    </w:pPr>
    <w:rPr>
      <w:rFonts w:eastAsia="Times New Roman"/>
      <w:szCs w:val="24"/>
      <w:lang w:eastAsia="en-US"/>
    </w:rPr>
  </w:style>
  <w:style w:type="character" w:customStyle="1" w:styleId="BodyTextFirstIndentChar">
    <w:name w:val="Body Text First Indent Char"/>
    <w:basedOn w:val="BodyTextChar"/>
    <w:link w:val="BodyTextFirstIndent"/>
    <w:uiPriority w:val="99"/>
    <w:semiHidden/>
    <w:rsid w:val="00D8134D"/>
    <w:rPr>
      <w:rFonts w:ascii="Times New Roman" w:eastAsia="Times New Roman" w:hAnsi="Times New Roman" w:cs="Times New Roman"/>
      <w:sz w:val="22"/>
      <w:szCs w:val="24"/>
      <w:lang w:eastAsia="en-GB"/>
    </w:rPr>
  </w:style>
  <w:style w:type="paragraph" w:styleId="BodyTextFirstIndent2">
    <w:name w:val="Body Text First Indent 2"/>
    <w:basedOn w:val="BodyTextIndent"/>
    <w:link w:val="BodyTextFirstIndent2Char"/>
    <w:uiPriority w:val="99"/>
    <w:semiHidden/>
    <w:rsid w:val="00D8134D"/>
    <w:pPr>
      <w:autoSpaceDE/>
      <w:autoSpaceDN/>
      <w:adjustRightInd/>
      <w:spacing w:after="120"/>
      <w:ind w:firstLine="210"/>
    </w:pPr>
    <w:rPr>
      <w:i w:val="0"/>
      <w:iCs w:val="0"/>
      <w:vanish w:val="0"/>
      <w:color w:val="auto"/>
    </w:rPr>
  </w:style>
  <w:style w:type="character" w:customStyle="1" w:styleId="BodyTextFirstIndent2Char">
    <w:name w:val="Body Text First Indent 2 Char"/>
    <w:basedOn w:val="BodyTextIndentChar"/>
    <w:link w:val="BodyTextFirstIndent2"/>
    <w:uiPriority w:val="99"/>
    <w:semiHidden/>
    <w:rsid w:val="00D8134D"/>
    <w:rPr>
      <w:rFonts w:ascii="Times New Roman" w:eastAsia="Times New Roman" w:hAnsi="Times New Roman"/>
      <w:i w:val="0"/>
      <w:iCs w:val="0"/>
      <w:vanish w:val="0"/>
      <w:color w:val="000080"/>
      <w:sz w:val="22"/>
      <w:szCs w:val="24"/>
    </w:rPr>
  </w:style>
  <w:style w:type="paragraph" w:styleId="Closing">
    <w:name w:val="Closing"/>
    <w:basedOn w:val="Normal"/>
    <w:link w:val="ClosingChar"/>
    <w:uiPriority w:val="99"/>
    <w:semiHidden/>
    <w:rsid w:val="00D8134D"/>
    <w:pPr>
      <w:spacing w:before="0" w:after="0"/>
      <w:ind w:left="4320"/>
    </w:pPr>
    <w:rPr>
      <w:rFonts w:eastAsia="Times New Roman"/>
      <w:szCs w:val="24"/>
    </w:rPr>
  </w:style>
  <w:style w:type="character" w:customStyle="1" w:styleId="ClosingChar">
    <w:name w:val="Closing Char"/>
    <w:basedOn w:val="DefaultParagraphFont"/>
    <w:link w:val="Closing"/>
    <w:uiPriority w:val="99"/>
    <w:semiHidden/>
    <w:rsid w:val="00D8134D"/>
    <w:rPr>
      <w:rFonts w:ascii="Times New Roman" w:eastAsia="Times New Roman" w:hAnsi="Times New Roman"/>
      <w:sz w:val="22"/>
      <w:szCs w:val="24"/>
    </w:rPr>
  </w:style>
  <w:style w:type="paragraph" w:styleId="E-mailSignature">
    <w:name w:val="E-mail Signature"/>
    <w:basedOn w:val="Normal"/>
    <w:link w:val="E-mailSignatureChar"/>
    <w:uiPriority w:val="99"/>
    <w:semiHidden/>
    <w:rsid w:val="00D8134D"/>
    <w:pPr>
      <w:spacing w:before="0" w:after="0"/>
    </w:pPr>
    <w:rPr>
      <w:rFonts w:eastAsia="Times New Roman"/>
      <w:szCs w:val="24"/>
    </w:rPr>
  </w:style>
  <w:style w:type="character" w:customStyle="1" w:styleId="E-mailSignatureChar">
    <w:name w:val="E-mail Signature Char"/>
    <w:basedOn w:val="DefaultParagraphFont"/>
    <w:link w:val="E-mailSignature"/>
    <w:uiPriority w:val="99"/>
    <w:semiHidden/>
    <w:rsid w:val="00D8134D"/>
    <w:rPr>
      <w:rFonts w:ascii="Times New Roman" w:eastAsia="Times New Roman" w:hAnsi="Times New Roman"/>
      <w:sz w:val="22"/>
      <w:szCs w:val="24"/>
    </w:rPr>
  </w:style>
  <w:style w:type="paragraph" w:styleId="EnvelopeAddress">
    <w:name w:val="envelope address"/>
    <w:basedOn w:val="Normal"/>
    <w:uiPriority w:val="99"/>
    <w:semiHidden/>
    <w:rsid w:val="00D8134D"/>
    <w:pPr>
      <w:framePr w:w="7920" w:h="1980" w:hRule="exact" w:hSpace="180" w:wrap="auto" w:hAnchor="page" w:xAlign="center" w:yAlign="bottom"/>
      <w:spacing w:before="0" w:after="0"/>
      <w:ind w:left="2880"/>
    </w:pPr>
    <w:rPr>
      <w:rFonts w:ascii="Arial" w:eastAsia="Times New Roman" w:hAnsi="Arial" w:cs="Arial"/>
      <w:szCs w:val="24"/>
    </w:rPr>
  </w:style>
  <w:style w:type="paragraph" w:styleId="EnvelopeReturn">
    <w:name w:val="envelope return"/>
    <w:basedOn w:val="Normal"/>
    <w:uiPriority w:val="99"/>
    <w:semiHidden/>
    <w:rsid w:val="00D8134D"/>
    <w:pPr>
      <w:spacing w:before="0" w:after="0"/>
    </w:pPr>
    <w:rPr>
      <w:rFonts w:ascii="Arial" w:eastAsia="Times New Roman" w:hAnsi="Arial" w:cs="Arial"/>
      <w:sz w:val="20"/>
      <w:szCs w:val="20"/>
    </w:rPr>
  </w:style>
  <w:style w:type="character" w:styleId="HTMLAcronym">
    <w:name w:val="HTML Acronym"/>
    <w:basedOn w:val="DefaultParagraphFont"/>
    <w:uiPriority w:val="99"/>
    <w:semiHidden/>
    <w:rsid w:val="00D8134D"/>
    <w:rPr>
      <w:rFonts w:cs="Times New Roman"/>
    </w:rPr>
  </w:style>
  <w:style w:type="paragraph" w:styleId="HTMLAddress">
    <w:name w:val="HTML Address"/>
    <w:basedOn w:val="Normal"/>
    <w:link w:val="HTMLAddressChar"/>
    <w:uiPriority w:val="99"/>
    <w:semiHidden/>
    <w:rsid w:val="00D8134D"/>
    <w:pPr>
      <w:spacing w:before="0" w:after="0"/>
    </w:pPr>
    <w:rPr>
      <w:rFonts w:eastAsia="Times New Roman"/>
      <w:i/>
      <w:iCs/>
      <w:szCs w:val="24"/>
    </w:rPr>
  </w:style>
  <w:style w:type="character" w:customStyle="1" w:styleId="HTMLAddressChar">
    <w:name w:val="HTML Address Char"/>
    <w:basedOn w:val="DefaultParagraphFont"/>
    <w:link w:val="HTMLAddress"/>
    <w:uiPriority w:val="99"/>
    <w:semiHidden/>
    <w:rsid w:val="00D8134D"/>
    <w:rPr>
      <w:rFonts w:ascii="Times New Roman" w:eastAsia="Times New Roman" w:hAnsi="Times New Roman"/>
      <w:i/>
      <w:iCs/>
      <w:sz w:val="22"/>
      <w:szCs w:val="24"/>
    </w:rPr>
  </w:style>
  <w:style w:type="character" w:styleId="HTMLCite">
    <w:name w:val="HTML Cite"/>
    <w:basedOn w:val="DefaultParagraphFont"/>
    <w:uiPriority w:val="99"/>
    <w:semiHidden/>
    <w:rsid w:val="00D8134D"/>
    <w:rPr>
      <w:rFonts w:cs="Times New Roman"/>
      <w:i/>
      <w:iCs/>
    </w:rPr>
  </w:style>
  <w:style w:type="character" w:styleId="HTMLDefinition">
    <w:name w:val="HTML Definition"/>
    <w:basedOn w:val="DefaultParagraphFont"/>
    <w:uiPriority w:val="99"/>
    <w:semiHidden/>
    <w:rsid w:val="00D8134D"/>
    <w:rPr>
      <w:rFonts w:cs="Times New Roman"/>
      <w:i/>
      <w:iCs/>
    </w:rPr>
  </w:style>
  <w:style w:type="character" w:styleId="HTMLKeyboard">
    <w:name w:val="HTML Keyboard"/>
    <w:basedOn w:val="DefaultParagraphFont"/>
    <w:uiPriority w:val="99"/>
    <w:semiHidden/>
    <w:rsid w:val="00D8134D"/>
    <w:rPr>
      <w:rFonts w:ascii="Courier New" w:hAnsi="Courier New" w:cs="Courier New"/>
      <w:sz w:val="20"/>
      <w:szCs w:val="20"/>
    </w:rPr>
  </w:style>
  <w:style w:type="character" w:styleId="HTMLSample">
    <w:name w:val="HTML Sample"/>
    <w:basedOn w:val="DefaultParagraphFont"/>
    <w:uiPriority w:val="99"/>
    <w:semiHidden/>
    <w:rsid w:val="00D8134D"/>
    <w:rPr>
      <w:rFonts w:ascii="Courier New" w:hAnsi="Courier New" w:cs="Courier New"/>
    </w:rPr>
  </w:style>
  <w:style w:type="character" w:styleId="HTMLTypewriter">
    <w:name w:val="HTML Typewriter"/>
    <w:basedOn w:val="DefaultParagraphFont"/>
    <w:uiPriority w:val="99"/>
    <w:semiHidden/>
    <w:rsid w:val="00D8134D"/>
    <w:rPr>
      <w:rFonts w:ascii="Courier New" w:hAnsi="Courier New" w:cs="Courier New"/>
      <w:sz w:val="20"/>
      <w:szCs w:val="20"/>
    </w:rPr>
  </w:style>
  <w:style w:type="character" w:styleId="HTMLVariable">
    <w:name w:val="HTML Variable"/>
    <w:basedOn w:val="DefaultParagraphFont"/>
    <w:uiPriority w:val="99"/>
    <w:semiHidden/>
    <w:rsid w:val="00D8134D"/>
    <w:rPr>
      <w:rFonts w:cs="Times New Roman"/>
      <w:i/>
      <w:iCs/>
    </w:rPr>
  </w:style>
  <w:style w:type="paragraph" w:styleId="List">
    <w:name w:val="List"/>
    <w:basedOn w:val="Normal"/>
    <w:uiPriority w:val="99"/>
    <w:semiHidden/>
    <w:rsid w:val="00D8134D"/>
    <w:pPr>
      <w:spacing w:before="0" w:after="0"/>
      <w:ind w:left="360" w:hanging="360"/>
    </w:pPr>
    <w:rPr>
      <w:rFonts w:eastAsia="Times New Roman"/>
      <w:szCs w:val="24"/>
    </w:rPr>
  </w:style>
  <w:style w:type="paragraph" w:styleId="List2">
    <w:name w:val="List 2"/>
    <w:basedOn w:val="Normal"/>
    <w:uiPriority w:val="99"/>
    <w:semiHidden/>
    <w:rsid w:val="00D8134D"/>
    <w:pPr>
      <w:spacing w:before="0" w:after="0"/>
      <w:ind w:left="720" w:hanging="360"/>
    </w:pPr>
    <w:rPr>
      <w:rFonts w:eastAsia="Times New Roman"/>
      <w:szCs w:val="24"/>
    </w:rPr>
  </w:style>
  <w:style w:type="paragraph" w:styleId="List3">
    <w:name w:val="List 3"/>
    <w:basedOn w:val="Normal"/>
    <w:uiPriority w:val="99"/>
    <w:semiHidden/>
    <w:rsid w:val="00D8134D"/>
    <w:pPr>
      <w:spacing w:before="0" w:after="0"/>
      <w:ind w:left="1080" w:hanging="360"/>
    </w:pPr>
    <w:rPr>
      <w:rFonts w:eastAsia="Times New Roman"/>
      <w:szCs w:val="24"/>
    </w:rPr>
  </w:style>
  <w:style w:type="paragraph" w:styleId="List4">
    <w:name w:val="List 4"/>
    <w:basedOn w:val="Normal"/>
    <w:uiPriority w:val="99"/>
    <w:semiHidden/>
    <w:rsid w:val="00D8134D"/>
    <w:pPr>
      <w:spacing w:before="0" w:after="0"/>
      <w:ind w:left="1440" w:hanging="360"/>
    </w:pPr>
    <w:rPr>
      <w:rFonts w:eastAsia="Times New Roman"/>
      <w:szCs w:val="24"/>
    </w:rPr>
  </w:style>
  <w:style w:type="paragraph" w:styleId="List5">
    <w:name w:val="List 5"/>
    <w:basedOn w:val="Normal"/>
    <w:uiPriority w:val="99"/>
    <w:semiHidden/>
    <w:rsid w:val="00D8134D"/>
    <w:pPr>
      <w:spacing w:before="0" w:after="0"/>
      <w:ind w:left="1800" w:hanging="360"/>
    </w:pPr>
    <w:rPr>
      <w:rFonts w:eastAsia="Times New Roman"/>
      <w:szCs w:val="24"/>
    </w:rPr>
  </w:style>
  <w:style w:type="paragraph" w:styleId="ListBullet">
    <w:name w:val="List Bullet"/>
    <w:basedOn w:val="Normal"/>
    <w:autoRedefine/>
    <w:uiPriority w:val="99"/>
    <w:semiHidden/>
    <w:rsid w:val="00D8134D"/>
    <w:pPr>
      <w:tabs>
        <w:tab w:val="num" w:pos="1080"/>
      </w:tabs>
      <w:spacing w:before="0" w:after="0"/>
      <w:ind w:left="360" w:hanging="360"/>
    </w:pPr>
    <w:rPr>
      <w:rFonts w:eastAsia="Times New Roman"/>
      <w:szCs w:val="24"/>
    </w:rPr>
  </w:style>
  <w:style w:type="paragraph" w:styleId="ListBullet2">
    <w:name w:val="List Bullet 2"/>
    <w:basedOn w:val="Normal"/>
    <w:autoRedefine/>
    <w:uiPriority w:val="99"/>
    <w:semiHidden/>
    <w:rsid w:val="00D8134D"/>
    <w:pPr>
      <w:tabs>
        <w:tab w:val="num" w:pos="720"/>
        <w:tab w:val="num" w:pos="1440"/>
      </w:tabs>
      <w:spacing w:before="0" w:after="0"/>
      <w:ind w:left="720"/>
    </w:pPr>
    <w:rPr>
      <w:rFonts w:eastAsia="Times New Roman"/>
      <w:szCs w:val="24"/>
    </w:rPr>
  </w:style>
  <w:style w:type="paragraph" w:styleId="ListBullet3">
    <w:name w:val="List Bullet 3"/>
    <w:basedOn w:val="Normal"/>
    <w:autoRedefine/>
    <w:uiPriority w:val="99"/>
    <w:semiHidden/>
    <w:rsid w:val="00D8134D"/>
    <w:pPr>
      <w:tabs>
        <w:tab w:val="num" w:pos="1080"/>
      </w:tabs>
      <w:spacing w:before="0" w:after="0"/>
      <w:ind w:left="1080" w:hanging="360"/>
    </w:pPr>
    <w:rPr>
      <w:rFonts w:eastAsia="Times New Roman"/>
      <w:szCs w:val="24"/>
    </w:rPr>
  </w:style>
  <w:style w:type="paragraph" w:styleId="ListBullet5">
    <w:name w:val="List Bullet 5"/>
    <w:basedOn w:val="Normal"/>
    <w:autoRedefine/>
    <w:uiPriority w:val="99"/>
    <w:semiHidden/>
    <w:rsid w:val="00D8134D"/>
    <w:pPr>
      <w:tabs>
        <w:tab w:val="num" w:pos="1800"/>
      </w:tabs>
      <w:spacing w:before="0" w:after="0"/>
      <w:ind w:left="1800" w:hanging="360"/>
    </w:pPr>
    <w:rPr>
      <w:rFonts w:eastAsia="Times New Roman"/>
      <w:szCs w:val="24"/>
    </w:rPr>
  </w:style>
  <w:style w:type="paragraph" w:styleId="ListContinue">
    <w:name w:val="List Continue"/>
    <w:basedOn w:val="Normal"/>
    <w:uiPriority w:val="99"/>
    <w:semiHidden/>
    <w:rsid w:val="00D8134D"/>
    <w:pPr>
      <w:spacing w:before="0"/>
      <w:ind w:left="360"/>
    </w:pPr>
    <w:rPr>
      <w:rFonts w:eastAsia="Times New Roman"/>
      <w:szCs w:val="24"/>
    </w:rPr>
  </w:style>
  <w:style w:type="paragraph" w:styleId="ListContinue2">
    <w:name w:val="List Continue 2"/>
    <w:basedOn w:val="Normal"/>
    <w:uiPriority w:val="99"/>
    <w:semiHidden/>
    <w:rsid w:val="00D8134D"/>
    <w:pPr>
      <w:spacing w:before="0"/>
      <w:ind w:left="720"/>
    </w:pPr>
    <w:rPr>
      <w:rFonts w:eastAsia="Times New Roman"/>
      <w:szCs w:val="24"/>
    </w:rPr>
  </w:style>
  <w:style w:type="paragraph" w:styleId="ListContinue3">
    <w:name w:val="List Continue 3"/>
    <w:basedOn w:val="Normal"/>
    <w:uiPriority w:val="99"/>
    <w:semiHidden/>
    <w:rsid w:val="00D8134D"/>
    <w:pPr>
      <w:spacing w:before="0"/>
      <w:ind w:left="1080"/>
    </w:pPr>
    <w:rPr>
      <w:rFonts w:eastAsia="Times New Roman"/>
      <w:szCs w:val="24"/>
    </w:rPr>
  </w:style>
  <w:style w:type="paragraph" w:styleId="ListContinue4">
    <w:name w:val="List Continue 4"/>
    <w:basedOn w:val="Normal"/>
    <w:uiPriority w:val="99"/>
    <w:semiHidden/>
    <w:rsid w:val="00D8134D"/>
    <w:pPr>
      <w:spacing w:before="0"/>
      <w:ind w:left="1440"/>
    </w:pPr>
    <w:rPr>
      <w:rFonts w:eastAsia="Times New Roman"/>
      <w:szCs w:val="24"/>
    </w:rPr>
  </w:style>
  <w:style w:type="paragraph" w:styleId="ListContinue5">
    <w:name w:val="List Continue 5"/>
    <w:basedOn w:val="Normal"/>
    <w:uiPriority w:val="99"/>
    <w:semiHidden/>
    <w:rsid w:val="00D8134D"/>
    <w:pPr>
      <w:spacing w:before="0"/>
      <w:ind w:left="1800"/>
    </w:pPr>
    <w:rPr>
      <w:rFonts w:eastAsia="Times New Roman"/>
      <w:szCs w:val="24"/>
    </w:rPr>
  </w:style>
  <w:style w:type="paragraph" w:styleId="ListNumber">
    <w:name w:val="List Number"/>
    <w:basedOn w:val="Normal"/>
    <w:uiPriority w:val="99"/>
    <w:semiHidden/>
    <w:rsid w:val="00D8134D"/>
    <w:pPr>
      <w:spacing w:before="0" w:after="0"/>
      <w:ind w:left="360" w:hanging="360"/>
    </w:pPr>
    <w:rPr>
      <w:rFonts w:eastAsia="Times New Roman"/>
      <w:szCs w:val="24"/>
    </w:rPr>
  </w:style>
  <w:style w:type="paragraph" w:styleId="ListNumber2">
    <w:name w:val="List Number 2"/>
    <w:basedOn w:val="Normal"/>
    <w:uiPriority w:val="99"/>
    <w:semiHidden/>
    <w:rsid w:val="00D8134D"/>
    <w:pPr>
      <w:tabs>
        <w:tab w:val="num" w:pos="720"/>
      </w:tabs>
      <w:spacing w:before="0" w:after="0"/>
      <w:ind w:left="720" w:hanging="360"/>
    </w:pPr>
    <w:rPr>
      <w:rFonts w:eastAsia="Times New Roman"/>
      <w:szCs w:val="24"/>
    </w:rPr>
  </w:style>
  <w:style w:type="paragraph" w:styleId="ListNumber3">
    <w:name w:val="List Number 3"/>
    <w:basedOn w:val="Normal"/>
    <w:uiPriority w:val="99"/>
    <w:semiHidden/>
    <w:rsid w:val="00D8134D"/>
    <w:pPr>
      <w:tabs>
        <w:tab w:val="num" w:pos="1080"/>
      </w:tabs>
      <w:spacing w:before="0" w:after="0"/>
      <w:ind w:left="1080" w:hanging="360"/>
    </w:pPr>
    <w:rPr>
      <w:rFonts w:eastAsia="Times New Roman"/>
      <w:szCs w:val="24"/>
    </w:rPr>
  </w:style>
  <w:style w:type="paragraph" w:styleId="ListNumber4">
    <w:name w:val="List Number 4"/>
    <w:basedOn w:val="Normal"/>
    <w:uiPriority w:val="99"/>
    <w:semiHidden/>
    <w:rsid w:val="00D8134D"/>
    <w:pPr>
      <w:tabs>
        <w:tab w:val="num" w:pos="-173"/>
        <w:tab w:val="num" w:pos="1440"/>
      </w:tabs>
      <w:spacing w:before="0" w:after="0"/>
      <w:ind w:left="1440"/>
    </w:pPr>
    <w:rPr>
      <w:rFonts w:eastAsia="Times New Roman"/>
      <w:szCs w:val="24"/>
    </w:rPr>
  </w:style>
  <w:style w:type="paragraph" w:styleId="ListNumber5">
    <w:name w:val="List Number 5"/>
    <w:basedOn w:val="Normal"/>
    <w:uiPriority w:val="99"/>
    <w:semiHidden/>
    <w:rsid w:val="00D8134D"/>
    <w:pPr>
      <w:tabs>
        <w:tab w:val="num" w:pos="1800"/>
      </w:tabs>
      <w:spacing w:before="0" w:after="0"/>
      <w:ind w:left="1800" w:hanging="360"/>
    </w:pPr>
    <w:rPr>
      <w:rFonts w:eastAsia="Times New Roman"/>
      <w:szCs w:val="24"/>
    </w:rPr>
  </w:style>
  <w:style w:type="paragraph" w:styleId="MessageHeader">
    <w:name w:val="Message Header"/>
    <w:basedOn w:val="Normal"/>
    <w:link w:val="MessageHeaderChar"/>
    <w:uiPriority w:val="99"/>
    <w:semiHidden/>
    <w:rsid w:val="00D8134D"/>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Arial" w:eastAsia="Times New Roman" w:hAnsi="Arial" w:cs="Arial"/>
      <w:szCs w:val="24"/>
    </w:rPr>
  </w:style>
  <w:style w:type="character" w:customStyle="1" w:styleId="MessageHeaderChar">
    <w:name w:val="Message Header Char"/>
    <w:basedOn w:val="DefaultParagraphFont"/>
    <w:link w:val="MessageHeader"/>
    <w:uiPriority w:val="99"/>
    <w:semiHidden/>
    <w:rsid w:val="00D8134D"/>
    <w:rPr>
      <w:rFonts w:ascii="Arial" w:eastAsia="Times New Roman" w:hAnsi="Arial" w:cs="Arial"/>
      <w:sz w:val="24"/>
      <w:szCs w:val="24"/>
      <w:shd w:val="pct20" w:color="auto" w:fill="auto"/>
    </w:rPr>
  </w:style>
  <w:style w:type="paragraph" w:styleId="NormalWeb">
    <w:name w:val="Normal (Web)"/>
    <w:basedOn w:val="Normal"/>
    <w:uiPriority w:val="99"/>
    <w:semiHidden/>
    <w:rsid w:val="00D8134D"/>
    <w:pPr>
      <w:spacing w:before="0" w:after="0"/>
    </w:pPr>
    <w:rPr>
      <w:rFonts w:eastAsia="Times New Roman"/>
      <w:szCs w:val="24"/>
    </w:rPr>
  </w:style>
  <w:style w:type="paragraph" w:styleId="NormalIndent">
    <w:name w:val="Normal Indent"/>
    <w:basedOn w:val="Normal"/>
    <w:uiPriority w:val="99"/>
    <w:semiHidden/>
    <w:rsid w:val="00D8134D"/>
    <w:pPr>
      <w:spacing w:before="0" w:after="0"/>
      <w:ind w:left="720"/>
    </w:pPr>
    <w:rPr>
      <w:rFonts w:eastAsia="Times New Roman"/>
      <w:szCs w:val="24"/>
    </w:rPr>
  </w:style>
  <w:style w:type="paragraph" w:styleId="NoteHeading">
    <w:name w:val="Note Heading"/>
    <w:basedOn w:val="Normal"/>
    <w:next w:val="Normal"/>
    <w:link w:val="NoteHeadingChar"/>
    <w:uiPriority w:val="99"/>
    <w:semiHidden/>
    <w:rsid w:val="00D8134D"/>
    <w:pPr>
      <w:spacing w:before="0" w:after="0"/>
    </w:pPr>
    <w:rPr>
      <w:rFonts w:eastAsia="Times New Roman"/>
      <w:szCs w:val="24"/>
    </w:rPr>
  </w:style>
  <w:style w:type="character" w:customStyle="1" w:styleId="NoteHeadingChar">
    <w:name w:val="Note Heading Char"/>
    <w:basedOn w:val="DefaultParagraphFont"/>
    <w:link w:val="NoteHeading"/>
    <w:uiPriority w:val="99"/>
    <w:semiHidden/>
    <w:rsid w:val="00D8134D"/>
    <w:rPr>
      <w:rFonts w:ascii="Times New Roman" w:eastAsia="Times New Roman" w:hAnsi="Times New Roman"/>
      <w:sz w:val="22"/>
      <w:szCs w:val="24"/>
    </w:rPr>
  </w:style>
  <w:style w:type="paragraph" w:styleId="PlainText">
    <w:name w:val="Plain Text"/>
    <w:basedOn w:val="Normal"/>
    <w:link w:val="PlainTextChar"/>
    <w:uiPriority w:val="99"/>
    <w:semiHidden/>
    <w:rsid w:val="00D8134D"/>
    <w:pPr>
      <w:spacing w:before="0" w:after="0"/>
    </w:pPr>
    <w:rPr>
      <w:rFonts w:ascii="Courier New" w:eastAsia="Times New Roman" w:hAnsi="Courier New" w:cs="Courier New"/>
      <w:sz w:val="20"/>
      <w:szCs w:val="20"/>
    </w:rPr>
  </w:style>
  <w:style w:type="character" w:customStyle="1" w:styleId="PlainTextChar">
    <w:name w:val="Plain Text Char"/>
    <w:basedOn w:val="DefaultParagraphFont"/>
    <w:link w:val="PlainText"/>
    <w:uiPriority w:val="99"/>
    <w:semiHidden/>
    <w:rsid w:val="00D8134D"/>
    <w:rPr>
      <w:rFonts w:ascii="Courier New" w:eastAsia="Times New Roman" w:hAnsi="Courier New" w:cs="Courier New"/>
    </w:rPr>
  </w:style>
  <w:style w:type="paragraph" w:styleId="Signature">
    <w:name w:val="Signature"/>
    <w:basedOn w:val="Normal"/>
    <w:link w:val="SignatureChar"/>
    <w:uiPriority w:val="99"/>
    <w:semiHidden/>
    <w:rsid w:val="00D8134D"/>
    <w:pPr>
      <w:spacing w:before="0" w:after="0"/>
      <w:ind w:left="4320"/>
    </w:pPr>
    <w:rPr>
      <w:rFonts w:eastAsia="Times New Roman"/>
      <w:szCs w:val="24"/>
    </w:rPr>
  </w:style>
  <w:style w:type="character" w:customStyle="1" w:styleId="SignatureChar">
    <w:name w:val="Signature Char"/>
    <w:basedOn w:val="DefaultParagraphFont"/>
    <w:link w:val="Signature"/>
    <w:uiPriority w:val="99"/>
    <w:semiHidden/>
    <w:rsid w:val="00D8134D"/>
    <w:rPr>
      <w:rFonts w:ascii="Times New Roman" w:eastAsia="Times New Roman" w:hAnsi="Times New Roman"/>
      <w:sz w:val="22"/>
      <w:szCs w:val="24"/>
    </w:rPr>
  </w:style>
  <w:style w:type="table" w:styleId="Table3Deffects1">
    <w:name w:val="Table 3D effects 1"/>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8134D"/>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8134D"/>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8134D"/>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8134D"/>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8134D"/>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8134D"/>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8134D"/>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8134D"/>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8134D"/>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8134D"/>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D8134D"/>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D8134D"/>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8134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8134D"/>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8134D"/>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8134D"/>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D8134D"/>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D8134D"/>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8134D"/>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8134D"/>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8134D"/>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8134D"/>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8134D"/>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D8134D"/>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D8134D"/>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8134D"/>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8134D"/>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D8134D"/>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D8134D"/>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D813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rsid w:val="00D8134D"/>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8134D"/>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8134D"/>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FootnoteReference">
    <w:name w:val="footnote reference"/>
    <w:basedOn w:val="DefaultParagraphFont"/>
    <w:uiPriority w:val="99"/>
    <w:semiHidden/>
    <w:rsid w:val="00D8134D"/>
    <w:rPr>
      <w:rFonts w:cs="Times New Roman"/>
      <w:vertAlign w:val="superscript"/>
    </w:rPr>
  </w:style>
  <w:style w:type="paragraph" w:customStyle="1" w:styleId="InstructionalText4">
    <w:name w:val="Instructional Text 4"/>
    <w:basedOn w:val="InstructionalText1"/>
    <w:rsid w:val="00D8134D"/>
    <w:pPr>
      <w:tabs>
        <w:tab w:val="clear" w:pos="1134"/>
      </w:tabs>
      <w:spacing w:before="0"/>
      <w:ind w:left="1620"/>
    </w:pPr>
    <w:rPr>
      <w:rFonts w:eastAsia="Times New Roman"/>
      <w:szCs w:val="24"/>
      <w:lang w:eastAsia="en-US"/>
    </w:rPr>
  </w:style>
  <w:style w:type="numbering" w:styleId="111111">
    <w:name w:val="Outline List 2"/>
    <w:basedOn w:val="NoList"/>
    <w:uiPriority w:val="99"/>
    <w:semiHidden/>
    <w:unhideWhenUsed/>
    <w:rsid w:val="00D8134D"/>
    <w:pPr>
      <w:numPr>
        <w:numId w:val="37"/>
      </w:numPr>
    </w:pPr>
  </w:style>
  <w:style w:type="numbering" w:styleId="ArticleSection">
    <w:name w:val="Outline List 3"/>
    <w:basedOn w:val="NoList"/>
    <w:uiPriority w:val="99"/>
    <w:semiHidden/>
    <w:unhideWhenUsed/>
    <w:rsid w:val="00D8134D"/>
    <w:pPr>
      <w:numPr>
        <w:numId w:val="38"/>
      </w:numPr>
    </w:pPr>
  </w:style>
  <w:style w:type="character" w:customStyle="1" w:styleId="StyleCalibri11pt">
    <w:name w:val="Style Calibri 11 pt"/>
    <w:basedOn w:val="DefaultParagraphFont"/>
    <w:rsid w:val="00647F28"/>
    <w:rPr>
      <w:rFonts w:ascii="Calibri" w:hAnsi="Calibri"/>
      <w:sz w:val="22"/>
    </w:rPr>
  </w:style>
  <w:style w:type="paragraph" w:styleId="NoSpacing">
    <w:name w:val="No Spacing"/>
    <w:basedOn w:val="Normal"/>
    <w:link w:val="NoSpacingChar"/>
    <w:uiPriority w:val="1"/>
    <w:qFormat/>
    <w:rsid w:val="00647F28"/>
    <w:pPr>
      <w:spacing w:before="0" w:after="0"/>
      <w:jc w:val="both"/>
    </w:pPr>
    <w:rPr>
      <w:rFonts w:ascii="Calibri" w:eastAsia="Times New Roman" w:hAnsi="Calibri"/>
      <w:sz w:val="20"/>
      <w:szCs w:val="20"/>
      <w:lang w:bidi="en-US"/>
    </w:rPr>
  </w:style>
  <w:style w:type="character" w:customStyle="1" w:styleId="NoSpacingChar">
    <w:name w:val="No Spacing Char"/>
    <w:basedOn w:val="DefaultParagraphFont"/>
    <w:link w:val="NoSpacing"/>
    <w:uiPriority w:val="1"/>
    <w:rsid w:val="00647F28"/>
    <w:rPr>
      <w:rFonts w:eastAsia="Times New Roman"/>
      <w:lang w:bidi="en-US"/>
    </w:rPr>
  </w:style>
  <w:style w:type="table" w:customStyle="1" w:styleId="LightGrid-Accent11">
    <w:name w:val="Light Grid - Accent 11"/>
    <w:basedOn w:val="TableNormal"/>
    <w:uiPriority w:val="62"/>
    <w:rsid w:val="00EB65A9"/>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ColumnHeader">
    <w:name w:val="Table Column Header"/>
    <w:basedOn w:val="Normal"/>
    <w:qFormat/>
    <w:rsid w:val="0098308E"/>
    <w:pPr>
      <w:spacing w:before="40" w:after="40"/>
      <w:jc w:val="center"/>
    </w:pPr>
    <w:rPr>
      <w:rFonts w:ascii="Arial" w:eastAsia="Times New Roman" w:hAnsi="Arial"/>
      <w:b/>
      <w:color w:val="000000"/>
      <w:sz w:val="18"/>
      <w:szCs w:val="16"/>
    </w:rPr>
  </w:style>
  <w:style w:type="paragraph" w:customStyle="1" w:styleId="TableContentText">
    <w:name w:val="Table Content Text"/>
    <w:basedOn w:val="Normal"/>
    <w:qFormat/>
    <w:rsid w:val="0098308E"/>
    <w:pPr>
      <w:spacing w:before="60" w:after="60"/>
    </w:pPr>
    <w:rPr>
      <w:rFonts w:ascii="Arial" w:eastAsia="Times New Roman" w:hAnsi="Arial"/>
      <w:color w:val="000000"/>
      <w:sz w:val="18"/>
      <w:szCs w:val="18"/>
    </w:rPr>
  </w:style>
  <w:style w:type="character" w:customStyle="1" w:styleId="TableHeadingChar">
    <w:name w:val="Table Heading Char"/>
    <w:link w:val="TableHeading"/>
    <w:rsid w:val="00914C07"/>
    <w:rPr>
      <w:rFonts w:ascii="Arial" w:eastAsia="Times New Roman" w:hAnsi="Arial"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820054">
      <w:bodyDiv w:val="1"/>
      <w:marLeft w:val="0"/>
      <w:marRight w:val="0"/>
      <w:marTop w:val="0"/>
      <w:marBottom w:val="0"/>
      <w:divBdr>
        <w:top w:val="none" w:sz="0" w:space="0" w:color="auto"/>
        <w:left w:val="none" w:sz="0" w:space="0" w:color="auto"/>
        <w:bottom w:val="none" w:sz="0" w:space="0" w:color="auto"/>
        <w:right w:val="none" w:sz="0" w:space="0" w:color="auto"/>
      </w:divBdr>
    </w:div>
    <w:div w:id="140775978">
      <w:bodyDiv w:val="1"/>
      <w:marLeft w:val="0"/>
      <w:marRight w:val="0"/>
      <w:marTop w:val="0"/>
      <w:marBottom w:val="0"/>
      <w:divBdr>
        <w:top w:val="none" w:sz="0" w:space="0" w:color="auto"/>
        <w:left w:val="none" w:sz="0" w:space="0" w:color="auto"/>
        <w:bottom w:val="none" w:sz="0" w:space="0" w:color="auto"/>
        <w:right w:val="none" w:sz="0" w:space="0" w:color="auto"/>
      </w:divBdr>
    </w:div>
    <w:div w:id="279728937">
      <w:bodyDiv w:val="1"/>
      <w:marLeft w:val="0"/>
      <w:marRight w:val="0"/>
      <w:marTop w:val="0"/>
      <w:marBottom w:val="0"/>
      <w:divBdr>
        <w:top w:val="none" w:sz="0" w:space="0" w:color="auto"/>
        <w:left w:val="none" w:sz="0" w:space="0" w:color="auto"/>
        <w:bottom w:val="none" w:sz="0" w:space="0" w:color="auto"/>
        <w:right w:val="none" w:sz="0" w:space="0" w:color="auto"/>
      </w:divBdr>
    </w:div>
    <w:div w:id="1219054655">
      <w:bodyDiv w:val="1"/>
      <w:marLeft w:val="0"/>
      <w:marRight w:val="0"/>
      <w:marTop w:val="0"/>
      <w:marBottom w:val="0"/>
      <w:divBdr>
        <w:top w:val="none" w:sz="0" w:space="0" w:color="auto"/>
        <w:left w:val="none" w:sz="0" w:space="0" w:color="auto"/>
        <w:bottom w:val="none" w:sz="0" w:space="0" w:color="auto"/>
        <w:right w:val="none" w:sz="0" w:space="0" w:color="auto"/>
      </w:divBdr>
    </w:div>
    <w:div w:id="1263607200">
      <w:bodyDiv w:val="1"/>
      <w:marLeft w:val="0"/>
      <w:marRight w:val="0"/>
      <w:marTop w:val="0"/>
      <w:marBottom w:val="0"/>
      <w:divBdr>
        <w:top w:val="none" w:sz="0" w:space="0" w:color="auto"/>
        <w:left w:val="none" w:sz="0" w:space="0" w:color="auto"/>
        <w:bottom w:val="none" w:sz="0" w:space="0" w:color="auto"/>
        <w:right w:val="none" w:sz="0" w:space="0" w:color="auto"/>
      </w:divBdr>
    </w:div>
    <w:div w:id="1407143410">
      <w:bodyDiv w:val="1"/>
      <w:marLeft w:val="0"/>
      <w:marRight w:val="0"/>
      <w:marTop w:val="0"/>
      <w:marBottom w:val="0"/>
      <w:divBdr>
        <w:top w:val="none" w:sz="0" w:space="0" w:color="auto"/>
        <w:left w:val="none" w:sz="0" w:space="0" w:color="auto"/>
        <w:bottom w:val="none" w:sz="0" w:space="0" w:color="auto"/>
        <w:right w:val="none" w:sz="0" w:space="0" w:color="auto"/>
      </w:divBdr>
    </w:div>
    <w:div w:id="1568761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a257.g.akamaitech.net/7/257/2422/14mar20010800/edocket.access.gpo.gov/2004/pdf/04-1149.pdf" TargetMode="External"/><Relationship Id="rId26" Type="http://schemas.openxmlformats.org/officeDocument/2006/relationships/hyperlink" Target="http://127.0.0.1/" TargetMode="External"/><Relationship Id="rId39" Type="http://schemas.openxmlformats.org/officeDocument/2006/relationships/image" Target="media/image17.png"/><Relationship Id="rId21" Type="http://schemas.openxmlformats.org/officeDocument/2006/relationships/image" Target="media/image2.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jpeg"/><Relationship Id="rId68" Type="http://schemas.openxmlformats.org/officeDocument/2006/relationships/footer" Target="footer5.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eader" Target="header4.xml"/><Relationship Id="rId29"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6.jpe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header" Target="header2.xml"/><Relationship Id="rId19" Type="http://schemas.openxmlformats.org/officeDocument/2006/relationships/hyperlink" Target="http://127.0.0.1/"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hyperlink" Target="http://127.0.0.1" TargetMode="Externa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jpe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9.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hyperlink" Target="http://127.0.0.1/" TargetMode="External"/><Relationship Id="rId25" Type="http://schemas.openxmlformats.org/officeDocument/2006/relationships/hyperlink" Target="http://127.0.0.1" TargetMode="Externa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header" Target="header5.xml"/><Relationship Id="rId20" Type="http://schemas.openxmlformats.org/officeDocument/2006/relationships/hyperlink" Target="http://127.0.0.1/"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48441</Words>
  <Characters>276116</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323910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2013-03-19T19:22:00Z</dcterms:created>
  <dcterms:modified xsi:type="dcterms:W3CDTF">2013-04-02T17:33:00Z</dcterms:modified>
</cp:coreProperties>
</file>